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1. S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ắp xếp thời gian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gian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biểu diễn bởi ba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ần: giờ,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út, giây.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Cho N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thời gian,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N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5000) là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thời gian cần sắp xếp.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thời gian biểu diễn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ằng ba số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giờ, số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út,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ây.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giờ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nhỏ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ơn 100,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út và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quy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ắc (tức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không quá 59).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In ra 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thứ tự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4515"/>
        <w:gridCol w:w="4515"/>
      </w:tblGrid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4515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11 20 20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14 20 14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11 15 12</w:t>
            </w: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11 15 12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11 20 20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14 20 14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2. Danh sách m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àng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Bài toán qu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danh sách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mặt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các thông tin: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àng: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ăng,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MH001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àng: 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ính: 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Giá mua: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7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số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Giá bán: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7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số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àng,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lợi nhuận (gi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bán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mua)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dần. Nếu lợi nhuận bằng nhau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 in ra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 ghi số M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mặt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(không quá 40).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thông tin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 mặt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mặt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ghi trên 4 dòng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mô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mã)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 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và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ợi nhuận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(mỗi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2365"/>
        <w:gridCol w:w="6675"/>
      </w:tblGrid>
      <w:tr>
        <w:trPr>
          <w:trHeight w:val="1" w:hRule="atLeast"/>
          <w:jc w:val="left"/>
        </w:trPr>
        <w:tc>
          <w:tcPr>
            <w:tcW w:w="2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6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</w:t>
              <w:br/>
              <w:t xml:space="preserve">Ao phong tre em</w:t>
              <w:br/>
              <w:t xml:space="preserve">Cai</w:t>
              <w:br/>
              <w:t xml:space="preserve">25000</w:t>
              <w:br/>
              <w:t xml:space="preserve">41000</w:t>
              <w:br/>
              <w:t xml:space="preserve">Ao khoac nam</w:t>
              <w:br/>
              <w:t xml:space="preserve">Cai</w:t>
              <w:br/>
              <w:t xml:space="preserve">240000</w:t>
              <w:br/>
              <w:t xml:space="preserve">515000</w:t>
            </w:r>
          </w:p>
        </w:tc>
        <w:tc>
          <w:tcPr>
            <w:tcW w:w="66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MH002 Ao khoac nam Cai 240000 515000 275000</w:t>
              <w:br/>
              <w:t xml:space="preserve">MH001 Ao phong tre em Cai 25000 41000 16000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3. Sinh viên 1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khai báo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 Mã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Ngày sinh,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(dạng số thực).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àm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ởi tạo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tham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ố,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các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thuộc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rỗng,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số bằng 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N sinh viên 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 phím (không có mã sinh viên) và in ra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 hình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1 sinh viên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Mã SV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tạo ra theo quy tắc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êm mã 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SV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là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001 (tối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đa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099). Ngày sinh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dạng dd/mm/yyyy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 (0 &lt; N &lt; 50).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và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không quá 30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chuỗi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sinh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3 phần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tháng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nhưng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ưa 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trong thang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4 với 2 nhiều nhất 2 số sau dấu phẩy. 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sinh viên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dạng dd/mm/yyyy),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(với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2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sau dấu phẩy).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1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cách nhau 1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2283"/>
        <w:gridCol w:w="6757"/>
      </w:tblGrid>
      <w:tr>
        <w:trPr>
          <w:trHeight w:val="1" w:hRule="atLeast"/>
          <w:jc w:val="left"/>
        </w:trPr>
        <w:tc>
          <w:tcPr>
            <w:tcW w:w="22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75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83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Van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2/12/2002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3.19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Hoang Van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7/1/2003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2.8</w:t>
            </w:r>
          </w:p>
        </w:tc>
        <w:tc>
          <w:tcPr>
            <w:tcW w:w="675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 Nguyen Van An CNTT1 02/12/2002 3.19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SV002 Hoang Van Nam CNTT2 07/01/2003 2.80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4. Sinh viên 2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khai báo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 Mã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Ngày sinh,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(dạng số thực).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àm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ởi tạo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tham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ố,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các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thuộc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rỗng,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số bằng 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N thí sinh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 phím (không có mã sinh viên) và in ra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 hình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1 sinh viên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Mã SV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tạo ra theo quy tắc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êm mã 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SV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là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001 (tối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đa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099).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xử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dạng chuẩn.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dạng dd/mm/yyyy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 (0 &lt; N &lt; 50).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và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không quá 30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chuỗi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sinh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3 phần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tháng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nhưng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ưa 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trong thang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4 với 2 nhiều nhất 2 số sau dấu phẩy.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sinh viên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óa),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(với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2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sau dấu phẩy).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1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cách nhau 1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2732"/>
        <w:gridCol w:w="6308"/>
      </w:tblGrid>
      <w:tr>
        <w:trPr>
          <w:trHeight w:val="1" w:hRule="atLeast"/>
          <w:jc w:val="left"/>
        </w:trPr>
        <w:tc>
          <w:tcPr>
            <w:tcW w:w="27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30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32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  vaN    biNH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HTTT2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2/12/2002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3.1</w:t>
            </w:r>
          </w:p>
        </w:tc>
        <w:tc>
          <w:tcPr>
            <w:tcW w:w="6308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 Nguyen Van Binh HTTT2 02/12/2002 3.10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5. Sinh viên 3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khai báo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 Mã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Ngày sinh,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(dạng số thực).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àm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ởi tạo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tham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ố,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các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thuộc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rỗng,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số bằng 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N thí sinh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 phím (không có mã sinh viên) 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giảm dần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in ra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 hình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1 sinh viên.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Mã SV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tạo ra theo quy tắc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êm mã 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SV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là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001 (tối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đa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099).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xử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dạng chuẩn.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dạng dd/mm/yyyy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 (0 &lt; N &lt; 50).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và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không quá 30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chuỗi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sinh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3 phần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tháng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nhưng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ưa 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trong thang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4 với 2 nhiều nhất 2 số sau dấu phẩy.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sinh viên có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óa),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(với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2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sau dấu phẩy)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sắp xếp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GPA giảm dần. Nếu 2 bạn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cùng GPA thì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có mã sinh viên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xếp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ớc.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1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cách nhau 1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2198"/>
        <w:gridCol w:w="6842"/>
      </w:tblGrid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842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Van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2/12/1994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2.17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QuanG hAi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1/9/1994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3.0</w:t>
            </w:r>
          </w:p>
        </w:tc>
        <w:tc>
          <w:tcPr>
            <w:tcW w:w="68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SV002 Nguyen Quang Hai CNTT2 01/09/1994 3.00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 Nguyen Van Nam CNTT1 02/12/1994 2.17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6. Danh sách nhân viên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làm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ệc trong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 sau: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ăng,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từ 00001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ên: 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40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ái.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ính: Nam 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u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sinh: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theo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ịa chỉ: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thuế: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10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số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ký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ồng: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theo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nhân viên (không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ã)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có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ử dụng chồng to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ử nhập/xuất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in ra màn hình danh sách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ừa nhập.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(không quá 40).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ghi trên 6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ghi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ghi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ài. Không có mã nhân viên.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35" w:type="dxa"/>
      </w:tblPr>
      <w:tblGrid>
        <w:gridCol w:w="8921"/>
      </w:tblGrid>
      <w:tr>
        <w:trPr>
          <w:trHeight w:val="1" w:hRule="atLeast"/>
          <w:jc w:val="left"/>
        </w:trPr>
        <w:tc>
          <w:tcPr>
            <w:tcW w:w="89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892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Van 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22/10/1982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Mo Lao-Ha Dong-Ha Noi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8333012345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31/12/2013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Ly Thi 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15/10/1988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Mo Lao-Ha Dong-Ha Noi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8333012346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22/08/2011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Hoang Thi C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04/02/1981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Mo Lao-Ha Dong-Ha Noi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8333012347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22/08/2011</w:t>
            </w:r>
          </w:p>
        </w:tc>
      </w:tr>
      <w:tr>
        <w:trPr>
          <w:trHeight w:val="1" w:hRule="atLeast"/>
          <w:jc w:val="left"/>
        </w:trPr>
        <w:tc>
          <w:tcPr>
            <w:tcW w:w="892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92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00001 Nguyen Van A Nam 22/10/1982 Mo Lao-Ha Dong-Ha Noi 8333012345 31/12/2013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00002 Ly Thi B Nu 15/10/1988 Mo Lao-Ha Dong-Ha Noi 8333012346 22/08/2011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00003 Hoang Thi C Nu 04/02/1981 Mo Lao-Ha Dong-Ha Noi 8333012347 22/08/2011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7. Danh sách nhân viên 2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làm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ệc trong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 sau: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ăng,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từ 00001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ên: 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40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ái.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ính: Nam 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Nu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sinh: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theo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ịa chỉ: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thuế: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10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số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Ngày ký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ồng: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theo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nhân viên (không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ã) 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thứ tự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sinh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trẻ nhất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in ra màn hình 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(không quá 40).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ghi trên 6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ghi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ghi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ài. Không có mã nhân viên.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xếp, mỗi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9041"/>
      </w:tblGrid>
      <w:tr>
        <w:trPr>
          <w:trHeight w:val="1" w:hRule="atLeast"/>
          <w:jc w:val="left"/>
        </w:trPr>
        <w:tc>
          <w:tcPr>
            <w:tcW w:w="90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04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Van 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22/10/1982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Mo Lao-Ha Dong-Ha Noi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8333012345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31/12/2013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Ly Thi 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15/10/1988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Mo Lao-Ha Dong-Ha Noi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8333012346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22/08/2011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Hoang Thi C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04/02/1981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Mo Lao-Ha Dong-Ha Noi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8333012347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22/08/2011</w:t>
            </w:r>
          </w:p>
        </w:tc>
      </w:tr>
      <w:tr>
        <w:trPr>
          <w:trHeight w:val="1" w:hRule="atLeast"/>
          <w:jc w:val="left"/>
        </w:trPr>
        <w:tc>
          <w:tcPr>
            <w:tcW w:w="904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04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00003 Hoang Thi C Nu 04/02/1981 Mo Lao-Ha Dong-Ha Noi 8333012347 22/08/2011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00001 Nguyen Van A Nam 22/10/1982 Mo Lao-Ha Dong-Ha Noi 8333012345 31/12/2013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00002 Ly Thi B Nu 15/10/1988 Mo Lao-Ha Dong-Ha Noi 8333012346 22/08/2011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8. Tính gi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ờ qu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án net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Quán Game mùa này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ắng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nên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qu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quy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 tiết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từng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út.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giờ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và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 ra,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tính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gian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ơi game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Game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của dữ liệu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game thủ trong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(không quá 20).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một game thủ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ơi game 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ghi lại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ơi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10, không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trống)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ơi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100,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trống).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dạng hh:mm)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 ra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dạng hh:mm)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ặp game thủ 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gian bằng nhau.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game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sắp xếp theo thời gian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ơi game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dần.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3120"/>
        <w:gridCol w:w="5895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5895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01T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Van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09:00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10:30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06T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Hoang Van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15:30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18:00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02I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Tran Hoa Binh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09:05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10:00</w:t>
            </w:r>
          </w:p>
        </w:tc>
        <w:tc>
          <w:tcPr>
            <w:tcW w:w="589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06T  Hoang Van Nam 2 gio 30 phut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01T  Nguyen Van An 1 gio 30 phut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02I  Tran Hoa Binh 0 gio 55 phut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9. B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ểm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THCS XYZ lập bảng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tổng kết cho học sinh.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10 môn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lần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gồm: To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án,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ếng Việt, Ngoại ngữ, Vật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ý, Hóa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ọc, Sinh học, Lịch Sử,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ịa,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áo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ục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dân và môn Công ngh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ệ.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môn Toán và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ếng Việt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 số 2,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môn còn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hệ số 1.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sinh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xếp hạng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trung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ình:</w:t>
      </w:r>
    </w:p>
    <w:p>
      <w:pPr>
        <w:numPr>
          <w:ilvl w:val="0"/>
          <w:numId w:val="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9 trở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ên: lo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XUAT SAC</w:t>
      </w:r>
    </w:p>
    <w:p>
      <w:pPr>
        <w:numPr>
          <w:ilvl w:val="0"/>
          <w:numId w:val="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8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8.9: loại GIOI</w:t>
      </w:r>
    </w:p>
    <w:p>
      <w:pPr>
        <w:numPr>
          <w:ilvl w:val="0"/>
          <w:numId w:val="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7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7.9: loại KHA</w:t>
      </w:r>
    </w:p>
    <w:p>
      <w:pPr>
        <w:numPr>
          <w:ilvl w:val="0"/>
          <w:numId w:val="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5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6.9: loại TB</w:t>
      </w:r>
    </w:p>
    <w:p>
      <w:pPr>
        <w:numPr>
          <w:ilvl w:val="0"/>
          <w:numId w:val="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5: loai YEU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bảng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tổng kết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trung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dần.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học sinh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50).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học sinh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hai dòng: 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50), dòng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2 gồm 10 số thực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ạn [0..10] lần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10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mô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ghi ra bao gồm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sinh (tự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theo thứ tự nhập, bắt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HS01)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trung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(v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1 chữ số phần thập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ân)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loại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Trong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trung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ằng nhau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sinh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có mã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sinh nhỏ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xếp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9040"/>
      </w:tblGrid>
      <w:tr>
        <w:trPr>
          <w:trHeight w:val="1" w:hRule="atLeast"/>
          <w:jc w:val="left"/>
        </w:trPr>
        <w:tc>
          <w:tcPr>
            <w:tcW w:w="9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0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Luu Thuy Nhi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9.3  9.0  7.1  6.5  6.2  6.0  8.2  6.7  4.8  5.5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Le Van Tam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8.0  8.0  5.5  9.0  6.8  9.0  7.2  8.3  7.2  6.8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Thai Binh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9.0  6.4  6.0  7.5  6.7  5.5  5.0  6.0  6.0  6.0</w:t>
            </w:r>
          </w:p>
        </w:tc>
      </w:tr>
      <w:tr>
        <w:trPr>
          <w:trHeight w:val="1" w:hRule="atLeast"/>
          <w:jc w:val="left"/>
        </w:trPr>
        <w:tc>
          <w:tcPr>
            <w:tcW w:w="90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0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HS02 Le Van Tam 7.7 KHA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HS01 Luu Thuy Nhi 7.3 KHA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HS03 Nguyen Thai Binh 6.6 TB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10. S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ắp xếp sinh vi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ên theo l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ớp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1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15).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trùng nhau.</w:t>
      </w:r>
    </w:p>
    <w:p>
      <w:pPr>
        <w:numPr>
          <w:ilvl w:val="0"/>
          <w:numId w:val="1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</w:t>
      </w:r>
    </w:p>
    <w:p>
      <w:pPr>
        <w:numPr>
          <w:ilvl w:val="0"/>
          <w:numId w:val="1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numPr>
          <w:ilvl w:val="0"/>
          <w:numId w:val="1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và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lớp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(thứ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Có không quá 1000 sinh viên trong danh sách.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sinh viên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lớp.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2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cùng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(thứ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532"/>
        <w:gridCol w:w="6509"/>
      </w:tblGrid>
      <w:tr>
        <w:trPr>
          <w:trHeight w:val="1" w:hRule="atLeast"/>
          <w:jc w:val="left"/>
        </w:trPr>
        <w:tc>
          <w:tcPr>
            <w:tcW w:w="25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5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32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Trong Duc 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sv1@gmail.com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To Ngoc Hieu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sv2@gmail.com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Ngoc Son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HTTT2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sv3@gmail.com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Trong Tung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sv4@gmail.com</w:t>
            </w:r>
          </w:p>
        </w:tc>
        <w:tc>
          <w:tcPr>
            <w:tcW w:w="6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 Nguyen Trong Duc Anh CNTT1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sv1@gmail.com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SV004 Nguyen Trong Tung CNTT1 sv4@gmail.com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SV002 To Ngoc Hieu CNTT2 sv2@gmail.com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SV003 Nguyen Ngoc Son HTTT2 sv3@gmail.com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11. S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ắp xếp sinh vi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ên theo mã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15).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trùng nhau.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và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(thứ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Không cho bi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ẵn lần 4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Có không quá 1000 sinh viên trong danh sách.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sinh viên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08" w:type="dxa"/>
      </w:tblPr>
      <w:tblGrid>
        <w:gridCol w:w="3058"/>
        <w:gridCol w:w="6076"/>
      </w:tblGrid>
      <w:tr>
        <w:trPr>
          <w:trHeight w:val="1" w:hRule="atLeast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Trong Tung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sv4@gmail.com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Trong Duc 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sv1@gmail.com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To Ngoc Hieu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CNTT2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sv2@gmail.com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Ngoc Son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HTTT2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sv3@gmail.com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SV001 Nguyen Trong Duc Anh CNTT1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sv1@gmail.com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SV002 To Ngoc Hieu CNTT2 sv2@gmail.com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SV003 Nguyen Ngoc Son HTTT2 sv3@gmail.com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SV004 Nguyen Trong Tung CNTT1 sv4@gmail.com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12. Li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 sinh viên theo l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ớp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1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15).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trùng nhau.</w:t>
      </w:r>
    </w:p>
    <w:p>
      <w:pPr>
        <w:numPr>
          <w:ilvl w:val="0"/>
          <w:numId w:val="1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100,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</w:t>
      </w:r>
    </w:p>
    <w:p>
      <w:pPr>
        <w:numPr>
          <w:ilvl w:val="0"/>
          <w:numId w:val="1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numPr>
          <w:ilvl w:val="0"/>
          <w:numId w:val="1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và li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sinh viên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1000)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số Q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truy vấn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Q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lớp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mỗi truy vấn,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danh sách sinh viên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lớp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trong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ụ.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 Thứ tự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ẫn giữ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08" w:type="dxa"/>
      </w:tblPr>
      <w:tblGrid>
        <w:gridCol w:w="2539"/>
        <w:gridCol w:w="6595"/>
      </w:tblGrid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  <w:br/>
              <w:t xml:space="preserve">20132238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hoang dinh NAm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namhd@gmail.com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20142231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PhAM nGoc     tHuan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HTTT2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thuanpn@gmail.com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20148971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Nguyen duc XUAN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xuannd@gmail.com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20132038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PhAM vAn Hung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hungpv@gmail.com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DANH SACH SINH VIEN CNTT1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20132238 Hoang Dinh Nam CNTT1 namhd@gmail.com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20148971 Nguyen Duc Xuan CNTT1 xuannd@gmail.com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13. Li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 sinh viên theo khóa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15).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trùng nhau.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100,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và li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sinh viên theo khóa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ọc.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 ý: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thể hiện qua 4 chữ số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trong mã sinh viên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1000)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số Q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truy vấn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Q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dạng yyyy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mỗi truy vấn,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danh sách sinh viên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trong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ụ.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 Thứ tự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ẫn giữ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08" w:type="dxa"/>
      </w:tblPr>
      <w:tblGrid>
        <w:gridCol w:w="2539"/>
        <w:gridCol w:w="6595"/>
      </w:tblGrid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  <w:br/>
              <w:t xml:space="preserve">20132238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hoang dinh NAm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namhd@gmail.com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20142231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PhAM nGoc     tHuan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HTTT2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thuanpn@gmail.com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20148971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Nguyen duc XUAN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xuannd@gmail.com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20132038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PhAM vAn Hung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hungpv@gmail.com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CNTT2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DANH SACH SINH VIEN KHOA 2013: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20132238 Hoang Dinh Nam CNTT1 namhd@gmail.com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20132038 Pham Van Hung CNTT2 hungpv@gmail.com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14.Li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 sinh viên theo ngành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1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15).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trùng nhau.</w:t>
      </w:r>
    </w:p>
    <w:p>
      <w:pPr>
        <w:numPr>
          <w:ilvl w:val="0"/>
          <w:numId w:val="1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tên: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100</w:t>
      </w:r>
    </w:p>
    <w:p>
      <w:pPr>
        <w:numPr>
          <w:ilvl w:val="0"/>
          <w:numId w:val="1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numPr>
          <w:ilvl w:val="0"/>
          <w:numId w:val="1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và li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sinh viên theo ngành.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1000)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4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số Q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truy vấn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Q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ngành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ạo. Chỉ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3 ngành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ạo trong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sau (trong Input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ấu):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ế to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có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ụm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DCKT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ông tin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có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ụm DCCN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sinh viên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bắt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bằng chữ E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An toàn thông tin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có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ụm DCAT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sinh viên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bắt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bằng chữ E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ễn th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ông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có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ụm DCVT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ện tử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có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ụm DCDT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mỗi truy vấn,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danh sách sinh viên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trong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ụ.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òng, các thông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 Thứ tự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ẫn giữ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585"/>
        <w:gridCol w:w="6456"/>
      </w:tblGrid>
      <w:tr>
        <w:trPr>
          <w:trHeight w:val="1" w:hRule="atLeast"/>
          <w:jc w:val="left"/>
        </w:trPr>
        <w:tc>
          <w:tcPr>
            <w:tcW w:w="25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456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8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B16DCCN011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Trong Duc 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D16CNPM1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sv1@stu.ptit.edu.vn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B15DCCN215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To Ngoc Hieu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D15CNPM3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sv2@stu.ptit.edu.vn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B15DCKT150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Ngoc Son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D15CQKT02-B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sv3@stu.ptit.edu.vn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B15DCKT199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Trong Tung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D15CQKT02-B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sv4@stu.ptit.edu.vn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Ke toan</w:t>
            </w:r>
          </w:p>
        </w:tc>
        <w:tc>
          <w:tcPr>
            <w:tcW w:w="645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DANH SACH SINH VIEN NGANH KE TOAN: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B15DCKT150 Nguyen Ngoc Son D15CQKT02-B sv3@stu.ptit.edu.vn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B15DCKT199 Nguyen Trong Tung D15CQKT02-B sv4@stu.ptit.edu.vn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15. S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ắp xếp giảng vi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Danh sách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Khoa CNTT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sắp xếp lại theo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 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chỉ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và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ôn. Mã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ăng,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GV01.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sắp xếp lại theo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cuối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ùng trong xâu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ên). Các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cùng tên thì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sắp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50).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2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50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ự)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(không quá 30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Mã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theo thứ tự nhập,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viết tắt theo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của từng từ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dạng in hoa.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3643"/>
        <w:gridCol w:w="5398"/>
      </w:tblGrid>
      <w:tr>
        <w:trPr>
          <w:trHeight w:val="1" w:hRule="atLeast"/>
          <w:jc w:val="left"/>
        </w:trPr>
        <w:tc>
          <w:tcPr>
            <w:tcW w:w="36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5398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Ouput</w:t>
            </w:r>
          </w:p>
        </w:tc>
      </w:tr>
      <w:tr>
        <w:trPr>
          <w:trHeight w:val="1" w:hRule="atLeast"/>
          <w:jc w:val="left"/>
        </w:trPr>
        <w:tc>
          <w:tcPr>
            <w:tcW w:w="3643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Manh Son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Cong nghe phan mem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Vu Hoai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Khoa hoc may tinh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Dang Minh Tuan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An toan thong tin</w:t>
            </w:r>
          </w:p>
        </w:tc>
        <w:tc>
          <w:tcPr>
            <w:tcW w:w="5398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GV02 Vu Hoai Nam KHMT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GV01 Nguyen Manh Son CNPM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GV03 Dang Minh Tuan ATTT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16. Danh sách gi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ên theo b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ôn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Khoa CNTT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chỉ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và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ôn. Mã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ần,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GV01.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li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danh sách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2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50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ự)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(không quá 30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Q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truy vấn.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truy vấn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Danh sách các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theo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truy vấn,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Mã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theo thứ tự nhập,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viết tắt theo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của từng từ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dạng in hoa.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mỗi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3643"/>
        <w:gridCol w:w="5398"/>
      </w:tblGrid>
      <w:tr>
        <w:trPr>
          <w:trHeight w:val="1" w:hRule="atLeast"/>
          <w:jc w:val="left"/>
        </w:trPr>
        <w:tc>
          <w:tcPr>
            <w:tcW w:w="36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5398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Ouput</w:t>
            </w:r>
          </w:p>
        </w:tc>
      </w:tr>
      <w:tr>
        <w:trPr>
          <w:trHeight w:val="1" w:hRule="atLeast"/>
          <w:jc w:val="left"/>
        </w:trPr>
        <w:tc>
          <w:tcPr>
            <w:tcW w:w="3643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Manh Son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Cong nghe phan mem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Vu Hoai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Khoa hoc may tinh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Dang Minh Tuan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An toan thong tin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Cong nghe phan mem</w:t>
            </w:r>
          </w:p>
        </w:tc>
        <w:tc>
          <w:tcPr>
            <w:tcW w:w="5398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DANH SACH GIANG VIEN BO MON CNPM: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GV01 Nguyen Manh Son CNPM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17. Tìm ki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ếm giảng vi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Khoa CNTT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chỉ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và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ôn. Mã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ần,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GV01.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tìm ki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ếm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theo tên 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(yêu c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ìm g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à trong tên gi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ên xu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ất hiện từ hoặc cụm từ kh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óa, không phân bi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ệt chữ hoa chữ th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ờng).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2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50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ự)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(không quá 30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Q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truy vấn.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truy vấn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từ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ìm.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Danh sách các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tìm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theo từ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óa,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Mã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theo thứ tự nhập,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viết tắt theo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của từng từ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ở dạng in hoa.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giảng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mỗi bộ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999"/>
        <w:gridCol w:w="6042"/>
      </w:tblGrid>
      <w:tr>
        <w:trPr>
          <w:trHeight w:val="1" w:hRule="atLeast"/>
          <w:jc w:val="left"/>
        </w:trPr>
        <w:tc>
          <w:tcPr>
            <w:tcW w:w="299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042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Ouput</w:t>
            </w:r>
          </w:p>
        </w:tc>
      </w:tr>
      <w:tr>
        <w:trPr>
          <w:trHeight w:val="1" w:hRule="atLeast"/>
          <w:jc w:val="left"/>
        </w:trPr>
        <w:tc>
          <w:tcPr>
            <w:tcW w:w="2999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Nguyen Manh Son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Cong nghe phan mem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Vu Hoai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Khoa hoc may tinh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Dang Minh Tuan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An toan thong tin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aN</w:t>
            </w:r>
          </w:p>
        </w:tc>
        <w:tc>
          <w:tcPr>
            <w:tcW w:w="6042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DANH SACH GIANG VIEN THEO TU KHOA aN: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GV01 Nguyen Manh Son CNPM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GV03 Dang Minh Tuan ATTT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18. Th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ực tập doanh nghiệp 1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chuẩn bị cho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thực tập tốt nghiệp của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ối, Khoa CNTT1 trao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ổi với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và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ốt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nhận thực tập.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theo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nhận giảm dần.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doanh nghiệp.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doanh nghiệp ghi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3 dòng:</w:t>
      </w:r>
    </w:p>
    <w:p>
      <w:pPr>
        <w:numPr>
          <w:ilvl w:val="0"/>
          <w:numId w:val="20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10)</w:t>
      </w:r>
    </w:p>
    <w:p>
      <w:pPr>
        <w:numPr>
          <w:ilvl w:val="0"/>
          <w:numId w:val="20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150)</w:t>
      </w:r>
    </w:p>
    <w:p>
      <w:pPr>
        <w:numPr>
          <w:ilvl w:val="0"/>
          <w:numId w:val="20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nhận: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không quá 1000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sắp xếp theo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giảm dần, mỗi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Trong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(thứ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8505"/>
      </w:tblGrid>
      <w:tr>
        <w:trPr>
          <w:trHeight w:val="1" w:hRule="atLeast"/>
          <w:jc w:val="left"/>
        </w:trPr>
        <w:tc>
          <w:tcPr>
            <w:tcW w:w="85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850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VIETTEL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TAP DOAN VIEN THONG QUAN DOI VIETTEL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40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FSOFT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CONG TY TNHH PHAN MEM FPT - FPT SOFTWARE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VNPT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TAP DOAN BUU CHINH VIEN THONG VIET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SUN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SUN*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left"/>
        </w:trPr>
        <w:tc>
          <w:tcPr>
            <w:tcW w:w="850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50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FSOFT CONG TY TNHH PHAN MEM FPT - FPT SOFTWARE 300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VNPT TAP DOAN BUU CHINH VIEN THONG VIET NAM 200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SUN SUN* 50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VIETTEL TAP DOAN VIEN THONG QUAN DOI VIETTEL 40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19. Th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ực tập doanh nghiệp 2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chuẩn bị cho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thực tập tốt nghiệp của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ối, Khoa CNTT1 trao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ổi với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và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ốt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nhận thực tập.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ra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nhận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ạn [a,b]. 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doanh nghiệp.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doanh nghiệp ghi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3 dòng:</w:t>
      </w:r>
    </w:p>
    <w:p>
      <w:pPr>
        <w:numPr>
          <w:ilvl w:val="0"/>
          <w:numId w:val="2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10)</w:t>
      </w:r>
    </w:p>
    <w:p>
      <w:pPr>
        <w:numPr>
          <w:ilvl w:val="0"/>
          <w:numId w:val="2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150)</w:t>
      </w:r>
    </w:p>
    <w:p>
      <w:pPr>
        <w:numPr>
          <w:ilvl w:val="0"/>
          <w:numId w:val="2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nhận: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không quá 1000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truy vấn Q. Mỗi truy vấn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2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a, b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a&lt;b và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lu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 có ít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ất 1 doanh nghiệp nhận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ạn [a,b].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ạn [a,b]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sắp xếp theo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giảm dần, mỗi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ghi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Trong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 (thứ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8070"/>
      </w:tblGrid>
      <w:tr>
        <w:trPr>
          <w:trHeight w:val="1" w:hRule="atLeast"/>
          <w:jc w:val="left"/>
        </w:trPr>
        <w:tc>
          <w:tcPr>
            <w:tcW w:w="80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8070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VIETTEL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TAP DOAN VIEN THONG QUAN DOI VIETTEL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40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FSOFT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CONG TY TNHH PHAN MEM FPT - FPT SOFTWARE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VNPT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TAP DOAN BUU CHINH VIEN THONG VIET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200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SUN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SUN*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50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30 50</w:t>
            </w:r>
          </w:p>
        </w:tc>
      </w:tr>
      <w:tr>
        <w:trPr>
          <w:trHeight w:val="1" w:hRule="atLeast"/>
          <w:jc w:val="left"/>
        </w:trPr>
        <w:tc>
          <w:tcPr>
            <w:tcW w:w="8070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070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DANH SACH DOANH NGHIEP NHAN TU 30 DEN 50 SINH VIEN: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SUN SUN* 50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VIETTEL TAP DOAN VIEN THONG QUAN DOI VIETTEL 40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20. B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ểm th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ần 1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Cho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bảng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thông tin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2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 (xâu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15, không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trống)</w:t>
      </w:r>
    </w:p>
    <w:p>
      <w:pPr>
        <w:numPr>
          <w:ilvl w:val="0"/>
          <w:numId w:val="2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sinh viên (xâu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50)</w:t>
      </w:r>
    </w:p>
    <w:p>
      <w:pPr>
        <w:numPr>
          <w:ilvl w:val="0"/>
          <w:numId w:val="2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15, không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trống)</w:t>
      </w:r>
    </w:p>
    <w:p>
      <w:pPr>
        <w:numPr>
          <w:ilvl w:val="0"/>
          <w:numId w:val="2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2,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3: mỗi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số thực (hệ 10)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lại bảng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(th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100).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6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2,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3.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sinh viên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1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2,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3.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 cách nhau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Các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ểm ghi ra với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úng 1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ữ số phần thập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ân.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2628"/>
        <w:gridCol w:w="6412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6412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B20DCCN999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Nguyen Van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D20CQCN04-B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10.0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9.0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8.0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B20DCAT001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Le Van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D20CQAT02-B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6.0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6.0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4.0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B20DCCN111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Tran Hoa Binh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D20CQCN04-B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9.0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5.0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6.0</w:t>
            </w:r>
          </w:p>
        </w:tc>
        <w:tc>
          <w:tcPr>
            <w:tcW w:w="641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1 B20DCAT001 Le Van Nam D20CQAT02-B 6.0 6.0 4.0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2 B20DCCN111 Tran Hoa Binh D20CQCN04-B 9.0 5.0 6.0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6"/>
                <w:shd w:fill="auto" w:val="clear"/>
              </w:rPr>
              <w:t xml:space="preserve">3 B20DCCN999 Nguyen Van An D20CQCN04-B 10.0 9.0 8.0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19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21. B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ểm th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ần 2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Cho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bảng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thông tin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2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 (xâu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15, không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trống)</w:t>
      </w:r>
    </w:p>
    <w:p>
      <w:pPr>
        <w:numPr>
          <w:ilvl w:val="0"/>
          <w:numId w:val="2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sinh viên (xâu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50)</w:t>
      </w:r>
    </w:p>
    <w:p>
      <w:pPr>
        <w:numPr>
          <w:ilvl w:val="0"/>
          <w:numId w:val="2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 (x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ài không quá 15, không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trống)</w:t>
      </w:r>
    </w:p>
    <w:p>
      <w:pPr>
        <w:numPr>
          <w:ilvl w:val="0"/>
          <w:numId w:val="2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2,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3: mỗi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số thực (hệ 10)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lại bảng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theo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- so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ánh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sắp xếp,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tên).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(không quá 100).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6 dòng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à: Mã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2,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3.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sinh viên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1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sv,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1,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2,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3.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 cách nhau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 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ểm ghi ra với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1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số phần thập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2643"/>
        <w:gridCol w:w="6397"/>
      </w:tblGrid>
      <w:tr>
        <w:trPr>
          <w:trHeight w:val="1" w:hRule="atLeast"/>
          <w:jc w:val="left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639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43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B20DCCN999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Nguyen Van Nam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D20CQCN04-B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10.0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9.0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8.0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B20DCAT001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Le Van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D20CQAT02-B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6.0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6.0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B20DCCN111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Nguyen Van Binh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D20CQCN01-B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9.0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5.0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6.0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1 B20DCAT001 Le Van An D20CQAT02-B 6.0 6.0 4.0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2 B20DCCN111 Nguyen Van Binh D20CQCN01-B 9.0 5.0 6.0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3 B20DCCN999 Nguyen Van Nam D20CQCN04-B 10.0 9.0 8.0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22. Tr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ẻ nhất gi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ất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tên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ngày tháng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sinh.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tìm ra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trẻ nhất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ất.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1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(kh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100).</w:t>
        <w:br/>
        <w:t xml:space="preserve">N dòng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theo, mỗi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tên (xâu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không quá 15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ự, 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là dãy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tháng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sinh theo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dd/mm/yyyy.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ra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trẻ nhất.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2 ghi ra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ất.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2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trùng ngày sinh.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4" w:type="dxa"/>
      </w:tblPr>
      <w:tblGrid>
        <w:gridCol w:w="4515"/>
        <w:gridCol w:w="4515"/>
      </w:tblGrid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4515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Nam 01/10/1991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An 30/12/1990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Binh 15/08/1993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Tam 18/09/1990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Truong 20/09/1990</w:t>
            </w: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Binh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auto" w:val="clear"/>
              </w:rPr>
              <w:t xml:space="preserve">Tam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19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23. Danh sách th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ực tập 1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Sinh viên CNTT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cử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tại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trong danh sách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bao gồm:</w:t>
      </w:r>
    </w:p>
    <w:p>
      <w:pPr>
        <w:numPr>
          <w:ilvl w:val="0"/>
          <w:numId w:val="2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thứ tự: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1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</w:t>
      </w:r>
    </w:p>
    <w:p>
      <w:pPr>
        <w:numPr>
          <w:ilvl w:val="0"/>
          <w:numId w:val="2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là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12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ên: là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óa, không quá 50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là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ịa chỉ email,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ệp: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tắt của doanh nghiệp,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danh sách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in danh sách cho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doanh nghiệp theo 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sinh viên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5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Không có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thứ tự, cần tự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từ 1.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Sau khi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Q (không quá 5) cho bi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truy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Q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tên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doanh nghiệp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trong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ách, không có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không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 tại trong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mỗi doanh nghiệp,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danh sách sinh viên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ở doanh nghiệp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sắp xếp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(so sánh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riêng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trong danh sách cách nhau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471"/>
        <w:gridCol w:w="6570"/>
      </w:tblGrid>
      <w:tr>
        <w:trPr>
          <w:trHeight w:val="1" w:hRule="atLeast"/>
          <w:jc w:val="left"/>
        </w:trPr>
        <w:tc>
          <w:tcPr>
            <w:tcW w:w="24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57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7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B17DCCN016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Le Khac Tuan Anh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D17HTTT2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test1@stu.ptit.edu.vn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VIETTEL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B17DCCN107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Dao Thanh Dat 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D17CNPM5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test2@stu.ptit.edu.vn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B17DCAT092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Cao Danh Huy  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D17CQAT04-B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test3@stu.ptit.edu.vn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B17DCCN388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Cao Sy Hai Long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D17CNPM2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test4@stu.ptit.edu.vn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VNPT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B17DCCN461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Dinh Quang Nghia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D17CNPM2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test5@stu.ptit.edu.vn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B17DCCN554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Bui Xuan Thai 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D17CNPM1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test6@stu.ptit.edu.vn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GAMELOFT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</w:tc>
        <w:tc>
          <w:tcPr>
            <w:tcW w:w="657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3 B17DCAT092 Cao Danh Huy D17CQAT04-B test3@stu.ptit.edu.vn 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2 B17DCCN107 Dao Thanh Dat D17CNPM5 test2@stu.ptit.edu.vn 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5 B17DCCN461 Dinh Quang Nghia D17CNPM2 test5@stu.ptit.edu.vn FPT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24. Danh sách th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ực tập 2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Sinh viên CNTT PTIT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cử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tại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Thông tin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trong danh sách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bao gồm:</w:t>
      </w:r>
    </w:p>
    <w:p>
      <w:pPr>
        <w:numPr>
          <w:ilvl w:val="0"/>
          <w:numId w:val="2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thứ tự: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1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</w:t>
      </w:r>
    </w:p>
    <w:p>
      <w:pPr>
        <w:numPr>
          <w:ilvl w:val="0"/>
          <w:numId w:val="2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sinh viên: là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12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ên: là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họ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chu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óa, không quá 50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ớp: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Email: là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ịa chỉ email,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100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</w:t>
      </w:r>
    </w:p>
    <w:p>
      <w:pPr>
        <w:numPr>
          <w:ilvl w:val="0"/>
          <w:numId w:val="2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ệp: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tắt của doanh nghiệp,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kho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ảng trống,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quá 15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Hãy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danh sách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in danh sách cho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doanh nghiệp theo 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sinh viên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ghi trên 5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ã,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ớp, email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doanh nghi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Không có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thứ tự, cần tự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từ 1.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Sau khi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sinh viên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Q (không quá 5) cho bi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truy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ếp theo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Q dòng,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 ghi tên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doanh nghiệp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trong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ách, không có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không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 tại trong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mỗi doanh nghiệp,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danh sách sinh viên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ực tập ở doanh nghiệp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sắp xếp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sinh viên (so sánh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từ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ển).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sinh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trên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òng.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trong danh sách cách nhau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471"/>
        <w:gridCol w:w="6570"/>
      </w:tblGrid>
      <w:tr>
        <w:trPr>
          <w:trHeight w:val="1" w:hRule="atLeast"/>
          <w:jc w:val="left"/>
        </w:trPr>
        <w:tc>
          <w:tcPr>
            <w:tcW w:w="24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57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71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B17DCCN016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Le Khac Tuan Anh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D17HTTT2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test1@stu.ptit.edu.vn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VIETTEL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B17DCCN107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Dao Thanh Dat 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D17CNPM5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test2@stu.ptit.edu.vn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B17DCAT092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Cao Danh Huy  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D17CQAT04-B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test3@stu.ptit.edu.vn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B17DCCN388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Cao Sy Hai Long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D17CNPM2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test4@stu.ptit.edu.vn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VNPT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B17DCCN461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Dinh Quang Nghia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D17CNPM2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test5@stu.ptit.edu.vn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B17DCCN554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Bui Xuan Thai 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D17CNPM1   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test6@stu.ptit.edu.vn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GAMELOFT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FPT</w:t>
            </w:r>
          </w:p>
        </w:tc>
        <w:tc>
          <w:tcPr>
            <w:tcW w:w="657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3 B17DCAT092 Cao Danh Huy D17CQAT04-B test3@stu.ptit.edu.vn 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2 B17DCCN107 Dao Thanh Dat D17CNPM5 test2@stu.ptit.edu.vn FPT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  <w:t xml:space="preserve">5 B17DCCN461 Dinh Quang Nghia D17CNPM2 test5@stu.ptit.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25.Tính thu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ập của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ân viên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của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nhân viên trong công ty X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(b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ằng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công)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với phụ cấp chức vụ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riêng theo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chức vụ cụ thể).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 cấp chức vụ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 (đơn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ồng):</w:t>
      </w:r>
    </w:p>
    <w:p>
      <w:pPr>
        <w:numPr>
          <w:ilvl w:val="0"/>
          <w:numId w:val="2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GD: 500</w:t>
      </w:r>
    </w:p>
    <w:p>
      <w:pPr>
        <w:numPr>
          <w:ilvl w:val="0"/>
          <w:numId w:val="2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PGD: 400</w:t>
      </w:r>
    </w:p>
    <w:p>
      <w:pPr>
        <w:numPr>
          <w:ilvl w:val="0"/>
          <w:numId w:val="2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TP: 300</w:t>
      </w:r>
    </w:p>
    <w:p>
      <w:pPr>
        <w:numPr>
          <w:ilvl w:val="0"/>
          <w:numId w:val="2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KT: 250</w:t>
      </w:r>
    </w:p>
    <w:p>
      <w:pPr>
        <w:numPr>
          <w:ilvl w:val="0"/>
          <w:numId w:val="2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ác: 100.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ứng. Quy tắc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28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(Phụ cấp chức vụ +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ương)*2/3 &lt; 25000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 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 = (Phụ cấp chức vụ +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ương)*2/3 (l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àm tròn - round -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ngàn)</w:t>
      </w:r>
    </w:p>
    <w:p>
      <w:pPr>
        <w:numPr>
          <w:ilvl w:val="0"/>
          <w:numId w:val="28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lại:  Tạm ứng = 25000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nhân viên và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bảng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thu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trong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numPr>
          <w:ilvl w:val="0"/>
          <w:numId w:val="28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(không quá 50)</w:t>
      </w:r>
    </w:p>
    <w:p>
      <w:pPr>
        <w:numPr>
          <w:ilvl w:val="0"/>
          <w:numId w:val="28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ghi trên 4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28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 (không quá 50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ái)</w:t>
      </w:r>
    </w:p>
    <w:p>
      <w:pPr>
        <w:numPr>
          <w:ilvl w:val="0"/>
          <w:numId w:val="28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vụ</w:t>
      </w:r>
    </w:p>
    <w:p>
      <w:pPr>
        <w:numPr>
          <w:ilvl w:val="0"/>
          <w:numId w:val="28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28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công</w:t>
      </w:r>
    </w:p>
    <w:p>
      <w:pPr>
        <w:numPr>
          <w:ilvl w:val="0"/>
          <w:numId w:val="28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ần, bắt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từ NV01</w:t>
      </w:r>
    </w:p>
    <w:p>
      <w:pPr>
        <w:spacing w:before="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nhân viên 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ầu. Mỗi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bao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</w:t>
      </w:r>
    </w:p>
    <w:p>
      <w:pPr>
        <w:numPr>
          <w:ilvl w:val="0"/>
          <w:numId w:val="2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</w:t>
      </w:r>
    </w:p>
    <w:p>
      <w:pPr>
        <w:numPr>
          <w:ilvl w:val="0"/>
          <w:numId w:val="2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</w:t>
      </w:r>
    </w:p>
    <w:p>
      <w:pPr>
        <w:numPr>
          <w:ilvl w:val="0"/>
          <w:numId w:val="2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 cấp chức vụ</w:t>
      </w:r>
    </w:p>
    <w:p>
      <w:pPr>
        <w:numPr>
          <w:ilvl w:val="0"/>
          <w:numId w:val="2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</w:t>
      </w:r>
    </w:p>
    <w:p>
      <w:pPr>
        <w:numPr>
          <w:ilvl w:val="0"/>
          <w:numId w:val="2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</w:t>
      </w:r>
    </w:p>
    <w:p>
      <w:pPr>
        <w:numPr>
          <w:ilvl w:val="0"/>
          <w:numId w:val="2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Còn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thông tin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835"/>
        <w:gridCol w:w="6180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18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Tran Thi Yen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Nguyen Van Thanh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BV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Doan Truong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Le Thanh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GD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618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NV01 Tran Thi Yen 100 24000 16000 8100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NV02 Nguyen Van Thanh 100 30000 20000 10100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NV03 Doan Truong An 300 75000 25000 50300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NV04 Le Thanh 500 140000 25000 115500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26. Li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 theo ch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ức vụ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của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nhân viên trong công ty X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(b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ằng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công)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với phụ cấp chức vụ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riêng theo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chức vụ cụ thể).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 cấp chức vụ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 (đơn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ồng):</w:t>
      </w:r>
    </w:p>
    <w:p>
      <w:pPr>
        <w:numPr>
          <w:ilvl w:val="0"/>
          <w:numId w:val="30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GD: 500</w:t>
      </w:r>
    </w:p>
    <w:p>
      <w:pPr>
        <w:numPr>
          <w:ilvl w:val="0"/>
          <w:numId w:val="30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PGD: 400</w:t>
      </w:r>
    </w:p>
    <w:p>
      <w:pPr>
        <w:numPr>
          <w:ilvl w:val="0"/>
          <w:numId w:val="30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TP: 300</w:t>
      </w:r>
    </w:p>
    <w:p>
      <w:pPr>
        <w:numPr>
          <w:ilvl w:val="0"/>
          <w:numId w:val="30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KT: 250</w:t>
      </w:r>
    </w:p>
    <w:p>
      <w:pPr>
        <w:numPr>
          <w:ilvl w:val="0"/>
          <w:numId w:val="30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ác: 100.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ứng. Quy tắc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30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(Phụ cấp chức vụ +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ương)*2/3 &lt; 25000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 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 = (Phụ cấp chức vụ +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ương)*2/3 (l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àm tròn - round -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ngàn)</w:t>
      </w:r>
    </w:p>
    <w:p>
      <w:pPr>
        <w:numPr>
          <w:ilvl w:val="0"/>
          <w:numId w:val="30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lại:  Tạm ứng = 25000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nhân viên và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bảng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thu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trong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áng theo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vụ.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numPr>
          <w:ilvl w:val="0"/>
          <w:numId w:val="3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(không quá 50)</w:t>
      </w:r>
    </w:p>
    <w:p>
      <w:pPr>
        <w:numPr>
          <w:ilvl w:val="0"/>
          <w:numId w:val="3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ghi trên 4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 (không quá 50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ái)</w:t>
      </w:r>
    </w:p>
    <w:p>
      <w:pPr>
        <w:numPr>
          <w:ilvl w:val="0"/>
          <w:numId w:val="3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vụ</w:t>
      </w:r>
    </w:p>
    <w:p>
      <w:pPr>
        <w:numPr>
          <w:ilvl w:val="0"/>
          <w:numId w:val="3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3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công</w:t>
      </w:r>
    </w:p>
    <w:p>
      <w:pPr>
        <w:numPr>
          <w:ilvl w:val="0"/>
          <w:numId w:val="3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ần, bắt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từ NV01</w:t>
      </w:r>
    </w:p>
    <w:p>
      <w:pPr>
        <w:numPr>
          <w:ilvl w:val="0"/>
          <w:numId w:val="3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cu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ùng ghi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vụ cần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</w:t>
      </w:r>
    </w:p>
    <w:p>
      <w:pPr>
        <w:spacing w:before="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nhân viên có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vụ 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ợp với từ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ìm (theo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ban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ầu). Mỗi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bao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</w:t>
      </w:r>
    </w:p>
    <w:p>
      <w:pPr>
        <w:numPr>
          <w:ilvl w:val="0"/>
          <w:numId w:val="3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</w:t>
      </w:r>
    </w:p>
    <w:p>
      <w:pPr>
        <w:numPr>
          <w:ilvl w:val="0"/>
          <w:numId w:val="3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</w:t>
      </w:r>
    </w:p>
    <w:p>
      <w:pPr>
        <w:numPr>
          <w:ilvl w:val="0"/>
          <w:numId w:val="3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 cấp chức vụ</w:t>
      </w:r>
    </w:p>
    <w:p>
      <w:pPr>
        <w:numPr>
          <w:ilvl w:val="0"/>
          <w:numId w:val="3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</w:t>
      </w:r>
    </w:p>
    <w:p>
      <w:pPr>
        <w:numPr>
          <w:ilvl w:val="0"/>
          <w:numId w:val="3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</w:t>
      </w:r>
    </w:p>
    <w:p>
      <w:pPr>
        <w:numPr>
          <w:ilvl w:val="0"/>
          <w:numId w:val="3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Còn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thông tin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835"/>
        <w:gridCol w:w="6180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18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Tran Thi Yen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Nguyen Van Thanh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BV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Doan Truong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Le Thanh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GD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</w:tc>
        <w:tc>
          <w:tcPr>
            <w:tcW w:w="618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NV03 Doan Truong An 300 75000 25000 50300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27. S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ắp xếp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ân viên theo thu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ập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của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nhân viên trong công ty X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(b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ằng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công)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ộng với phụ cấp chức vụ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riêng theo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chức vụ cụ thể).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 cấp chức vụ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quy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 (đơn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ị ngh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ồng):</w:t>
      </w:r>
    </w:p>
    <w:p>
      <w:pPr>
        <w:numPr>
          <w:ilvl w:val="0"/>
          <w:numId w:val="3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GD: 500</w:t>
      </w:r>
    </w:p>
    <w:p>
      <w:pPr>
        <w:numPr>
          <w:ilvl w:val="0"/>
          <w:numId w:val="3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PGD: 400</w:t>
      </w:r>
    </w:p>
    <w:p>
      <w:pPr>
        <w:numPr>
          <w:ilvl w:val="0"/>
          <w:numId w:val="3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TP: 300</w:t>
      </w:r>
    </w:p>
    <w:p>
      <w:pPr>
        <w:numPr>
          <w:ilvl w:val="0"/>
          <w:numId w:val="3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KT: 250</w:t>
      </w:r>
    </w:p>
    <w:p>
      <w:pPr>
        <w:numPr>
          <w:ilvl w:val="0"/>
          <w:numId w:val="3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ờng hợp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ác: 100.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ứng. Quy tắc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3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(Phụ cấp chức vụ +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ương)*2/3 &lt; 25000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 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 = (Phụ cấp chức vụ +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ương)*2/3 (l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àm tròn - round -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ngàn)</w:t>
      </w:r>
    </w:p>
    <w:p>
      <w:pPr>
        <w:numPr>
          <w:ilvl w:val="0"/>
          <w:numId w:val="3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lại:  Tạm ứng = 25000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nhân viên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thu nhập giảm dần.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numPr>
          <w:ilvl w:val="0"/>
          <w:numId w:val="3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(không quá 50)</w:t>
      </w:r>
    </w:p>
    <w:p>
      <w:pPr>
        <w:numPr>
          <w:ilvl w:val="0"/>
          <w:numId w:val="3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ghi trên 4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 (không quá 50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ái)</w:t>
      </w:r>
    </w:p>
    <w:p>
      <w:pPr>
        <w:numPr>
          <w:ilvl w:val="0"/>
          <w:numId w:val="3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ức vụ</w:t>
      </w:r>
    </w:p>
    <w:p>
      <w:pPr>
        <w:numPr>
          <w:ilvl w:val="0"/>
          <w:numId w:val="3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3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 công</w:t>
      </w:r>
    </w:p>
    <w:p>
      <w:pPr>
        <w:numPr>
          <w:ilvl w:val="0"/>
          <w:numId w:val="3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ần, bắt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từ NV01</w:t>
      </w:r>
    </w:p>
    <w:p>
      <w:pPr>
        <w:spacing w:before="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nhân viên theo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ứ tự thu nhập giảm dần. Nếu 2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có thu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bằng nhau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 nhân viên nào có mã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liệt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ớc. . Mỗi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ân viên bao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thông tin:</w:t>
      </w:r>
    </w:p>
    <w:p>
      <w:pPr>
        <w:numPr>
          <w:ilvl w:val="0"/>
          <w:numId w:val="3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nhân viên</w:t>
      </w:r>
    </w:p>
    <w:p>
      <w:pPr>
        <w:numPr>
          <w:ilvl w:val="0"/>
          <w:numId w:val="3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tên</w:t>
      </w:r>
    </w:p>
    <w:p>
      <w:pPr>
        <w:numPr>
          <w:ilvl w:val="0"/>
          <w:numId w:val="3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ụ cấp chức vụ</w:t>
      </w:r>
    </w:p>
    <w:p>
      <w:pPr>
        <w:numPr>
          <w:ilvl w:val="0"/>
          <w:numId w:val="3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</w:t>
      </w:r>
    </w:p>
    <w:p>
      <w:pPr>
        <w:numPr>
          <w:ilvl w:val="0"/>
          <w:numId w:val="3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ạm ứng</w:t>
      </w:r>
    </w:p>
    <w:p>
      <w:pPr>
        <w:numPr>
          <w:ilvl w:val="0"/>
          <w:numId w:val="3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Còn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thông tin vi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835"/>
        <w:gridCol w:w="6180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18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Tran Thi Yen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Nguyen Van Thanh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BV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Doan Truong An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TP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Le Thanh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GD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618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NV04 Le Thanh 500 140000 25000 115500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NV03 Doan Truong An 300 75000 25000 50300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NV02 Nguyen Van Thanh 100 30000 20000 10100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NV01 Tran Thi Yen 100 24000 16000 8100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28. B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ảng K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ập kho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cửa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và mu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ốn thống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chi phí.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chiết khấu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trừ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ổng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của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chiết khấu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ền chiết khấu =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á * S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ợng * Phần tr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ết khấu.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5%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&gt; 10,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2%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8 &lt;=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&lt;= 10,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1%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5 &lt;=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&lt;8,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0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&lt; 5.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Ngoài ra,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dễ quản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ý, nhân viên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kho sẽ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mã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cho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hàng. Mã hàng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tạo ra bằng hai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hàng kèm theo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thứ tự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01 (giả sử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nhi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ơn 9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cùng lo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nhập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ày). Hãy tính thành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 tiết cho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numPr>
          <w:ilvl w:val="0"/>
          <w:numId w:val="34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</w:t>
      </w:r>
    </w:p>
    <w:p>
      <w:pPr>
        <w:numPr>
          <w:ilvl w:val="0"/>
          <w:numId w:val="34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ghi trên 3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4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hàng</w:t>
      </w:r>
    </w:p>
    <w:p>
      <w:pPr>
        <w:numPr>
          <w:ilvl w:val="0"/>
          <w:numId w:val="34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</w:t>
      </w:r>
    </w:p>
    <w:p>
      <w:pPr>
        <w:numPr>
          <w:ilvl w:val="0"/>
          <w:numId w:val="34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tính thành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ền.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hàng</w:t>
      </w:r>
    </w:p>
    <w:p>
      <w:pPr>
        <w:numPr>
          <w:ilvl w:val="0"/>
          <w:numId w:val="3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hàng</w:t>
      </w:r>
    </w:p>
    <w:p>
      <w:pPr>
        <w:numPr>
          <w:ilvl w:val="0"/>
          <w:numId w:val="3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chiết khấu</w:t>
      </w:r>
    </w:p>
    <w:p>
      <w:pPr>
        <w:numPr>
          <w:ilvl w:val="0"/>
          <w:numId w:val="3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Thành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685"/>
        <w:gridCol w:w="6330"/>
      </w:tblGrid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33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May lanh SANYO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4000000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Dien thoai Samsung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3230000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Dien thoai Nokia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1240000</w:t>
            </w:r>
          </w:p>
        </w:tc>
        <w:tc>
          <w:tcPr>
            <w:tcW w:w="633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ML01 May lanh SANYO 2400000 45600000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DT01 Dien thoai Samsung  4845000 92055000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DT02 Dien thoai Nokia 1116000 21204000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29. B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ảng K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ập kho 2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cửa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ện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áy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và mu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ốn thống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 chi phí.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chiết khấu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trừ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ổng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của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chiết khấu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ền chiết khấu =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á * S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ợng * Phần tr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ết khấu.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5%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&gt; 10,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2%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8 &lt;=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&lt;= 10,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1%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5 &lt;=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&lt;8,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Ph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ăm chi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khấu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0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&lt; 5.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Ngoài ra,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ể dễ quản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ý, nhân viên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kho sẽ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mã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cho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hàng. Mã hàng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tạo ra bằng hai k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hàng kèm theo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thứ tự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ừ 01 (giả sử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nhi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ơn 9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cùng lo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trong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ợt nhập 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ày). Hãy tính thành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 tiết cho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sau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chiết khấu giảm dần. (Dữ liệu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có 2 lô hàng nào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chiết khấu bằng nhau).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numPr>
          <w:ilvl w:val="0"/>
          <w:numId w:val="3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ghi số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</w:t>
      </w:r>
    </w:p>
    <w:p>
      <w:pPr>
        <w:numPr>
          <w:ilvl w:val="0"/>
          <w:numId w:val="3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ghi trên 3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5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hàng</w:t>
      </w:r>
    </w:p>
    <w:p>
      <w:pPr>
        <w:numPr>
          <w:ilvl w:val="0"/>
          <w:numId w:val="35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</w:t>
      </w:r>
    </w:p>
    <w:p>
      <w:pPr>
        <w:numPr>
          <w:ilvl w:val="0"/>
          <w:numId w:val="35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Ghi ra danh sách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tính thành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ắp xếp theo chiết khấu giảm dần.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 mỗi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hàng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hàng</w:t>
      </w:r>
    </w:p>
    <w:p>
      <w:pPr>
        <w:numPr>
          <w:ilvl w:val="0"/>
          <w:numId w:val="3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Tên hàng</w:t>
      </w:r>
    </w:p>
    <w:p>
      <w:pPr>
        <w:numPr>
          <w:ilvl w:val="0"/>
          <w:numId w:val="3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 chiết khấu</w:t>
      </w:r>
    </w:p>
    <w:p>
      <w:pPr>
        <w:numPr>
          <w:ilvl w:val="0"/>
          <w:numId w:val="3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Thành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2685"/>
        <w:gridCol w:w="6330"/>
      </w:tblGrid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633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May lanh SANYO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4000000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Dien thoai Samsung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3230000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Dien thoai Nokia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1240000</w:t>
            </w:r>
          </w:p>
        </w:tc>
        <w:tc>
          <w:tcPr>
            <w:tcW w:w="633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DT01 Dien thoai Samsung  4845000 92055000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ML01 May lanh SANYO 2400000 45600000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DT02 Dien thoai Nokia 1116000 21204000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  <w:t xml:space="preserve"> 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Bài 30. Theo dõi 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ập xuất 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àng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ý kho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ủa một kho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àng nông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 tiến 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ành phân lo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gán mã cho các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ản phẩm nhập/xuất trong th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ới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ạng 5 chữ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ái, các quy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ắc li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ến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án mã hàng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ợng Xuất h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àng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3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A thì Xu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ất = 60% * Nhập</w:t>
      </w:r>
    </w:p>
    <w:p>
      <w:pPr>
        <w:numPr>
          <w:ilvl w:val="0"/>
          <w:numId w:val="3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B thì Xu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ất = 70% * Nhập 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Chú ý: S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ợng xuất cần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àm tròn (round)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ị sau khi t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ính theo công th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ức tr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ên, không th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ể xuất với số l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ợng lẻ phần thập ph</w:t>
      </w:r>
      <w:r>
        <w:rPr>
          <w:rFonts w:ascii="Times New Roman" w:hAnsi="Times New Roman" w:cs="Times New Roman" w:eastAsia="Times New Roman"/>
          <w:i/>
          <w:color w:val="1F1F1F"/>
          <w:spacing w:val="0"/>
          <w:position w:val="0"/>
          <w:sz w:val="26"/>
          <w:shd w:fill="auto" w:val="clear"/>
        </w:rPr>
        <w:t xml:space="preserve">ân.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Tính 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3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cuối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Y thì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= 110000</w:t>
      </w:r>
    </w:p>
    <w:p>
      <w:pPr>
        <w:numPr>
          <w:ilvl w:val="0"/>
          <w:numId w:val="3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cuối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 thì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 = 135000                       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ền = Xuất * 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á.                                                               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ính nh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3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A và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cuối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Y thì Thu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 = 8% của Tiền</w:t>
      </w:r>
    </w:p>
    <w:p>
      <w:pPr>
        <w:numPr>
          <w:ilvl w:val="0"/>
          <w:numId w:val="3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A và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cuối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 thì Thu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 = 11% của Tiền</w:t>
      </w:r>
    </w:p>
    <w:p>
      <w:pPr>
        <w:numPr>
          <w:ilvl w:val="0"/>
          <w:numId w:val="3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B và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cuối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Y thì Thu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 = 17% của Tiền</w:t>
      </w:r>
    </w:p>
    <w:p>
      <w:pPr>
        <w:numPr>
          <w:ilvl w:val="0"/>
          <w:numId w:val="3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có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B và ký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ự cuối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N thì Thu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 = 22% của Tiền.                                                           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Cho mã hàng và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nhập. Viết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ập bảng theo 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õi chi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theo quy tắc tr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Input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âu ghi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hàng.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ỗi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ch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ó 2 dòng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và 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nhập.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Output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Tính toán và in ra thông tin chi 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ết từng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ã hàng g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3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Mã hàng (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ảm bảo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úng quy t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ắc, chữ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A 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B, chữ 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ái cu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à Y ho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ặc N).</w:t>
      </w:r>
    </w:p>
    <w:p>
      <w:pPr>
        <w:numPr>
          <w:ilvl w:val="0"/>
          <w:numId w:val="3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nhập</w:t>
      </w:r>
    </w:p>
    <w:p>
      <w:pPr>
        <w:numPr>
          <w:ilvl w:val="0"/>
          <w:numId w:val="3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ợng xuất</w:t>
      </w:r>
    </w:p>
    <w:p>
      <w:pPr>
        <w:numPr>
          <w:ilvl w:val="0"/>
          <w:numId w:val="3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á</w:t>
      </w:r>
    </w:p>
    <w:p>
      <w:pPr>
        <w:numPr>
          <w:ilvl w:val="0"/>
          <w:numId w:val="3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ền</w:t>
      </w:r>
    </w:p>
    <w:p>
      <w:pPr>
        <w:numPr>
          <w:ilvl w:val="0"/>
          <w:numId w:val="3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ế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Các thông tin cách nhau 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  <w:t xml:space="preserve">ột khoảng trống.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1F1F1F"/>
          <w:spacing w:val="0"/>
          <w:position w:val="0"/>
          <w:sz w:val="26"/>
          <w:shd w:fill="auto" w:val="clear"/>
        </w:rPr>
        <w:t xml:space="preserve">ụ</w:t>
      </w:r>
    </w:p>
    <w:tbl>
      <w:tblPr>
        <w:tblInd w:w="15" w:type="dxa"/>
      </w:tblPr>
      <w:tblGrid>
        <w:gridCol w:w="1695"/>
        <w:gridCol w:w="7320"/>
      </w:tblGrid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Input</w:t>
            </w:r>
          </w:p>
        </w:tc>
        <w:tc>
          <w:tcPr>
            <w:tcW w:w="7320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6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A001Y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B012N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2500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B003Y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4582</w:t>
            </w:r>
          </w:p>
        </w:tc>
        <w:tc>
          <w:tcPr>
            <w:tcW w:w="732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A001Y 1000 600 110000 66000000 5280000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B012N 2500 1750 135000 236250000 51975000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4"/>
                <w:shd w:fill="auto" w:val="clear"/>
              </w:rPr>
              <w:t xml:space="preserve">B003Y 4582 3207 110000 352770000 59970900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13">
    <w:abstractNumId w:val="240"/>
  </w:num>
  <w:num w:numId="25">
    <w:abstractNumId w:val="234"/>
  </w:num>
  <w:num w:numId="36">
    <w:abstractNumId w:val="228"/>
  </w:num>
  <w:num w:numId="47">
    <w:abstractNumId w:val="222"/>
  </w:num>
  <w:num w:numId="58">
    <w:abstractNumId w:val="216"/>
  </w:num>
  <w:num w:numId="73">
    <w:abstractNumId w:val="210"/>
  </w:num>
  <w:num w:numId="88">
    <w:abstractNumId w:val="204"/>
  </w:num>
  <w:num w:numId="99">
    <w:abstractNumId w:val="198"/>
  </w:num>
  <w:num w:numId="101">
    <w:abstractNumId w:val="192"/>
  </w:num>
  <w:num w:numId="116">
    <w:abstractNumId w:val="186"/>
  </w:num>
  <w:num w:numId="127">
    <w:abstractNumId w:val="180"/>
  </w:num>
  <w:num w:numId="140">
    <w:abstractNumId w:val="174"/>
  </w:num>
  <w:num w:numId="151">
    <w:abstractNumId w:val="168"/>
  </w:num>
  <w:num w:numId="162">
    <w:abstractNumId w:val="162"/>
  </w:num>
  <w:num w:numId="164">
    <w:abstractNumId w:val="156"/>
  </w:num>
  <w:num w:numId="202">
    <w:abstractNumId w:val="150"/>
  </w:num>
  <w:num w:numId="217">
    <w:abstractNumId w:val="144"/>
  </w:num>
  <w:num w:numId="232">
    <w:abstractNumId w:val="138"/>
  </w:num>
  <w:num w:numId="243">
    <w:abstractNumId w:val="132"/>
  </w:num>
  <w:num w:numId="263">
    <w:abstractNumId w:val="126"/>
  </w:num>
  <w:num w:numId="274">
    <w:abstractNumId w:val="120"/>
  </w:num>
  <w:num w:numId="285">
    <w:abstractNumId w:val="114"/>
  </w:num>
  <w:num w:numId="287">
    <w:abstractNumId w:val="108"/>
  </w:num>
  <w:num w:numId="289">
    <w:abstractNumId w:val="102"/>
  </w:num>
  <w:num w:numId="294">
    <w:abstractNumId w:val="96"/>
  </w:num>
  <w:num w:numId="305">
    <w:abstractNumId w:val="90"/>
  </w:num>
  <w:num w:numId="307">
    <w:abstractNumId w:val="84"/>
  </w:num>
  <w:num w:numId="309">
    <w:abstractNumId w:val="78"/>
  </w:num>
  <w:num w:numId="314">
    <w:abstractNumId w:val="72"/>
  </w:num>
  <w:num w:numId="325">
    <w:abstractNumId w:val="66"/>
  </w:num>
  <w:num w:numId="327">
    <w:abstractNumId w:val="60"/>
  </w:num>
  <w:num w:numId="329">
    <w:abstractNumId w:val="54"/>
  </w:num>
  <w:num w:numId="334">
    <w:abstractNumId w:val="48"/>
  </w:num>
  <w:num w:numId="345">
    <w:abstractNumId w:val="42"/>
  </w:num>
  <w:num w:numId="348">
    <w:abstractNumId w:val="36"/>
  </w:num>
  <w:num w:numId="359">
    <w:abstractNumId w:val="30"/>
  </w:num>
  <w:num w:numId="362">
    <w:abstractNumId w:val="24"/>
  </w:num>
  <w:num w:numId="373">
    <w:abstractNumId w:val="18"/>
  </w:num>
  <w:num w:numId="375">
    <w:abstractNumId w:val="12"/>
  </w:num>
  <w:num w:numId="377">
    <w:abstractNumId w:val="6"/>
  </w:num>
  <w:num w:numId="3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v1@gmail.com" Id="docRId1" Type="http://schemas.openxmlformats.org/officeDocument/2006/relationships/hyperlink" /><Relationship TargetMode="External" Target="mailto:namhd@gmail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sv1@gmail.com" Id="docRId0" Type="http://schemas.openxmlformats.org/officeDocument/2006/relationships/hyperlink" /><Relationship TargetMode="External" Target="mailto:namhd@gmail.com" Id="docRId2" Type="http://schemas.openxmlformats.org/officeDocument/2006/relationships/hyperlink" /><Relationship Target="numbering.xml" Id="docRId4" Type="http://schemas.openxmlformats.org/officeDocument/2006/relationships/numbering" /></Relationships>
</file>