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ygc2l79d0qwj" w:id="0"/>
      <w:bookmarkEnd w:id="0"/>
      <w:r w:rsidDel="00000000" w:rsidR="00000000" w:rsidRPr="00000000">
        <w:rPr>
          <w:rtl w:val="0"/>
        </w:rPr>
        <w:t xml:space="preserve">Improvements to be made for website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Improve non-functional or unclear interactions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Users said the Quarterly and Annually buttons look active, but nothing happens when they click them.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This creates a ghost interaction, where the interface suggests a feature works even though it does not.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Several respondents said this made the dashboard feel broken or unfinished.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Grey out unfinished buttons and give them a disabled cursor style.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a visible tooltip or label such as “Coming soon.”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If possible, hide these options completely until they are functional.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Fix chart readability and data presentation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Users reported that the temperature chart Y-axis appears inverted, with lower values shown higher than larger ones.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The rainfall chart was also confusing because it repeated “mm” without showing actual numeric values.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These issues made some users question whether the data could be trusted.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Correct the Y-axis direction so values increase upward in the normal way.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proper numeric tick labels to the rainfall chart, such as 2 mm, 4 mm, and 6 mm.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Include clearer axis titles and spacing so the charts are easier to interpret at a glance.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Handle map loading and blank states better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Some users said the map occasionally loaded as a blank white box with no tiles or markers.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Because the map is one of the first things users interact with, this creates a poor first impression.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Users may assume the whole website is broken if the map shows no feedback.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a loading spinner, skeleton state, or message such as “Loading map data…” while the map initializes.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an error state with a retry option if the map fails to load.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Keep the map container visually filled even while loading, so users never see an empty white block.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Make the workflow between sections feel more connected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One respondent said the features felt redundant and not fully connected.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This suggests the sections work individually, but the relationship between them is not always clear.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Even though users liked the Where, When, Plan structure, some still needed more guidance on how each section builds on the previous one.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a persistent summary bar showing the selected location, timeframe, and current suitability result.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Use small transition headings or helper text between sections to explain what the user should do next.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Strengthen visual links between sections so the dashboard feels like one workflow rather than separate tools.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Add better guidance for first-time users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Some users said the dashboard made sense after a moment, but was not immediately obvious at first.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Threshold sliders and other controls required some trial and error before users understood them.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 few respondents suggested onboarding tooltips or a tutorial for new users.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a short onboarding walkthrough with 3 to 4 simple steps.</w:t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Use tooltips to explain key interactions like selecting a station, changing timeframes, and adjusting thresholds.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Make the onboarding skippable so repeat users are not slowed down.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Clarify scoring logic and reduce contradictions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One user pointed out that the summary banner and the calendar seemed to say different things about suitability.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For example, the banner could say there were 0 suitable days, while the calendar still showed green cells with decent scores.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Even if the logic is technically different, users experience this as a contradiction.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a short explanation that the banner and calendar use different scoring methods.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Place this explanation close to the summary score instead of hiding it elsewhere.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Use a tooltip or info icon to explain terms like strict threshold pass rate and weighted suitability score.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Give clearer feedback for important actions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Users reported that the Export Analysis button appeared to do nothing when clicked.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There was no download, loading state, or confirmation message.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This made users unsure whether the action succeeded, failed, or had not started at all.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a loading state such as “Exporting…” directly on the button.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Show a success or error toast once the action completes.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Add a simple progress or download confirmation so users know their click was registered.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Improve mobile usability for map controls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At least one user said the map zoom controls were too small on mobile.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Small controls make the map harder to use, especially since it is a key part of the dashboard.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This can make the mobile experience feel less polished than desktop.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Increase the size of zoom buttons and other map controls for mobile screens.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Make sure all interactive controls have comfortable tap targets.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Test the layout on smaller screens so controls remain visible and easy to reach.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27251e"/>
        </w:rPr>
      </w:pPr>
      <w:r w:rsidDel="00000000" w:rsidR="00000000" w:rsidRPr="00000000">
        <w:rPr>
          <w:b w:val="1"/>
          <w:bCs w:val="1"/>
          <w:color w:val="27251e"/>
          <w:rtl w:val="0"/>
        </w:rPr>
        <w:t xml:space="preserve">Make the historical data disclaimer more prominent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What the problem is (elaborating):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One respondent said the disclaimer that the tool is based on historical observations is not prominent enough.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This matters because users may mistake the score for a forecast or prediction.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For event planners, that misunderstanding could affect real decision-making and reduce trust later.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How to improve / solution: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Place the disclaimer directly beneath the suitability score or summary banner.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Use short wording like “Based on historical observations only, not a forecast.”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27251e"/>
        </w:rPr>
      </w:pPr>
      <w:r w:rsidDel="00000000" w:rsidR="00000000" w:rsidRPr="00000000">
        <w:rPr>
          <w:color w:val="27251e"/>
          <w:rtl w:val="0"/>
        </w:rPr>
        <w:t xml:space="preserve">Style it so it is clearly noticeable without overpowering the rest of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