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Dưới đây là 3 ý tưởng cho đề bài</w:t>
      </w:r>
      <w:r>
        <w:t xml:space="preserve"> </w:t>
      </w:r>
      <w:r>
        <w:rPr>
          <w:b/>
          <w:bCs/>
        </w:rPr>
        <w:t xml:space="preserve">A: Bộ điều phối chuyển tiếp (The Escalation Referee)</w:t>
      </w:r>
      <w:r>
        <w:t xml:space="preserve">, được thiết kế bám sát các phàn nàn thực tế của doanh nghiệp và khớp toàn diện với tiêu chí chấm điểm của cuộc thi.</w:t>
      </w:r>
    </w:p>
    <w:p>
      <w:r>
        <w:pict>
          <v:rect style="width:0;height:1.5pt" o:hralign="center" o:hrstd="t" o:hr="t"/>
        </w:pict>
      </w:r>
    </w:p>
    <w:p>
      <w:pPr>
        <w:pStyle w:val="Heading3"/>
      </w:pPr>
      <w:r>
        <w:t xml:space="preserve">Ý tưởng 1: Bộ điều phối Hoàn ứng Công tác phí &amp; Mua sắm nội bộ (Expense &amp; AP Escalation Referee)</w:t>
      </w:r>
    </w:p>
    <w:p>
      <w:pPr>
        <w:numPr>
          <w:ilvl w:val="0"/>
          <w:numId w:val="1001"/>
        </w:numPr>
      </w:pPr>
      <w:r>
        <w:rPr>
          <w:b/>
          <w:bCs/>
        </w:rPr>
        <w:t xml:space="preserve">Bối cảnh áp dụng:</w:t>
      </w:r>
      <w:r>
        <w:t xml:space="preserve"> </w:t>
      </w:r>
      <w:r>
        <w:t xml:space="preserve">Quy trình nộp hóa đơn, chứng từ để hoàn tiền công tác phí, mua vật tư văn phòng (Finance/Accounting Operations).</w:t>
      </w:r>
    </w:p>
    <w:p>
      <w:pPr>
        <w:numPr>
          <w:ilvl w:val="0"/>
          <w:numId w:val="1001"/>
        </w:numPr>
      </w:pPr>
      <w:r>
        <w:rPr>
          <w:b/>
          <w:bCs/>
        </w:rPr>
        <w:t xml:space="preserve">Pain point &amp; Phàn nàn thực tế trên Internet (r/Accounting, r/CFO):</w:t>
      </w:r>
    </w:p>
    <w:p>
      <w:pPr>
        <w:pStyle w:val="Compact"/>
        <w:numPr>
          <w:ilvl w:val="1"/>
          <w:numId w:val="1002"/>
        </w:numPr>
      </w:pPr>
      <w:r>
        <w:rPr>
          <w:i/>
          <w:iCs/>
        </w:rPr>
        <w:t xml:space="preserve">Nạn</w:t>
      </w:r>
      <w:r>
        <w:rPr>
          <w:i/>
          <w:iCs/>
        </w:rPr>
        <w:t xml:space="preserve"> </w:t>
      </w:r>
      <w:r>
        <w:rPr>
          <w:i/>
          <w:iCs/>
        </w:rPr>
        <w:t xml:space="preserve">“Alert fatigue”</w:t>
      </w:r>
      <w:r>
        <w:rPr>
          <w:i/>
          <w:iCs/>
        </w:rPr>
        <w:t xml:space="preserve"> </w:t>
      </w:r>
      <w:r>
        <w:rPr>
          <w:i/>
          <w:iCs/>
        </w:rPr>
        <w:t xml:space="preserve">(Kiệt sức vì thông báo):</w:t>
      </w:r>
      <w:r>
        <w:t xml:space="preserve"> </w:t>
      </w:r>
      <w:r>
        <w:t xml:space="preserve">Các bot OCR/AI kế toán hiện nay thường chuyển tiếp hồ sơ kèm câu thông báo vô bổ:</w:t>
      </w:r>
      <w:r>
        <w:t xml:space="preserve"> </w:t>
      </w:r>
      <w:r>
        <w:rPr>
          <w:i/>
          <w:iCs/>
        </w:rPr>
        <w:t xml:space="preserve">“Ticket #1204 bị gắn cờ, đề nghị kế toán kiểm tra lại”</w:t>
      </w:r>
      <w:r>
        <w:t xml:space="preserve">, buộc kế toán viên phải mở từng tệp scan mờ, đối chiếu thủ công từ đầu.</w:t>
      </w:r>
    </w:p>
    <w:p>
      <w:pPr>
        <w:pStyle w:val="Compact"/>
        <w:numPr>
          <w:ilvl w:val="1"/>
          <w:numId w:val="1002"/>
        </w:numPr>
      </w:pPr>
      <w:r>
        <w:rPr>
          <w:i/>
          <w:iCs/>
        </w:rPr>
        <w:t xml:space="preserve">Tắc nghẽn vì lỗi nhỏ:</w:t>
      </w:r>
      <w:r>
        <w:t xml:space="preserve"> </w:t>
      </w:r>
      <w:r>
        <w:t xml:space="preserve">Bot OCR không đọc được số cuối bị nhòe mực sẽ từ chối thẳng thừng, làm nhân viên bức xúc nộp đi nộp lại nhiều lần.</w:t>
      </w:r>
    </w:p>
    <w:p>
      <w:pPr>
        <w:numPr>
          <w:ilvl w:val="0"/>
          <w:numId w:val="1001"/>
        </w:numPr>
      </w:pPr>
      <w:r>
        <w:rPr>
          <w:b/>
          <w:bCs/>
        </w:rPr>
        <w:t xml:space="preserve">Cách giải quyết trúng yêu cầu Đề bài A:</w:t>
      </w:r>
    </w:p>
    <w:p>
      <w:pPr>
        <w:numPr>
          <w:ilvl w:val="0"/>
          <w:numId w:val="1000"/>
        </w:numPr>
      </w:pPr>
      <w:r>
        <w:t xml:space="preserve">Hệ thống tự động duyệt các khoản chi hợp lệ (dưới trần định mức, đúng hạng mục, hóa đơn hợp lệ). Khi có bất thường, hệ thống phân loại đúng 3 nhóm không chắc chắn:</w:t>
      </w:r>
    </w:p>
    <w:p>
      <w:pPr>
        <w:pStyle w:val="Compact"/>
        <w:numPr>
          <w:ilvl w:val="1"/>
          <w:numId w:val="1003"/>
        </w:numPr>
      </w:pPr>
      <w:r>
        <w:rPr>
          <w:b/>
          <w:bCs/>
        </w:rPr>
        <w:t xml:space="preserve">Chưa xác định thông tin thực tế:</w:t>
      </w:r>
      <w:r>
        <w:t xml:space="preserve"> </w:t>
      </w:r>
      <w:r>
        <w:t xml:space="preserve">Hóa đơn bị bóng lóa hoặc mờ số</w:t>
      </w:r>
      <w:r>
        <w:t xml:space="preserve"> </w:t>
      </w:r>
      <m:oMath>
        <m:r>
          <m:rPr>
            <m:sty m:val="p"/>
          </m:rPr>
          <m:t>→</m:t>
        </m:r>
      </m:oMath>
      <w:r>
        <w:t xml:space="preserve"> </w:t>
      </w:r>
      <w:r>
        <w:t xml:space="preserve">Tác tử sinh câu hỏi đóng gửi người nộp:</w:t>
      </w:r>
      <w:r>
        <w:t xml:space="preserve"> </w:t>
      </w:r>
      <w:r>
        <w:rPr>
          <w:i/>
          <w:iCs/>
        </w:rPr>
        <w:t xml:space="preserve">“Hóa đơn taxi số tiền thanh toán tại dòng cuối là 135.000₫ hay 185.000₫? Vui lòng chọn một để hoàn tất đối soát.”</w:t>
      </w:r>
    </w:p>
    <w:p>
      <w:pPr>
        <w:pStyle w:val="Compact"/>
        <w:numPr>
          <w:ilvl w:val="1"/>
          <w:numId w:val="1003"/>
        </w:numPr>
      </w:pPr>
      <w:r>
        <w:rPr>
          <w:b/>
          <w:bCs/>
        </w:rPr>
        <w:t xml:space="preserve">Nằm ngoài phạm vi quy định:</w:t>
      </w:r>
      <w:r>
        <w:t xml:space="preserve"> </w:t>
      </w:r>
      <w:r>
        <w:t xml:space="preserve">Tiệc tiếp khách có xuất hiện rượu vang hoặc dịch vụ giải trí (vốn bị chính sách công ty cấm chi trả)</w:t>
      </w:r>
      <w:r>
        <w:t xml:space="preserve"> </w:t>
      </w:r>
      <m:oMath>
        <m:r>
          <m:rPr>
            <m:sty m:val="p"/>
          </m:rPr>
          <m:t>→</m:t>
        </m:r>
      </m:oMath>
      <w:r>
        <w:t xml:space="preserve"> </w:t>
      </w:r>
      <w:r>
        <w:t xml:space="preserve">Tác tử hỏi Trưởng phòng:</w:t>
      </w:r>
      <w:r>
        <w:t xml:space="preserve"> </w:t>
      </w:r>
      <w:r>
        <w:rPr>
          <w:i/>
          <w:iCs/>
        </w:rPr>
        <w:t xml:space="preserve">“Khoản chi 720.000₫ cho đồ uống có cồn nằm ngoài danh mục công tác tiêu chuẩn. Bạn có đồng ý phê duyệt chi từ quỹ phụ cấp dự án không?”</w:t>
      </w:r>
    </w:p>
    <w:p>
      <w:pPr>
        <w:pStyle w:val="Compact"/>
        <w:numPr>
          <w:ilvl w:val="1"/>
          <w:numId w:val="1003"/>
        </w:numPr>
      </w:pPr>
      <w:r>
        <w:rPr>
          <w:b/>
          <w:bCs/>
        </w:rPr>
        <w:t xml:space="preserve">Vượt thẩm quyền phê duyệt:</w:t>
      </w:r>
      <w:r>
        <w:t xml:space="preserve"> </w:t>
      </w:r>
      <w:r>
        <w:t xml:space="preserve">Chi phí vé máy bay đặt gấp vượt ngân sách cấp Quản lý (vượt trần 10 triệu đồng)</w:t>
      </w:r>
      <w:r>
        <w:t xml:space="preserve"> </w:t>
      </w:r>
      <m:oMath>
        <m:r>
          <m:rPr>
            <m:sty m:val="p"/>
          </m:rPr>
          <m:t>→</m:t>
        </m:r>
      </m:oMath>
      <w:r>
        <w:t xml:space="preserve"> </w:t>
      </w:r>
      <w:r>
        <w:t xml:space="preserve">Tác tử tự động định tuyến lên Giám đốc tài chính:</w:t>
      </w:r>
      <w:r>
        <w:t xml:space="preserve"> </w:t>
      </w:r>
      <w:r>
        <w:rPr>
          <w:i/>
          <w:iCs/>
        </w:rPr>
        <w:t xml:space="preserve">“Tổng chi phí vé máy bay là 14.500.000₫ (vượt trần 10.000.000₫ của Trưởng phòng). CFO có phê duyệt chi khoản chênh lệch này không?”</w:t>
      </w:r>
    </w:p>
    <w:p>
      <w:pPr>
        <w:numPr>
          <w:ilvl w:val="0"/>
          <w:numId w:val="1001"/>
        </w:numPr>
      </w:pPr>
      <w:r>
        <w:rPr>
          <w:b/>
          <w:bCs/>
        </w:rPr>
        <w:t xml:space="preserve">Lý do ăn điểm ở Hackathon:</w:t>
      </w:r>
      <w:r>
        <w:t xml:space="preserve"> </w:t>
      </w:r>
      <w:r>
        <w:t xml:space="preserve">Cực kỳ dễ định nghĩa Policy Document (quy chế công tác phí); dễ sinh 15 bộ test case thực tế (hóa đơn taxi, ăn uống, khách sạn); giám khảo trong 90 giây thấy ngay câu hỏi cụ thể, không cần mở file gốc kiểm tra lại.</w:t>
      </w:r>
    </w:p>
    <w:p>
      <w:r>
        <w:pict>
          <v:rect style="width:0;height:1.5pt" o:hralign="center" o:hrstd="t" o:hr="t"/>
        </w:pict>
      </w:r>
    </w:p>
    <w:p>
      <w:pPr>
        <w:pStyle w:val="Heading3"/>
      </w:pPr>
      <w:r>
        <w:t xml:space="preserve">Ý tưởng 2: Bộ điều phối Xử lý Yêu cầu Đổi trả &amp; Bồi hoàn E-commerce (RMA &amp; Refund Escalation Referee)</w:t>
      </w:r>
    </w:p>
    <w:p>
      <w:pPr>
        <w:numPr>
          <w:ilvl w:val="0"/>
          <w:numId w:val="1004"/>
        </w:numPr>
      </w:pPr>
      <w:r>
        <w:rPr>
          <w:b/>
          <w:bCs/>
        </w:rPr>
        <w:t xml:space="preserve">Bối cảnh áp dụng:</w:t>
      </w:r>
      <w:r>
        <w:t xml:space="preserve"> </w:t>
      </w:r>
      <w:r>
        <w:t xml:space="preserve">Quy trình tiếp nhận yêu cầu trả hàng, hoàn tiền, đền bù sự cố giao hàng trong sàn thương mại điện tử hoặc chuỗi bán lẻ (Customer Support Tier 2 / Operations).</w:t>
      </w:r>
    </w:p>
    <w:p>
      <w:pPr>
        <w:numPr>
          <w:ilvl w:val="0"/>
          <w:numId w:val="1004"/>
        </w:numPr>
      </w:pPr>
      <w:r>
        <w:rPr>
          <w:b/>
          <w:bCs/>
        </w:rPr>
        <w:t xml:space="preserve">Pain point &amp; Phàn nàn thực tế trên Internet (r/ecommerce, diễn đàn CSKH/Zendesk):</w:t>
      </w:r>
    </w:p>
    <w:p>
      <w:pPr>
        <w:pStyle w:val="Compact"/>
        <w:numPr>
          <w:ilvl w:val="1"/>
          <w:numId w:val="1005"/>
        </w:numPr>
      </w:pPr>
      <w:r>
        <w:rPr>
          <w:i/>
          <w:iCs/>
        </w:rPr>
        <w:t xml:space="preserve">Khách hàng nổi giận vì bot từ chối máy móc:</w:t>
      </w:r>
      <w:r>
        <w:t xml:space="preserve"> </w:t>
      </w:r>
      <w:r>
        <w:t xml:space="preserve">Khách khiếu nại sản phẩm bể vỡ nhưng chụp thiếu góc tem bưu cục, bot tự động hủy đơn khiếu nại với lý do</w:t>
      </w:r>
      <w:r>
        <w:t xml:space="preserve"> </w:t>
      </w:r>
      <w:r>
        <w:t xml:space="preserve">“thiếu bằng chứng”</w:t>
      </w:r>
      <w:r>
        <w:t xml:space="preserve">.</w:t>
      </w:r>
    </w:p>
    <w:p>
      <w:pPr>
        <w:pStyle w:val="Compact"/>
        <w:numPr>
          <w:ilvl w:val="1"/>
          <w:numId w:val="1005"/>
        </w:numPr>
      </w:pPr>
      <w:r>
        <w:rPr>
          <w:i/>
          <w:iCs/>
        </w:rPr>
        <w:t xml:space="preserve">Nhân viên CSKH kiệt sức vì đọc hội thoại:</w:t>
      </w:r>
      <w:r>
        <w:t xml:space="preserve"> </w:t>
      </w:r>
      <w:r>
        <w:t xml:space="preserve">Bot chuyển tiếp ticket lên agent với nội dung</w:t>
      </w:r>
      <w:r>
        <w:t xml:space="preserve"> </w:t>
      </w:r>
      <w:r>
        <w:rPr>
          <w:i/>
          <w:iCs/>
        </w:rPr>
        <w:t xml:space="preserve">“Khách muốn hoàn tiền đơn #9982”</w:t>
      </w:r>
      <w:r>
        <w:t xml:space="preserve">, buộc agent phải đọc lại lịch sử 30 tin nhắn chat để hiểu nguyên nhân và kiểm tra lịch sử mua hàng.</w:t>
      </w:r>
    </w:p>
    <w:p>
      <w:pPr>
        <w:numPr>
          <w:ilvl w:val="0"/>
          <w:numId w:val="1004"/>
        </w:numPr>
      </w:pPr>
      <w:r>
        <w:rPr>
          <w:b/>
          <w:bCs/>
        </w:rPr>
        <w:t xml:space="preserve">Cách giải quyết trúng yêu cầu Đề bài A:</w:t>
      </w:r>
    </w:p>
    <w:p>
      <w:pPr>
        <w:numPr>
          <w:ilvl w:val="0"/>
          <w:numId w:val="1000"/>
        </w:numPr>
      </w:pPr>
      <w:r>
        <w:t xml:space="preserve">Tự động duyệt hoàn tiền ngay cho các trường hợp đơn giản (sản phẩm lỗi có video mở hộp rõ ràng, giá trị dưới 200.000₫, tài khoản uy tín). Phân luồng chuyển tiếp khi gặp rủi ro:</w:t>
      </w:r>
    </w:p>
    <w:p>
      <w:pPr>
        <w:pStyle w:val="Compact"/>
        <w:numPr>
          <w:ilvl w:val="1"/>
          <w:numId w:val="1006"/>
        </w:numPr>
      </w:pPr>
      <w:r>
        <w:rPr>
          <w:b/>
          <w:bCs/>
        </w:rPr>
        <w:t xml:space="preserve">Chưa xác định thông tin thực tế:</w:t>
      </w:r>
      <w:r>
        <w:t xml:space="preserve"> </w:t>
      </w:r>
      <w:r>
        <w:t xml:space="preserve">Khách báo giao thiếu hàng nhưng chỉ tải lên ảnh bên ngoài hộp carton</w:t>
      </w:r>
      <w:r>
        <w:t xml:space="preserve"> </w:t>
      </w:r>
      <m:oMath>
        <m:r>
          <m:rPr>
            <m:sty m:val="p"/>
          </m:rPr>
          <m:t>→</m:t>
        </m:r>
      </m:oMath>
      <w:r>
        <w:t xml:space="preserve"> </w:t>
      </w:r>
      <w:r>
        <w:t xml:space="preserve">Tác tử nhắn khách:</w:t>
      </w:r>
      <w:r>
        <w:t xml:space="preserve"> </w:t>
      </w:r>
      <w:r>
        <w:rPr>
          <w:i/>
          <w:iCs/>
        </w:rPr>
        <w:t xml:space="preserve">“Ảnh tải lên chỉ hiển thị hộp carton niêm phong, bạn vui lòng tải ảnh chụp bên trong gói hàng để hệ thống xác nhận sản phẩm thiếu.”</w:t>
      </w:r>
    </w:p>
    <w:p>
      <w:pPr>
        <w:pStyle w:val="Compact"/>
        <w:numPr>
          <w:ilvl w:val="1"/>
          <w:numId w:val="1006"/>
        </w:numPr>
      </w:pPr>
      <w:r>
        <w:rPr>
          <w:b/>
          <w:bCs/>
        </w:rPr>
        <w:t xml:space="preserve">Nằm ngoài phạm vi quy định:</w:t>
      </w:r>
      <w:r>
        <w:t xml:space="preserve"> </w:t>
      </w:r>
      <w:r>
        <w:t xml:space="preserve">Yêu cầu trả hàng đã quá hạn quy định 7 ngày (ngày thứ 9) nhưng khách báo do app bảo trì</w:t>
      </w:r>
      <w:r>
        <w:t xml:space="preserve"> </w:t>
      </w:r>
      <m:oMath>
        <m:r>
          <m:rPr>
            <m:sty m:val="p"/>
          </m:rPr>
          <m:t>→</m:t>
        </m:r>
      </m:oMath>
      <w:r>
        <w:t xml:space="preserve"> </w:t>
      </w:r>
      <w:r>
        <w:t xml:space="preserve">Tác tử gửi câu hỏi cho Quản lý CSKH:</w:t>
      </w:r>
      <w:r>
        <w:t xml:space="preserve"> </w:t>
      </w:r>
      <w:r>
        <w:rPr>
          <w:i/>
          <w:iCs/>
        </w:rPr>
        <w:t xml:space="preserve">“Đơn #3829 yêu cầu đổi trả quá hạn 2 ngày do khách hàng gặp lỗi app ngày 18/09. Bạn có đồng ý cấp mã ngoại lệ đổi trả cho khách không?”</w:t>
      </w:r>
    </w:p>
    <w:p>
      <w:pPr>
        <w:pStyle w:val="Compact"/>
        <w:numPr>
          <w:ilvl w:val="1"/>
          <w:numId w:val="1006"/>
        </w:numPr>
      </w:pPr>
      <w:r>
        <w:rPr>
          <w:b/>
          <w:bCs/>
        </w:rPr>
        <w:t xml:space="preserve">Vượt thẩm quyền phê duyệt:</w:t>
      </w:r>
      <w:r>
        <w:t xml:space="preserve"> </w:t>
      </w:r>
      <w:r>
        <w:t xml:space="preserve">Khiếu nại đền bù hàng điện tử giá trị cao (15 triệu đồng, vượt hạn mức tự quyết 2 triệu của CSKH)</w:t>
      </w:r>
      <w:r>
        <w:t xml:space="preserve"> </w:t>
      </w:r>
      <m:oMath>
        <m:r>
          <m:rPr>
            <m:sty m:val="p"/>
          </m:rPr>
          <m:t>→</m:t>
        </m:r>
      </m:oMath>
      <w:r>
        <w:t xml:space="preserve"> </w:t>
      </w:r>
      <w:r>
        <w:t xml:space="preserve">Tác tử gửi Giám đốc Vận hành:</w:t>
      </w:r>
      <w:r>
        <w:t xml:space="preserve"> </w:t>
      </w:r>
      <w:r>
        <w:rPr>
          <w:i/>
          <w:iCs/>
        </w:rPr>
        <w:t xml:space="preserve">“Khách hàng VIP yêu cầu bồi hoàn 15.000.000₫ cho máy giặt bị móp méo trong vận chuyển, vượt hạn mức CSKH. Bạn có đồng ý thu hồi máy và hoàn tiền 100% không?”</w:t>
      </w:r>
    </w:p>
    <w:p>
      <w:pPr>
        <w:numPr>
          <w:ilvl w:val="0"/>
          <w:numId w:val="1004"/>
        </w:numPr>
      </w:pPr>
      <w:r>
        <w:rPr>
          <w:b/>
          <w:bCs/>
        </w:rPr>
        <w:t xml:space="preserve">Lý do ăn điểm ở Hackathon:</w:t>
      </w:r>
      <w:r>
        <w:t xml:space="preserve"> </w:t>
      </w:r>
      <w:r>
        <w:t xml:space="preserve">Giám khảo dễ dàng đóng vai trò người duyệt (Team Lead CSKH) để kiểm tra: câu hỏi hiển thị trực tiếp lý do, giá trị tiền, và phương án lựa chọn mà không cần tra cứu hồ sơ gốc.</w:t>
      </w:r>
    </w:p>
    <w:p>
      <w:r>
        <w:pict>
          <v:rect style="width:0;height:1.5pt" o:hralign="center" o:hrstd="t" o:hr="t"/>
        </w:pict>
      </w:r>
    </w:p>
    <w:p>
      <w:pPr>
        <w:pStyle w:val="Heading3"/>
      </w:pPr>
      <w:r>
        <w:t xml:space="preserve">Ý tưởng 3: Bộ điều phối Cấp quyền Tài nguyên &amp; Truy cập Hệ thống IT (IAM &amp; Security Escalation Referee)</w:t>
      </w:r>
    </w:p>
    <w:p>
      <w:pPr>
        <w:numPr>
          <w:ilvl w:val="0"/>
          <w:numId w:val="1007"/>
        </w:numPr>
      </w:pPr>
      <w:r>
        <w:rPr>
          <w:b/>
          <w:bCs/>
        </w:rPr>
        <w:t xml:space="preserve">Bối cảnh áp dụng:</w:t>
      </w:r>
      <w:r>
        <w:t xml:space="preserve"> </w:t>
      </w:r>
      <w:r>
        <w:t xml:space="preserve">Cấp quyền truy cập server, cơ sở dữ liệu, kho tài liệu bảo mật và tài khoản phần mềm trong doanh nghiệp (IT Service Desk &amp; SecOps).</w:t>
      </w:r>
    </w:p>
    <w:p>
      <w:pPr>
        <w:numPr>
          <w:ilvl w:val="0"/>
          <w:numId w:val="1007"/>
        </w:numPr>
      </w:pPr>
      <w:r>
        <w:rPr>
          <w:b/>
          <w:bCs/>
        </w:rPr>
        <w:t xml:space="preserve">Pain point &amp; Phàn nàn thực tế trên Internet (r/sysadmin, r/ITdept):</w:t>
      </w:r>
    </w:p>
    <w:p>
      <w:pPr>
        <w:pStyle w:val="Compact"/>
        <w:numPr>
          <w:ilvl w:val="1"/>
          <w:numId w:val="1008"/>
        </w:numPr>
      </w:pPr>
      <w:r>
        <w:rPr>
          <w:i/>
          <w:iCs/>
        </w:rPr>
        <w:t xml:space="preserve">Lỗ hổng bảo mật do bot cấp phát tự động bừa bãi:</w:t>
      </w:r>
      <w:r>
        <w:t xml:space="preserve"> </w:t>
      </w:r>
      <w:r>
        <w:t xml:space="preserve">Nhiều công cụ tự động hóa cấp nhầm quyền Admin cho nhân viên dự án ngắn hạn dẫn đến vi phạm kiểm toán SOC2/ISO.</w:t>
      </w:r>
    </w:p>
    <w:p>
      <w:pPr>
        <w:pStyle w:val="Compact"/>
        <w:numPr>
          <w:ilvl w:val="1"/>
          <w:numId w:val="1008"/>
        </w:numPr>
      </w:pPr>
      <w:r>
        <w:rPr>
          <w:i/>
          <w:iCs/>
        </w:rPr>
        <w:t xml:space="preserve">Ticket IT bị chuyển qua chuyển lại:</w:t>
      </w:r>
      <w:r>
        <w:t xml:space="preserve"> </w:t>
      </w:r>
      <w:r>
        <w:t xml:space="preserve">Nhân viên gửi yêu cầu:</w:t>
      </w:r>
      <w:r>
        <w:t xml:space="preserve"> </w:t>
      </w:r>
      <w:r>
        <w:rPr>
          <w:i/>
          <w:iCs/>
        </w:rPr>
        <w:t xml:space="preserve">“Cấp cho tôi quyền vào hệ thống dữ liệu”</w:t>
      </w:r>
      <w:r>
        <w:t xml:space="preserve">, bot tạo ticket và ping Sysadmin, Sysadmin lại phải chat hỏi lại xem họ vào DB nào, ai là manager bảo lãnh.</w:t>
      </w:r>
    </w:p>
    <w:p>
      <w:pPr>
        <w:numPr>
          <w:ilvl w:val="0"/>
          <w:numId w:val="1007"/>
        </w:numPr>
      </w:pPr>
      <w:r>
        <w:rPr>
          <w:b/>
          <w:bCs/>
        </w:rPr>
        <w:t xml:space="preserve">Cách giải quyết trúng yêu cầu Đề bài A:</w:t>
      </w:r>
    </w:p>
    <w:p>
      <w:pPr>
        <w:numPr>
          <w:ilvl w:val="0"/>
          <w:numId w:val="1000"/>
        </w:numPr>
      </w:pPr>
      <w:r>
        <w:t xml:space="preserve">Tự động cấp phát các quyền cơ bản (tạo email nội bộ, cấp quyền Slack team, quyền thư mục dùng chung của phòng ban tương ứng theo chức danh). Kích hoạt chuyển tiếp chính xác khi phát hiện yếu tố rủi ro:</w:t>
      </w:r>
    </w:p>
    <w:p>
      <w:pPr>
        <w:pStyle w:val="Compact"/>
        <w:numPr>
          <w:ilvl w:val="1"/>
          <w:numId w:val="1009"/>
        </w:numPr>
      </w:pPr>
      <w:r>
        <w:rPr>
          <w:b/>
          <w:bCs/>
        </w:rPr>
        <w:t xml:space="preserve">Chưa xác định thông tin thực tế:</w:t>
      </w:r>
      <w:r>
        <w:t xml:space="preserve"> </w:t>
      </w:r>
      <w:r>
        <w:t xml:space="preserve">Nhân viên yêu cầu</w:t>
      </w:r>
      <w:r>
        <w:t xml:space="preserve"> </w:t>
      </w:r>
      <w:r>
        <w:t xml:space="preserve">“Cấp quyền truy cập cơ sở dữ liệu khách hàng”</w:t>
      </w:r>
      <w:r>
        <w:t xml:space="preserve"> </w:t>
      </w:r>
      <w:r>
        <w:t xml:space="preserve">nhưng công ty có cả môi trường Test và Production</w:t>
      </w:r>
      <w:r>
        <w:t xml:space="preserve"> </w:t>
      </w:r>
      <m:oMath>
        <m:r>
          <m:rPr>
            <m:sty m:val="p"/>
          </m:rPr>
          <m:t>→</m:t>
        </m:r>
      </m:oMath>
      <w:r>
        <w:t xml:space="preserve"> </w:t>
      </w:r>
      <w:r>
        <w:t xml:space="preserve">Tác tử hỏi lại nhân viên:</w:t>
      </w:r>
      <w:r>
        <w:t xml:space="preserve"> </w:t>
      </w:r>
      <w:r>
        <w:rPr>
          <w:i/>
          <w:iCs/>
        </w:rPr>
        <w:t xml:space="preserve">“Bạn cần cấp quyền truy cập vào CSDL khách hàng trên môi trường Staging (thử nghiệm) hay Production (vận hành chính thức)?”</w:t>
      </w:r>
    </w:p>
    <w:p>
      <w:pPr>
        <w:pStyle w:val="Compact"/>
        <w:numPr>
          <w:ilvl w:val="1"/>
          <w:numId w:val="1009"/>
        </w:numPr>
      </w:pPr>
      <w:r>
        <w:rPr>
          <w:b/>
          <w:bCs/>
        </w:rPr>
        <w:t xml:space="preserve">Nằm ngoài phạm vi quy định:</w:t>
      </w:r>
      <w:r>
        <w:t xml:space="preserve"> </w:t>
      </w:r>
      <w:r>
        <w:t xml:space="preserve">Nhân viên thử việc/thực tập sinh yêu cầu tải file dữ liệu chứa thông tin định danh cá nhân (PII) của khách hàng (vi phạm chính sách bảo mật dữ liệu)</w:t>
      </w:r>
      <w:r>
        <w:t xml:space="preserve"> </w:t>
      </w:r>
      <m:oMath>
        <m:r>
          <m:rPr>
            <m:sty m:val="p"/>
          </m:rPr>
          <m:t>→</m:t>
        </m:r>
      </m:oMath>
      <w:r>
        <w:t xml:space="preserve"> </w:t>
      </w:r>
      <w:r>
        <w:t xml:space="preserve">Tác tử hỏi Cán bộ Tuân thủ (Compliance Officer):</w:t>
      </w:r>
      <w:r>
        <w:t xml:space="preserve"> </w:t>
      </w:r>
      <w:r>
        <w:rPr>
          <w:i/>
          <w:iCs/>
        </w:rPr>
        <w:t xml:space="preserve">“Nhân viên thử việc yêu cầu xuất file PII dự án ShopperInsight (ngoài chính sách bảo mật). Bạn có đồng ý cấp quyền truy cập tạm thời dạng ẩn danh hóa (masking data) không?”</w:t>
      </w:r>
    </w:p>
    <w:p>
      <w:pPr>
        <w:pStyle w:val="Compact"/>
        <w:numPr>
          <w:ilvl w:val="1"/>
          <w:numId w:val="1009"/>
        </w:numPr>
      </w:pPr>
      <w:r>
        <w:rPr>
          <w:b/>
          <w:bCs/>
        </w:rPr>
        <w:t xml:space="preserve">Vượt thẩm quyền phê duyệt:</w:t>
      </w:r>
      <w:r>
        <w:t xml:space="preserve"> </w:t>
      </w:r>
      <w:r>
        <w:t xml:space="preserve">Nhân viên dev xin quyền</w:t>
      </w:r>
      <w:r>
        <w:t xml:space="preserve"> </w:t>
      </w:r>
      <w:r>
        <w:rPr>
          <w:rStyle w:val="VerbatimChar"/>
        </w:rPr>
        <w:t xml:space="preserve">Root/Admin</w:t>
      </w:r>
      <w:r>
        <w:t xml:space="preserve"> </w:t>
      </w:r>
      <w:r>
        <w:t xml:space="preserve">trên hạ tầng đám mây AWS</w:t>
      </w:r>
      <w:r>
        <w:t xml:space="preserve"> </w:t>
      </w:r>
      <m:oMath>
        <m:r>
          <m:rPr>
            <m:sty m:val="p"/>
          </m:rPr>
          <m:t>→</m:t>
        </m:r>
      </m:oMath>
      <w:r>
        <w:t xml:space="preserve"> </w:t>
      </w:r>
      <w:r>
        <w:t xml:space="preserve">Tác tử định tuyến thẳng tới CTO:</w:t>
      </w:r>
      <w:r>
        <w:t xml:space="preserve"> </w:t>
      </w:r>
      <w:r>
        <w:rPr>
          <w:i/>
          <w:iCs/>
        </w:rPr>
        <w:t xml:space="preserve">“Yêu cầu quyền Root tài khoản AWS Production của kỹ sư A vượt thẩm quyền của Trưởng nhóm IT. CTO có đồng ý cấp quyền khẩn cấp trong 4 giờ không?”</w:t>
      </w:r>
    </w:p>
    <w:p>
      <w:pPr>
        <w:numPr>
          <w:ilvl w:val="0"/>
          <w:numId w:val="1007"/>
        </w:numPr>
      </w:pPr>
      <w:r>
        <w:rPr>
          <w:b/>
          <w:bCs/>
        </w:rPr>
        <w:t xml:space="preserve">Lý do ăn điểm ở Hackathon:</w:t>
      </w:r>
      <w:r>
        <w:t xml:space="preserve"> </w:t>
      </w:r>
      <w:r>
        <w:t xml:space="preserve">Rất mạnh về tiêu chí</w:t>
      </w:r>
      <w:r>
        <w:t xml:space="preserve"> </w:t>
      </w:r>
      <w:r>
        <w:rPr>
          <w:b/>
          <w:bCs/>
        </w:rPr>
        <w:t xml:space="preserve">Minh bạch &amp; Trách nhiệm giải trình (Accountability)</w:t>
      </w:r>
      <w:r>
        <w:t xml:space="preserve"> </w:t>
      </w:r>
      <w:r>
        <w:t xml:space="preserve">và</w:t>
      </w:r>
      <w:r>
        <w:t xml:space="preserve"> </w:t>
      </w:r>
      <w:r>
        <w:rPr>
          <w:b/>
          <w:bCs/>
        </w:rPr>
        <w:t xml:space="preserve">Nhật ký kiểm toán (Audit log)</w:t>
      </w:r>
      <w:r>
        <w:t xml:space="preserve">. Ban giám khảo kỹ thuật đánh giá rất cao tính an toàn thông tin (chặn đứng ảo giác của LLM với dữ liệu nhạy cảm).</w:t>
      </w:r>
    </w:p>
    <w:p>
      <w:r>
        <w:pict>
          <v:rect style="width:0;height:1.5pt" o:hralign="center" o:hrstd="t" o:hr="t"/>
        </w:pict>
      </w:r>
    </w:p>
    <w:p>
      <w:pPr>
        <w:pStyle w:val="Heading3"/>
      </w:pPr>
      <w:r>
        <w:t xml:space="preserve">Bảng đối chiếu nhanh phục vụ việc chốt đề tài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Tiêu chí</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Ý tưởng 1: Hoàn ứng T&amp;E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Ý tưởng 2: Đổi trả RMA</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Ý tưởng 3: IT Access IAM</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Độ khó xây Policy Document</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Dễ nhất (chuẩn quy chế tài chính)</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Trung bình (cần quy định đổi trả rõ)</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Dễ (ma trận phân quyền Role-based)</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Độ trực quan khi Demo 90s</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Rất cao (so sánh ảnh bill và text)</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Cao (khiếu nại khách hàng)</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Cao (dạng form phê duyệt bảo mật)</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Khả năng tạo 15 test case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Cực kỳ nhanh (đa dạng biến thể số tiền, mục chi)</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Nhanh (trạng thái đơn, số ngày, lý do)</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Nhanh (vai trò, loại tài nguyên, cấp thẩm quyền)</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Tính ứng dụng doanh nghiệp</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Mọi doanh nghiệp đều cần</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Phù hợp B2C, Thương mại điện tử</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Phù hợp doanh nghiệp Tech, Ngân hàng</w:t>
            </w:r>
          </w:p>
        </w:tc>
      </w:tr>
    </w:tbl>
    <w:p>
      <w:pPr>
        <w:pStyle w:val="BodyText"/>
      </w:pPr>
      <w:r>
        <w:t xml:space="preserve">Nếu muốn tối ưu tiến độ phát triển trong 72 giờ của Sprint 1,</w:t>
      </w:r>
      <w:r>
        <w:t xml:space="preserve"> </w:t>
      </w:r>
      <w:r>
        <w:rPr>
          <w:b/>
          <w:bCs/>
        </w:rPr>
        <w:t xml:space="preserve">Ý tưởng 1 (Hoàn ứng T&amp;E)</w:t>
      </w:r>
      <w:r>
        <w:t xml:space="preserve"> </w:t>
      </w:r>
      <w:r>
        <w:t xml:space="preserve">là lựa chọn an toàn và dễ đạt điểm tối đa ở tiêu chí</w:t>
      </w:r>
      <w:r>
        <w:t xml:space="preserve"> </w:t>
      </w:r>
      <w:r>
        <w:t xml:space="preserve">“Chất lượng câu hỏi chuyển tiếp”</w:t>
      </w:r>
      <w:r>
        <w:t xml:space="preserve"> </w:t>
      </w:r>
      <w:r>
        <w:t xml:space="preserve">và</w:t>
      </w:r>
      <w:r>
        <w:t xml:space="preserve"> </w:t>
      </w:r>
      <w:r>
        <w:t xml:space="preserve">“Bộ công cụ Verify tự động”</w:t>
      </w:r>
      <w:r>
        <w:t xml:space="preserve"> </w:t>
      </w:r>
      <w:r>
        <w:t xml:space="preserve">nhất. Nếu đội mạnh về kỹ thuật hạ tầng và bảo mật,</w:t>
      </w:r>
      <w:r>
        <w:t xml:space="preserve"> </w:t>
      </w:r>
      <w:r>
        <w:rPr>
          <w:b/>
          <w:bCs/>
        </w:rPr>
        <w:t xml:space="preserve">Ý tưởng 3 (IT Access)</w:t>
      </w:r>
      <w:r>
        <w:t xml:space="preserve"> </w:t>
      </w:r>
      <w:r>
        <w:t xml:space="preserve">sẽ tạo ấn tượng rất chuyên nghiệp về khả năng kiểm toán hệ thống cho Hội đồng giám khảo.</w:t>
      </w:r>
    </w:p>
    <w:p>
      <w:pPr>
        <w:pStyle w:val="BodyText"/>
      </w:pPr>
      <w:r>
        <w:t xml:space="preserve">Các quy trình phù hợp nhất để tự động hóa bằng AI trong doanh nghiệp thường có đặc điểm:</w:t>
      </w:r>
      <w:r>
        <w:t xml:space="preserve"> </w:t>
      </w:r>
      <w:r>
        <w:rPr>
          <w:b/>
          <w:bCs/>
        </w:rPr>
        <w:t xml:space="preserve">khối lượng công việc lớn, dữ liệu bán cấu trúc/phi cấu trúc (văn bản, hóa đơn, email, ảnh) và có bộ quy tắc hoặc chính sách đối chiếu rõ ràng</w:t>
      </w:r>
      <w:r>
        <w:t xml:space="preserve">.</w:t>
      </w:r>
    </w:p>
    <w:p>
      <w:pPr>
        <w:pStyle w:val="BodyText"/>
      </w:pPr>
      <w:r>
        <w:t xml:space="preserve">Dưới đây là các nhóm quy trình phổ biến theo từng phòng ban chức năng:</w:t>
      </w:r>
    </w:p>
    <w:p>
      <w:r>
        <w:pict>
          <v:rect style="width:0;height:1.5pt" o:hralign="center" o:hrstd="t" o:hr="t"/>
        </w:pict>
      </w:r>
    </w:p>
    <w:p>
      <w:pPr>
        <w:pStyle w:val="Heading3"/>
      </w:pPr>
      <w:r>
        <w:t xml:space="preserve">1. Tài chính &amp; Kế toán (Finance &amp; Accounting)</w:t>
      </w:r>
    </w:p>
    <w:p>
      <w:pPr>
        <w:pStyle w:val="FirstParagraph"/>
      </w:pPr>
      <w:r>
        <w:t xml:space="preserve">Đây là mảng có ROI đo lường bằng tiền rõ ràng nhất và quy trình được chuẩn hóa cao:</w:t>
      </w:r>
    </w:p>
    <w:p>
      <w:pPr>
        <w:pStyle w:val="Compact"/>
        <w:numPr>
          <w:ilvl w:val="0"/>
          <w:numId w:val="1010"/>
        </w:numPr>
      </w:pPr>
      <w:r>
        <w:rPr>
          <w:b/>
          <w:bCs/>
        </w:rPr>
        <w:t xml:space="preserve">Xử lý hóa đơn và đối soát 3 chiều (3-Way Matching):</w:t>
      </w:r>
      <w:r>
        <w:t xml:space="preserve"> </w:t>
      </w:r>
      <w:r>
        <w:t xml:space="preserve">AI (kết hợp OCR/VLM) đọc hóa đơn đầu vào, tự động đối chiếu thông tin giữa Hóa đơn – Đơn đặt hàng (PO) – Phiếu nhập kho (GRN) để duyệt thanh toán hoặc phát hiện sai lệch.</w:t>
      </w:r>
    </w:p>
    <w:p>
      <w:pPr>
        <w:pStyle w:val="Compact"/>
        <w:numPr>
          <w:ilvl w:val="0"/>
          <w:numId w:val="1010"/>
        </w:numPr>
      </w:pPr>
      <w:r>
        <w:rPr>
          <w:b/>
          <w:bCs/>
        </w:rPr>
        <w:t xml:space="preserve">Kiểm duyệt hoàn ứng &amp; công tác phí (Expense Auditing):</w:t>
      </w:r>
      <w:r>
        <w:t xml:space="preserve"> </w:t>
      </w:r>
      <w:r>
        <w:t xml:space="preserve">Trích xuất chứng từ taxi, khách sạn, vé máy bay; tự động đối chiếu trần chi tiêu theo quy chế nội bộ và phát hiện gian lận hoặc chi tiêu ngoài danh mục cho phép.</w:t>
      </w:r>
    </w:p>
    <w:p>
      <w:pPr>
        <w:pStyle w:val="Compact"/>
        <w:numPr>
          <w:ilvl w:val="0"/>
          <w:numId w:val="1010"/>
        </w:numPr>
      </w:pPr>
      <w:r>
        <w:rPr>
          <w:b/>
          <w:bCs/>
        </w:rPr>
        <w:t xml:space="preserve">Phát hiện gian lận giao dịch &amp; Rà soát bất thường:</w:t>
      </w:r>
      <w:r>
        <w:t xml:space="preserve"> </w:t>
      </w:r>
      <w:r>
        <w:t xml:space="preserve">Giám sát luồng tiền, cảnh báo các giao dịch trùng lặp, chuyển tiền sai tài khoản nhà cung cấp hoặc các dấu hiệu rửa tiền.</w:t>
      </w:r>
    </w:p>
    <w:p>
      <w:pPr>
        <w:pStyle w:val="Heading3"/>
      </w:pPr>
      <w:r>
        <w:t xml:space="preserve">2. Dịch vụ khách hàng &amp; Hỗ trợ kỹ thuật (Customer Support &amp; IT Helpdesk)</w:t>
      </w:r>
    </w:p>
    <w:p>
      <w:pPr>
        <w:pStyle w:val="FirstParagraph"/>
      </w:pPr>
      <w:r>
        <w:t xml:space="preserve">Khu vực chuyển từ chatbot trả lời câu hỏi sang các tác tử giải quyết vấn đề (AI Agents):</w:t>
      </w:r>
    </w:p>
    <w:p>
      <w:pPr>
        <w:pStyle w:val="Compact"/>
        <w:numPr>
          <w:ilvl w:val="0"/>
          <w:numId w:val="1011"/>
        </w:numPr>
      </w:pPr>
      <w:r>
        <w:rPr>
          <w:b/>
          <w:bCs/>
        </w:rPr>
        <w:t xml:space="preserve">Phân loại và định tuyến yêu cầu (Ticket Triage &amp; Routing):</w:t>
      </w:r>
      <w:r>
        <w:t xml:space="preserve"> </w:t>
      </w:r>
      <w:r>
        <w:t xml:space="preserve">Tự động đọc email/ticket của khách hàng hoặc nhân viên, phân tích mức độ khẩn cấp (SLA), gắn nhãn lỗi và định tuyến thẳng đến đúng phòng ban xử lý.</w:t>
      </w:r>
    </w:p>
    <w:p>
      <w:pPr>
        <w:pStyle w:val="Compact"/>
        <w:numPr>
          <w:ilvl w:val="0"/>
          <w:numId w:val="1011"/>
        </w:numPr>
      </w:pPr>
      <w:r>
        <w:rPr>
          <w:b/>
          <w:bCs/>
        </w:rPr>
        <w:t xml:space="preserve">Xử lý tự động khiếu nại mức độ 1 (Tier-1 Resolution):</w:t>
      </w:r>
      <w:r>
        <w:t xml:space="preserve"> </w:t>
      </w:r>
      <w:r>
        <w:t xml:space="preserve">Hỗ trợ đổi trả hàng cơ bản, tra cứu tình trạng vận đơn, cấp lại mật khẩu hoặc cấp quyền cơ bản qua tài khoản nội bộ mà không cần can thiệp thủ công.</w:t>
      </w:r>
    </w:p>
    <w:p>
      <w:pPr>
        <w:pStyle w:val="Compact"/>
        <w:numPr>
          <w:ilvl w:val="0"/>
          <w:numId w:val="1011"/>
        </w:numPr>
      </w:pPr>
      <w:r>
        <w:rPr>
          <w:b/>
          <w:bCs/>
        </w:rPr>
        <w:t xml:space="preserve">Tóm tắt cuộc gọi &amp; Gợi ý phản hồi (Agent Copilot):</w:t>
      </w:r>
      <w:r>
        <w:t xml:space="preserve"> </w:t>
      </w:r>
      <w:r>
        <w:t xml:space="preserve">Tự động chuyển giọng nói thành văn bản sau cuộc gọi CSKH, trích xuất ý chính cập nhật vào CRM và gợi ý kịch bản xử lý tiếp theo.</w:t>
      </w:r>
    </w:p>
    <w:p>
      <w:pPr>
        <w:pStyle w:val="Heading3"/>
      </w:pPr>
      <w:r>
        <w:t xml:space="preserve">3. Nhân sự (Human Resources)</w:t>
      </w:r>
    </w:p>
    <w:p>
      <w:pPr>
        <w:pStyle w:val="FirstParagraph"/>
      </w:pPr>
      <w:r>
        <w:t xml:space="preserve">HR nắm giữ lượng lớn dữ liệu phi cấu trúc và tài liệu hành chính:</w:t>
      </w:r>
    </w:p>
    <w:p>
      <w:pPr>
        <w:pStyle w:val="Compact"/>
        <w:numPr>
          <w:ilvl w:val="0"/>
          <w:numId w:val="1012"/>
        </w:numPr>
      </w:pPr>
      <w:r>
        <w:rPr>
          <w:b/>
          <w:bCs/>
        </w:rPr>
        <w:t xml:space="preserve">Sàng lọc hồ sơ ứng viên (Resume Screening &amp; Ranking):</w:t>
      </w:r>
      <w:r>
        <w:t xml:space="preserve"> </w:t>
      </w:r>
      <w:r>
        <w:t xml:space="preserve">Phân tích CV ứng viên so với mô tả công việc (JD), trích xuất kỹ năng, xếp hạng ứng viên tiềm năng và tự động lên lịch phỏng vấn qua email/lịch.</w:t>
      </w:r>
    </w:p>
    <w:p>
      <w:pPr>
        <w:pStyle w:val="Compact"/>
        <w:numPr>
          <w:ilvl w:val="0"/>
          <w:numId w:val="1012"/>
        </w:numPr>
      </w:pPr>
      <w:r>
        <w:rPr>
          <w:b/>
          <w:bCs/>
        </w:rPr>
        <w:t xml:space="preserve">Quy trình Onboarding / Offboarding nhân viên mới:</w:t>
      </w:r>
      <w:r>
        <w:t xml:space="preserve"> </w:t>
      </w:r>
      <w:r>
        <w:t xml:space="preserve">Tự động tạo tài khoản, hướng dẫn nhân viên mới hoàn thành hồ sơ, trả lời thắc mắc về chế độ/bảo hiểm qua chatbot nội bộ kết nối tài liệu chính sách (RAG).</w:t>
      </w:r>
    </w:p>
    <w:p>
      <w:pPr>
        <w:pStyle w:val="Compact"/>
        <w:numPr>
          <w:ilvl w:val="0"/>
          <w:numId w:val="1012"/>
        </w:numPr>
      </w:pPr>
      <w:r>
        <w:rPr>
          <w:b/>
          <w:bCs/>
        </w:rPr>
        <w:t xml:space="preserve">Kiểm tra và đối soát chấm công, tính lương (Payroll Anomaly Detection):</w:t>
      </w:r>
      <w:r>
        <w:t xml:space="preserve"> </w:t>
      </w:r>
      <w:r>
        <w:t xml:space="preserve">Quét lỗi dữ liệu chấm công, phát hiện các trường hợp làm thêm giờ (OT) hoặc nghỉ phép bất thường cần phê duyệt lại.</w:t>
      </w:r>
    </w:p>
    <w:p>
      <w:pPr>
        <w:pStyle w:val="Heading3"/>
      </w:pPr>
      <w:r>
        <w:t xml:space="preserve">4. Pháp chế &amp; Quản trị rủi ro (Legal &amp; Compliance)</w:t>
      </w:r>
    </w:p>
    <w:p>
      <w:pPr>
        <w:pStyle w:val="Compact"/>
        <w:numPr>
          <w:ilvl w:val="0"/>
          <w:numId w:val="1013"/>
        </w:numPr>
      </w:pPr>
      <w:r>
        <w:rPr>
          <w:b/>
          <w:bCs/>
        </w:rPr>
        <w:t xml:space="preserve">Soát xét hợp đồng (Contract Review &amp; Redlining):</w:t>
      </w:r>
      <w:r>
        <w:t xml:space="preserve"> </w:t>
      </w:r>
      <w:r>
        <w:t xml:space="preserve">AI đọc hợp đồng đối tác, đối chiếu với bộ điều khoản mẫu của doanh nghiệp để cảnh báo các điều khoản rủi ro (bồi thường, bảo mật, thời hạn thanh toán) và gợi ý câu từ sửa đổi.</w:t>
      </w:r>
    </w:p>
    <w:p>
      <w:pPr>
        <w:pStyle w:val="Compact"/>
        <w:numPr>
          <w:ilvl w:val="0"/>
          <w:numId w:val="1013"/>
        </w:numPr>
      </w:pPr>
      <w:r>
        <w:rPr>
          <w:b/>
          <w:bCs/>
        </w:rPr>
        <w:t xml:space="preserve">Tự động sinh thỏa thuận tiêu chuẩn (NDA, Phụ lục hợp đồng):</w:t>
      </w:r>
      <w:r>
        <w:t xml:space="preserve"> </w:t>
      </w:r>
      <w:r>
        <w:t xml:space="preserve">Tạo nhanh các tài liệu pháp lý dựa trên tham số đầu vào từ đội kinh doanh.</w:t>
      </w:r>
    </w:p>
    <w:p>
      <w:pPr>
        <w:pStyle w:val="Compact"/>
        <w:numPr>
          <w:ilvl w:val="0"/>
          <w:numId w:val="1013"/>
        </w:numPr>
      </w:pPr>
      <w:r>
        <w:rPr>
          <w:b/>
          <w:bCs/>
        </w:rPr>
        <w:t xml:space="preserve">Giám sát thay đổi quy định pháp lý:</w:t>
      </w:r>
      <w:r>
        <w:t xml:space="preserve"> </w:t>
      </w:r>
      <w:r>
        <w:t xml:space="preserve">Cập nhật các văn bản quy phạm pháp luật mới trong ngành và đối chiếu xem quy trình nội bộ có cần điều chỉnh để tuân thủ hay không.</w:t>
      </w:r>
    </w:p>
    <w:p>
      <w:pPr>
        <w:pStyle w:val="Heading3"/>
      </w:pPr>
      <w:r>
        <w:t xml:space="preserve">5. Vận hành &amp; Chuỗi cung ứng (Operations &amp; Supply Chain)</w:t>
      </w:r>
    </w:p>
    <w:p>
      <w:pPr>
        <w:pStyle w:val="Compact"/>
        <w:numPr>
          <w:ilvl w:val="0"/>
          <w:numId w:val="1014"/>
        </w:numPr>
      </w:pPr>
      <w:r>
        <w:rPr>
          <w:b/>
          <w:bCs/>
        </w:rPr>
        <w:t xml:space="preserve">Dự báo nhu cầu (Demand Forecasting) &amp; Tối ưu tồn kho:</w:t>
      </w:r>
      <w:r>
        <w:t xml:space="preserve"> </w:t>
      </w:r>
      <w:r>
        <w:t xml:space="preserve">Phân tích dữ liệu bán hàng lịch sử, tính chu kỳ và biến động thị trường để tự động lập kế hoạch đặt hàng bù kho.</w:t>
      </w:r>
    </w:p>
    <w:p>
      <w:pPr>
        <w:pStyle w:val="Compact"/>
        <w:numPr>
          <w:ilvl w:val="0"/>
          <w:numId w:val="1014"/>
        </w:numPr>
      </w:pPr>
      <w:r>
        <w:rPr>
          <w:b/>
          <w:bCs/>
        </w:rPr>
        <w:t xml:space="preserve">Kiểm tra chất lượng sản phẩm (Visual Quality Inspection):</w:t>
      </w:r>
      <w:r>
        <w:t xml:space="preserve"> </w:t>
      </w:r>
      <w:r>
        <w:t xml:space="preserve">Sử dụng Computer Vision trên dây chuyền sản xuất để phát hiện linh kiện lỗi, sản phẩm móp méo, nứt vỡ với tốc độ cao.</w:t>
      </w:r>
    </w:p>
    <w:p>
      <w:pPr>
        <w:pStyle w:val="Compact"/>
        <w:numPr>
          <w:ilvl w:val="0"/>
          <w:numId w:val="1014"/>
        </w:numPr>
      </w:pPr>
      <w:r>
        <w:rPr>
          <w:b/>
          <w:bCs/>
        </w:rPr>
        <w:t xml:space="preserve">Tối ưu hóa tuyến đường giao hàng và vận tải:</w:t>
      </w:r>
      <w:r>
        <w:t xml:space="preserve"> </w:t>
      </w:r>
      <w:r>
        <w:t xml:space="preserve">Phân bổ đơn hàng và điều hướng đội xe theo thời gian thực dựa trên điều kiện giao thông và kích thước tải trọng.</w:t>
      </w:r>
    </w:p>
    <w:p>
      <w:pPr>
        <w:pStyle w:val="Heading3"/>
      </w:pPr>
      <w:r>
        <w:t xml:space="preserve">6. Kinh doanh &amp; Tiếp thị (Sales &amp; Marketing)</w:t>
      </w:r>
    </w:p>
    <w:p>
      <w:pPr>
        <w:pStyle w:val="Compact"/>
        <w:numPr>
          <w:ilvl w:val="0"/>
          <w:numId w:val="1015"/>
        </w:numPr>
      </w:pPr>
      <w:r>
        <w:rPr>
          <w:b/>
          <w:bCs/>
        </w:rPr>
        <w:t xml:space="preserve">Chấm điểm và làm giàu dữ liệu khách hàng tiềm năng (Lead Scoring &amp; Enrichment):</w:t>
      </w:r>
      <w:r>
        <w:t xml:space="preserve"> </w:t>
      </w:r>
      <w:r>
        <w:t xml:space="preserve">AI tự động tìm kiếm thông tin quy mô, ngành nghề của công ty đăng ký dùng thử để gán điểm tiềm năng cho đội Sales bám sát.</w:t>
      </w:r>
    </w:p>
    <w:p>
      <w:pPr>
        <w:pStyle w:val="Compact"/>
        <w:numPr>
          <w:ilvl w:val="0"/>
          <w:numId w:val="1015"/>
        </w:numPr>
      </w:pPr>
      <w:r>
        <w:rPr>
          <w:b/>
          <w:bCs/>
        </w:rPr>
        <w:t xml:space="preserve">Cá nhân hóa nội dung tiếp cận (Outreach Personalization):</w:t>
      </w:r>
      <w:r>
        <w:t xml:space="preserve"> </w:t>
      </w:r>
      <w:r>
        <w:t xml:space="preserve">Soạn thảo email tiếp cận khách hàng B2B dựa trên lịch sử hoạt động, ngành nghề và các tin tức mới nhất của doanh nghiệp mục tiêu.</w:t>
      </w:r>
    </w:p>
    <w:p>
      <w:pPr>
        <w:pStyle w:val="Compact"/>
        <w:numPr>
          <w:ilvl w:val="0"/>
          <w:numId w:val="1015"/>
        </w:numPr>
      </w:pPr>
      <w:r>
        <w:rPr>
          <w:b/>
          <w:bCs/>
        </w:rPr>
        <w:t xml:space="preserve">Soạn thảo báo giá &amp; Hồ sơ đề xuất (RFP/Proposal Drafting):</w:t>
      </w:r>
      <w:r>
        <w:t xml:space="preserve"> </w:t>
      </w:r>
      <w:r>
        <w:t xml:space="preserve">Trích xuất thông tin từ hồ sơ mời thầu của khách hàng và tự động tổng hợp câu trả lời từ kho tri thức sản phẩm của doanh nghiệp.</w:t>
      </w:r>
    </w:p>
    <w:p>
      <w:r>
        <w:pict>
          <v:rect style="width:0;height:1.5pt" o:hralign="center" o:hrstd="t" o:hr="t"/>
        </w:pict>
      </w:r>
    </w:p>
    <w:p>
      <w:pPr>
        <w:pStyle w:val="Heading3"/>
      </w:pPr>
      <w:r>
        <w:t xml:space="preserve">Khung đánh giá một quy trình có nên tự động hóa bằng AI hay không:</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Tiêu chí</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Đánh giá đạt chuẩn</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Tính lặp lại &amp; Tần suất</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Quy trình diễn ra hàng ngày/hàng tuần với số lượng lớn (ví dụ: &gt; 100 ticket hoặc hóa đơn/ngày).</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Quy định đối chiếu (Ground Truth)</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Đã có tài liệu hướng dẫn (SOP), quy chuẩn rõ ràng để AI có cơ sở đối chiếu thay vì tự suy đoán cảm tính.</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Độ chịu lỗi &amp; Điểm can thiệp (HITL)</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Có cơ chế phân luồng rõ ràng: ca chuẩn AI tự duyệt, ca mập mờ hoặc vượt thẩm quyền thì chuyển tiếp cho con người phê duyệt.</w:t>
            </w:r>
          </w:p>
        </w:tc>
      </w:tr>
    </w:tbl>
    <w:p>
      <w:pPr>
        <w:pStyle w:val="BodyText"/>
      </w:pPr>
      <w:r>
        <w:t xml:space="preserve">Trong doanh nghiệp, việc khai thuế đối mặt với hai thách thức lớn nhất:</w:t>
      </w:r>
      <w:r>
        <w:t xml:space="preserve"> </w:t>
      </w:r>
      <w:r>
        <w:rPr>
          <w:b/>
          <w:bCs/>
        </w:rPr>
        <w:t xml:space="preserve">khối lượng hóa đơn/giao dịch khổng lồ</w:t>
      </w:r>
      <w:r>
        <w:t xml:space="preserve"> </w:t>
      </w:r>
      <w:r>
        <w:t xml:space="preserve">và</w:t>
      </w:r>
      <w:r>
        <w:t xml:space="preserve"> </w:t>
      </w:r>
      <w:r>
        <w:rPr>
          <w:b/>
          <w:bCs/>
        </w:rPr>
        <w:t xml:space="preserve">chính sách thuế/nghị định thay đổi liên tục</w:t>
      </w:r>
      <w:r>
        <w:t xml:space="preserve"> </w:t>
      </w:r>
      <w:r>
        <w:t xml:space="preserve">(ví dụ: các chính sách giảm thuế GTGT theo từng nhóm ngành, quy định về hóa đơn điện tử, trần chi phí lãi vay theo Nghị định về giao dịch liên kết, thuế tối thiểu toàn cầu,…).</w:t>
      </w:r>
    </w:p>
    <w:p>
      <w:pPr>
        <w:pStyle w:val="BodyText"/>
      </w:pPr>
      <w:r>
        <w:t xml:space="preserve">AI không chỉ đơn thuần thay thế việc gõ số liệu mà hoạt động như một</w:t>
      </w:r>
      <w:r>
        <w:t xml:space="preserve"> </w:t>
      </w:r>
      <w:r>
        <w:rPr>
          <w:b/>
          <w:bCs/>
        </w:rPr>
        <w:t xml:space="preserve">Hệ thống Quản trị Tuân thủ Thuế Chủ động (Agentic Tax Compliance System)</w:t>
      </w:r>
      <w:r>
        <w:t xml:space="preserve"> </w:t>
      </w:r>
      <w:r>
        <w:t xml:space="preserve">qua 5 bước trong quy trình:</w:t>
      </w:r>
    </w:p>
    <w:p>
      <w:r>
        <w:pict>
          <v:rect style="width:0;height:1.5pt" o:hralign="center" o:hrstd="t" o:hr="t"/>
        </w:pict>
      </w:r>
    </w:p>
    <w:p>
      <w:pPr>
        <w:pStyle w:val="Heading3"/>
      </w:pPr>
      <w:r>
        <w:t xml:space="preserve">1. Giám sát &amp; Diễn giải Nghị định Mới (Regulatory Intelligence &amp; Rule Extraction)</w:t>
      </w:r>
    </w:p>
    <w:p>
      <w:pPr>
        <w:pStyle w:val="Compact"/>
        <w:numPr>
          <w:ilvl w:val="0"/>
          <w:numId w:val="1016"/>
        </w:numPr>
      </w:pPr>
      <w:r>
        <w:rPr>
          <w:b/>
          <w:bCs/>
        </w:rPr>
        <w:t xml:space="preserve">Thu thập tự động (Web Scraping &amp; RSS):</w:t>
      </w:r>
      <w:r>
        <w:t xml:space="preserve"> </w:t>
      </w:r>
      <w:r>
        <w:t xml:space="preserve">AI Agent theo dõi liên tục Cổng thông tin Chính phủ, Tổng cục Thuế và Thư viện Pháp luật để nhận diện ngay khi có Luật, Nghị định hoặc Thông tư mới ban hành.</w:t>
      </w:r>
    </w:p>
    <w:p>
      <w:pPr>
        <w:pStyle w:val="Compact"/>
        <w:numPr>
          <w:ilvl w:val="0"/>
          <w:numId w:val="1016"/>
        </w:numPr>
      </w:pPr>
      <w:r>
        <w:rPr>
          <w:b/>
          <w:bCs/>
        </w:rPr>
        <w:t xml:space="preserve">Chuyển hóa văn bản luật thành logic thực thi (Law-to-Rule Engine):</w:t>
      </w:r>
    </w:p>
    <w:p>
      <w:pPr>
        <w:pStyle w:val="Compact"/>
        <w:numPr>
          <w:ilvl w:val="1"/>
          <w:numId w:val="1017"/>
        </w:numPr>
      </w:pPr>
      <w:r>
        <w:t xml:space="preserve">Sử dụng LLM phân tích ngữ nghĩa để trích xuất: đối tượng áp dụng, thời hạn hiệu lực, điều kiện loại trừ, mã ngành hàng được hưởng ưu đãi/giảm thuế.</w:t>
      </w:r>
    </w:p>
    <w:p>
      <w:pPr>
        <w:pStyle w:val="Compact"/>
        <w:numPr>
          <w:ilvl w:val="1"/>
          <w:numId w:val="1017"/>
        </w:numPr>
      </w:pPr>
      <w:r>
        <w:t xml:space="preserve">Tự động sinh hoặc đề xuất cập nhật bộ quy tắc (rule engine) vào hệ thống ERP/kế toán (ví dụ: cập nhật bảng mã thuế suất GTGT 8% hay 10% cho từng mã HS/danh mục hàng hóa).</w:t>
      </w:r>
    </w:p>
    <w:p>
      <w:r>
        <w:pict>
          <v:rect style="width:0;height:1.5pt" o:hralign="center" o:hrstd="t" o:hr="t"/>
        </w:pict>
      </w:r>
    </w:p>
    <w:p>
      <w:pPr>
        <w:pStyle w:val="Heading3"/>
      </w:pPr>
      <w:r>
        <w:t xml:space="preserve">2. Tiền kiểm và Đối soát Dữ liệu Đầu vào (Data Ingestion &amp; Pre-audit)</w:t>
      </w:r>
    </w:p>
    <w:p>
      <w:pPr>
        <w:pStyle w:val="Compact"/>
        <w:numPr>
          <w:ilvl w:val="0"/>
          <w:numId w:val="1018"/>
        </w:numPr>
      </w:pPr>
      <w:r>
        <w:rPr>
          <w:b/>
          <w:bCs/>
        </w:rPr>
        <w:t xml:space="preserve">Đọc hiểu hóa đơn điện tử thông minh (VLM &amp; Document AI):</w:t>
      </w:r>
    </w:p>
    <w:p>
      <w:pPr>
        <w:pStyle w:val="Compact"/>
        <w:numPr>
          <w:ilvl w:val="1"/>
          <w:numId w:val="1019"/>
        </w:numPr>
      </w:pPr>
      <w:r>
        <w:t xml:space="preserve">Tự động trích xuất tệp XML/PDF hóa đơn đầu vào - đầu ra từ hệ thống của Tổng cục Thuế.</w:t>
      </w:r>
    </w:p>
    <w:p>
      <w:pPr>
        <w:pStyle w:val="Compact"/>
        <w:numPr>
          <w:ilvl w:val="1"/>
          <w:numId w:val="1019"/>
        </w:numPr>
      </w:pPr>
      <w:r>
        <w:t xml:space="preserve">Đối chiếu thông tin nhà cung cấp với cơ sở dữ liệu quốc gia (kiểm tra doanh nghiệp có đang hoạt động, tạm ngừng kinh doanh hoặc thuộc diện rủi ro cao về hóa đơn hay không).</w:t>
      </w:r>
    </w:p>
    <w:p>
      <w:pPr>
        <w:pStyle w:val="Compact"/>
        <w:numPr>
          <w:ilvl w:val="0"/>
          <w:numId w:val="1018"/>
        </w:numPr>
      </w:pPr>
      <w:r>
        <w:rPr>
          <w:b/>
          <w:bCs/>
        </w:rPr>
        <w:t xml:space="preserve">Phân loại thuế suất theo ngữ cảnh:</w:t>
      </w:r>
    </w:p>
    <w:p>
      <w:pPr>
        <w:pStyle w:val="Compact"/>
        <w:numPr>
          <w:ilvl w:val="1"/>
          <w:numId w:val="1020"/>
        </w:numPr>
      </w:pPr>
      <w:r>
        <w:t xml:space="preserve">Thay vì phụ thuộc vào việc kế toán tự tra cứu mã ngành, AI phân tích mô tả hàng hóa/dịch vụ trên hóa đơn để kiểm tra xem mặt hàng đó có thuộc phụ lục được giảm thuế theo Nghị định mới nhất hay không.</w:t>
      </w:r>
    </w:p>
    <w:p>
      <w:r>
        <w:pict>
          <v:rect style="width:0;height:1.5pt" o:hralign="center" o:hrstd="t" o:hr="t"/>
        </w:pict>
      </w:r>
    </w:p>
    <w:p>
      <w:pPr>
        <w:pStyle w:val="Heading3"/>
      </w:pPr>
      <w:r>
        <w:t xml:space="preserve">3. Tự động Tính toán &amp; Điền Tờ khai Thuế (Automated Tax Calculation &amp; Filing)</w:t>
      </w:r>
    </w:p>
    <w:p>
      <w:pPr>
        <w:pStyle w:val="Compact"/>
        <w:numPr>
          <w:ilvl w:val="0"/>
          <w:numId w:val="1021"/>
        </w:numPr>
      </w:pPr>
      <w:r>
        <w:rPr>
          <w:b/>
          <w:bCs/>
        </w:rPr>
        <w:t xml:space="preserve">Lập tờ khai tự động:</w:t>
      </w:r>
    </w:p>
    <w:p>
      <w:pPr>
        <w:pStyle w:val="Compact"/>
        <w:numPr>
          <w:ilvl w:val="1"/>
          <w:numId w:val="1022"/>
        </w:numPr>
      </w:pPr>
      <w:r>
        <w:t xml:space="preserve">Tổng hợp doanh thu, chi phí, thuế GTGT đầu vào được khấu trừ, thuế GTGT đầu ra, thuế TNDN tạm nộp và thuế TNCN theo quý/tháng.</w:t>
      </w:r>
    </w:p>
    <w:p>
      <w:pPr>
        <w:pStyle w:val="Compact"/>
        <w:numPr>
          <w:ilvl w:val="1"/>
          <w:numId w:val="1022"/>
        </w:numPr>
      </w:pPr>
      <w:r>
        <w:t xml:space="preserve">Điền sẵn dữ liệu vào các biểu mẫu chuẩn (như Tờ khai 01/GTGT, Phụ lục giảm thuế, Quyết toán thuế TNDN 03/TNDN).</w:t>
      </w:r>
    </w:p>
    <w:p>
      <w:pPr>
        <w:pStyle w:val="Compact"/>
        <w:numPr>
          <w:ilvl w:val="0"/>
          <w:numId w:val="1021"/>
        </w:numPr>
      </w:pPr>
      <w:r>
        <w:rPr>
          <w:b/>
          <w:bCs/>
        </w:rPr>
        <w:t xml:space="preserve">Kiểm tra tính nhất quán (Consistency &amp; Sanity Check):</w:t>
      </w:r>
    </w:p>
    <w:p>
      <w:pPr>
        <w:pStyle w:val="Compact"/>
        <w:numPr>
          <w:ilvl w:val="1"/>
          <w:numId w:val="1023"/>
        </w:numPr>
      </w:pPr>
      <w:r>
        <w:t xml:space="preserve">Chạy các bài kiểm tra chéo (Cross-check): đối chiếu doanh thu trên tờ khai thuế với báo cáo tài chính nội bộ; phát hiện chi phí không hợp lý/hợp lệ trước khi đưa vào chi phí tính thuế TNDN.</w:t>
      </w:r>
    </w:p>
    <w:p>
      <w:r>
        <w:pict>
          <v:rect style="width:0;height:1.5pt" o:hralign="center" o:hrstd="t" o:hr="t"/>
        </w:pict>
      </w:r>
    </w:p>
    <w:p>
      <w:pPr>
        <w:pStyle w:val="Heading3"/>
      </w:pPr>
      <w:r>
        <w:t xml:space="preserve">4. Điểm Phân luồng &amp; Cảnh báo Chuyển tiếp (Escalation &amp; Human-in-the-Loop)</w:t>
      </w:r>
    </w:p>
    <w:p>
      <w:pPr>
        <w:pStyle w:val="FirstParagraph"/>
      </w:pPr>
      <w:r>
        <w:t xml:space="preserve">Theo nguyên tắc pháp lý,</w:t>
      </w:r>
      <w:r>
        <w:t xml:space="preserve"> </w:t>
      </w:r>
      <w:r>
        <w:rPr>
          <w:i/>
          <w:iCs/>
        </w:rPr>
        <w:t xml:space="preserve">người đại diện pháp luật và kế toán trưởng chịu trách nhiệm cuối cùng</w:t>
      </w:r>
      <w:r>
        <w:t xml:space="preserve">, do đó AI không được tự ý nộp nếu có rủi ro:</w:t>
      </w:r>
    </w:p>
    <w:p>
      <w:pPr>
        <w:pStyle w:val="Compact"/>
        <w:numPr>
          <w:ilvl w:val="0"/>
          <w:numId w:val="1024"/>
        </w:numPr>
      </w:pPr>
      <w:r>
        <w:rPr>
          <w:b/>
          <w:bCs/>
        </w:rPr>
        <w:t xml:space="preserve">Tự động phê duyệt (Straight-Through Processing):</w:t>
      </w:r>
      <w:r>
        <w:t xml:space="preserve"> </w:t>
      </w:r>
      <w:r>
        <w:t xml:space="preserve">Các hóa đơn chuẩn, đầy đủ chứng từ thanh toán ngân hàng, khớp 100% quy chuẩn được tự động kết chuyển.</w:t>
      </w:r>
    </w:p>
    <w:p>
      <w:pPr>
        <w:pStyle w:val="Compact"/>
        <w:numPr>
          <w:ilvl w:val="0"/>
          <w:numId w:val="1024"/>
        </w:numPr>
      </w:pPr>
      <w:r>
        <w:rPr>
          <w:b/>
          <w:bCs/>
        </w:rPr>
        <w:t xml:space="preserve">Kích hoạt chuyển tiếp (Escalation):</w:t>
      </w:r>
    </w:p>
    <w:p>
      <w:pPr>
        <w:pStyle w:val="Compact"/>
        <w:numPr>
          <w:ilvl w:val="1"/>
          <w:numId w:val="1025"/>
        </w:numPr>
      </w:pPr>
      <w:r>
        <w:rPr>
          <w:i/>
          <w:iCs/>
        </w:rPr>
        <w:t xml:space="preserve">Nghi vấn tính thực tế:</w:t>
      </w:r>
      <w:r>
        <w:t xml:space="preserve"> </w:t>
      </w:r>
      <w:r>
        <w:t xml:space="preserve">Hóa đơn chi tiếp khách, quà biếu tặng thiếu danh sách kèm theo</w:t>
      </w:r>
      <w:r>
        <w:t xml:space="preserve"> </w:t>
      </w:r>
      <m:oMath>
        <m:r>
          <m:rPr>
            <m:sty m:val="p"/>
          </m:rPr>
          <m:t>→</m:t>
        </m:r>
      </m:oMath>
      <w:r>
        <w:t xml:space="preserve"> </w:t>
      </w:r>
      <w:r>
        <w:t xml:space="preserve">Gửi câu hỏi cụ thể cho kế toán:</w:t>
      </w:r>
      <w:r>
        <w:t xml:space="preserve"> </w:t>
      </w:r>
      <w:r>
        <w:rPr>
          <w:i/>
          <w:iCs/>
        </w:rPr>
        <w:t xml:space="preserve">“Hóa đơn ăn uống #4829 thiếu bảng kê món và danh sách người tham gia, bạn có bổ sung chứng từ này không?”</w:t>
      </w:r>
    </w:p>
    <w:p>
      <w:pPr>
        <w:pStyle w:val="Compact"/>
        <w:numPr>
          <w:ilvl w:val="1"/>
          <w:numId w:val="1025"/>
        </w:numPr>
      </w:pPr>
      <w:r>
        <w:rPr>
          <w:i/>
          <w:iCs/>
        </w:rPr>
        <w:t xml:space="preserve">Ngoại lệ chính sách:</w:t>
      </w:r>
      <w:r>
        <w:t xml:space="preserve"> </w:t>
      </w:r>
      <w:r>
        <w:t xml:space="preserve">Chi phí lãi vay vượt mức trần khống chế theo Nghị định về giao dịch liên kết</w:t>
      </w:r>
      <w:r>
        <w:t xml:space="preserve"> </w:t>
      </w:r>
      <m:oMath>
        <m:r>
          <m:rPr>
            <m:sty m:val="p"/>
          </m:rPr>
          <m:t>→</m:t>
        </m:r>
      </m:oMath>
      <w:r>
        <w:t xml:space="preserve"> </w:t>
      </w:r>
      <w:r>
        <w:t xml:space="preserve">Cảnh báo chuyên viên thuế xem xét loại trừ khi tính thuế TNDN.</w:t>
      </w:r>
    </w:p>
    <w:p>
      <w:pPr>
        <w:pStyle w:val="Compact"/>
        <w:numPr>
          <w:ilvl w:val="1"/>
          <w:numId w:val="1025"/>
        </w:numPr>
      </w:pPr>
      <w:r>
        <w:rPr>
          <w:i/>
          <w:iCs/>
        </w:rPr>
        <w:t xml:space="preserve">Mơ hồ về thuế suất:</w:t>
      </w:r>
      <w:r>
        <w:t xml:space="preserve"> </w:t>
      </w:r>
      <w:r>
        <w:t xml:space="preserve">Mô tả dịch vụ chung chung (như</w:t>
      </w:r>
      <w:r>
        <w:t xml:space="preserve"> </w:t>
      </w:r>
      <w:r>
        <w:t xml:space="preserve">“Phí dịch vụ tư vấn kỹ thuật”</w:t>
      </w:r>
      <w:r>
        <w:t xml:space="preserve">) khó xác định chịu thuế 8% hay 10%</w:t>
      </w:r>
      <w:r>
        <w:t xml:space="preserve"> </w:t>
      </w:r>
      <m:oMath>
        <m:r>
          <m:rPr>
            <m:sty m:val="p"/>
          </m:rPr>
          <m:t>→</m:t>
        </m:r>
      </m:oMath>
      <w:r>
        <w:t xml:space="preserve"> </w:t>
      </w:r>
      <w:r>
        <w:t xml:space="preserve">Đề xuất hai phương án xử lý kèm trích dẫn văn bản luật liên quan để Kế toán trưởng lựa chọn.</w:t>
      </w:r>
    </w:p>
    <w:p>
      <w:r>
        <w:pict>
          <v:rect style="width:0;height:1.5pt" o:hralign="center" o:hrstd="t" o:hr="t"/>
        </w:pict>
      </w:r>
    </w:p>
    <w:p>
      <w:pPr>
        <w:pStyle w:val="Heading3"/>
      </w:pPr>
      <w:r>
        <w:t xml:space="preserve">5. Khởi tạo Gói nộp &amp; Lưu vết Kiểm toán (Audit Trail &amp; Submission)</w:t>
      </w:r>
    </w:p>
    <w:p>
      <w:pPr>
        <w:pStyle w:val="Compact"/>
        <w:numPr>
          <w:ilvl w:val="0"/>
          <w:numId w:val="1026"/>
        </w:numPr>
      </w:pPr>
      <w:r>
        <w:rPr>
          <w:b/>
          <w:bCs/>
        </w:rPr>
        <w:t xml:space="preserve">Xuất file XML chuẩn nộp thuế:</w:t>
      </w:r>
      <w:r>
        <w:t xml:space="preserve"> </w:t>
      </w:r>
      <w:r>
        <w:t xml:space="preserve">Kết xuất dữ liệu đúng chuẩn định dạng của phần mềm HTKK/eTax.</w:t>
      </w:r>
    </w:p>
    <w:p>
      <w:pPr>
        <w:pStyle w:val="Compact"/>
        <w:numPr>
          <w:ilvl w:val="0"/>
          <w:numId w:val="1026"/>
        </w:numPr>
      </w:pPr>
      <w:r>
        <w:rPr>
          <w:b/>
          <w:bCs/>
        </w:rPr>
        <w:t xml:space="preserve">Giải trình minh bạch (Explainable AI):</w:t>
      </w:r>
      <w:r>
        <w:t xml:space="preserve"> </w:t>
      </w:r>
      <w:r>
        <w:t xml:space="preserve">Tạo kèm một tài liệu diễn giải cho mỗi con số trên tờ khai: tại sao mục chi này được khấu trừ, mục chi kia bị loại, dựa trên căn cứ điều khoản nào của Nghị định mới. Khi cơ quan thuế thanh tra, doanh nghiệp chỉ cần xuất file đối chiếu này.</w:t>
      </w:r>
    </w:p>
    <w:p>
      <w:r>
        <w:pict>
          <v:rect style="width:0;height:1.5pt" o:hralign="center" o:hrstd="t" o:hr="t"/>
        </w:pict>
      </w:r>
    </w:p>
    <w:p>
      <w:pPr>
        <w:pStyle w:val="Heading3"/>
      </w:pPr>
      <w:r>
        <w:t xml:space="preserve">Tóm tắt Luồng vận hành mẫu:</w:t>
      </w:r>
    </w:p>
    <w:p>
      <w:pPr>
        <w:pStyle w:val="SourceCode"/>
      </w:pPr>
      <w:r>
        <w:rPr>
          <w:rStyle w:val="VerbatimChar"/>
        </w:rPr>
        <w:t xml:space="preserve">[Nghị định mới ban hành] </w:t>
      </w:r>
      <w:r>
        <w:br/>
      </w:r>
      <w:r>
        <w:rPr>
          <w:rStyle w:val="VerbatimChar"/>
        </w:rPr>
        <w:t xml:space="preserve">       │</w:t>
      </w:r>
      <w:r>
        <w:br/>
      </w:r>
      <w:r>
        <w:rPr>
          <w:rStyle w:val="VerbatimChar"/>
        </w:rPr>
        <w:t xml:space="preserve">       ▼</w:t>
      </w:r>
      <w:r>
        <w:br/>
      </w:r>
      <w:r>
        <w:rPr>
          <w:rStyle w:val="VerbatimChar"/>
        </w:rPr>
        <w:t xml:space="preserve">[AI đọc &amp; cập nhật Rule thuế] </w:t>
      </w:r>
      <w:r>
        <w:br/>
      </w:r>
      <w:r>
        <w:rPr>
          <w:rStyle w:val="VerbatimChar"/>
        </w:rPr>
        <w:t xml:space="preserve">       │</w:t>
      </w:r>
      <w:r>
        <w:br/>
      </w:r>
      <w:r>
        <w:rPr>
          <w:rStyle w:val="VerbatimChar"/>
        </w:rPr>
        <w:t xml:space="preserve">       ▼</w:t>
      </w:r>
      <w:r>
        <w:br/>
      </w:r>
      <w:r>
        <w:rPr>
          <w:rStyle w:val="VerbatimChar"/>
        </w:rPr>
        <w:t xml:space="preserve">[Đọc Hóa đơn XML / ERP] ──(Đối chiếu quy định)──► Phân loại chi phí &amp; Thuế suất</w:t>
      </w:r>
      <w:r>
        <w:br/>
      </w:r>
      <w:r>
        <w:rPr>
          <w:rStyle w:val="VerbatimChar"/>
        </w:rPr>
        <w:t xml:space="preserve">       │</w:t>
      </w:r>
      <w:r>
        <w:br/>
      </w:r>
      <w:r>
        <w:rPr>
          <w:rStyle w:val="VerbatimChar"/>
        </w:rPr>
        <w:t xml:space="preserve">       ├─► Trường hợp rõ ràng ─────────► Đưa vào Tờ khai tự động</w:t>
      </w:r>
      <w:r>
        <w:br/>
      </w:r>
      <w:r>
        <w:rPr>
          <w:rStyle w:val="VerbatimChar"/>
        </w:rPr>
        <w:t xml:space="preserve">       │</w:t>
      </w:r>
      <w:r>
        <w:br/>
      </w:r>
      <w:r>
        <w:rPr>
          <w:rStyle w:val="VerbatimChar"/>
        </w:rPr>
        <w:t xml:space="preserve">       └─► Nghi vấn / Vượt trần / Mơ hồ ─► Đặt câu hỏi cụ thể cho Kế toán trưởng</w:t>
      </w:r>
      <w:r>
        <w:br/>
      </w:r>
      <w:r>
        <w:rPr>
          <w:rStyle w:val="VerbatimChar"/>
        </w:rPr>
        <w:t xml:space="preserve">                                                │</w:t>
      </w:r>
      <w:r>
        <w:br/>
      </w:r>
      <w:r>
        <w:rPr>
          <w:rStyle w:val="VerbatimChar"/>
        </w:rPr>
        <w:t xml:space="preserve">                                                ▼ (Duyệt)</w:t>
      </w:r>
      <w:r>
        <w:br/>
      </w:r>
      <w:r>
        <w:rPr>
          <w:rStyle w:val="VerbatimChar"/>
        </w:rPr>
        <w:t xml:space="preserve">                                      [Xuất file XML nộp eTax]</w:t>
      </w:r>
    </w:p>
    <w:p>
      <w:pPr>
        <w:pStyle w:val="FirstParagraph"/>
      </w:pPr>
      <w:r>
        <w:t xml:space="preserve">Quy trình tự động hóa khai thuế bằng AI gồm 4 bước ngắn gọn:</w:t>
      </w:r>
    </w:p>
    <w:p>
      <w:pPr>
        <w:pStyle w:val="Compact"/>
        <w:numPr>
          <w:ilvl w:val="0"/>
          <w:numId w:val="1027"/>
        </w:numPr>
      </w:pPr>
      <w:r>
        <w:rPr>
          <w:b/>
          <w:bCs/>
        </w:rPr>
        <w:t xml:space="preserve">Cập nhật luật:</w:t>
      </w:r>
      <w:r>
        <w:t xml:space="preserve"> </w:t>
      </w:r>
      <w:r>
        <w:t xml:space="preserve">AI tự đọc Nghị định mới trên cổng thuế, trích xuất điều kiện giảm thuế và cập nhật công thức tính.</w:t>
      </w:r>
    </w:p>
    <w:p>
      <w:pPr>
        <w:pStyle w:val="Compact"/>
        <w:numPr>
          <w:ilvl w:val="0"/>
          <w:numId w:val="1027"/>
        </w:numPr>
      </w:pPr>
      <w:r>
        <w:rPr>
          <w:b/>
          <w:bCs/>
        </w:rPr>
        <w:t xml:space="preserve">Quét và đối soát:</w:t>
      </w:r>
      <w:r>
        <w:t xml:space="preserve"> </w:t>
      </w:r>
      <w:r>
        <w:t xml:space="preserve">Tự động đọc file XML hóa đơn đầu vào/đầu ra, tra cứu trạng thái hoạt động của đối tác và phân loại thuế suất (8% hay 10%).</w:t>
      </w:r>
    </w:p>
    <w:p>
      <w:pPr>
        <w:pStyle w:val="Compact"/>
        <w:numPr>
          <w:ilvl w:val="0"/>
          <w:numId w:val="1027"/>
        </w:numPr>
      </w:pPr>
      <w:r>
        <w:rPr>
          <w:b/>
          <w:bCs/>
        </w:rPr>
        <w:t xml:space="preserve">Lập tờ khai:</w:t>
      </w:r>
      <w:r>
        <w:t xml:space="preserve"> </w:t>
      </w:r>
      <w:r>
        <w:t xml:space="preserve">Tự động tính toán số thuế phải nộp, điền số liệu vào mẫu tờ khai chuẩn (HTKK) và đối chiếu chéo với sổ sách kế toán.</w:t>
      </w:r>
    </w:p>
    <w:p>
      <w:pPr>
        <w:pStyle w:val="Compact"/>
        <w:numPr>
          <w:ilvl w:val="0"/>
          <w:numId w:val="1027"/>
        </w:numPr>
      </w:pPr>
      <w:r>
        <w:rPr>
          <w:b/>
          <w:bCs/>
        </w:rPr>
        <w:t xml:space="preserve">Hỏi ý kiến con người:</w:t>
      </w:r>
      <w:r>
        <w:t xml:space="preserve"> </w:t>
      </w:r>
      <w:r>
        <w:t xml:space="preserve">Hóa đơn hợp lệ thì tự đưa vào tờ khai; hóa đơn mờ, sai mã, hoặc chi phí vượt trần thì AI đặt câu hỏi cụ thể để Kế toán trưởng bấm duyệt trước khi nộp.</w:t>
      </w:r>
    </w:p>
    <w:p>
      <w:pPr>
        <w:pStyle w:val="FirstParagraph"/>
      </w:pPr>
      <w:r>
        <w:t xml:space="preserve">Dưới đây là một workflow hoàn chỉnh từ đầu đến cuối cho quy trình</w:t>
      </w:r>
      <w:r>
        <w:t xml:space="preserve"> </w:t>
      </w:r>
      <w:r>
        <w:rPr>
          <w:b/>
          <w:bCs/>
        </w:rPr>
        <w:t xml:space="preserve">Khai thuế GTGT tự động và Cập nhật Nghị định mới</w:t>
      </w:r>
      <w:r>
        <w:t xml:space="preserve">, làm rõ chính xác từng điểm AI can thiệp và điểm con người ra quyết định:</w:t>
      </w:r>
    </w:p>
    <w:p>
      <w:pPr>
        <w:pStyle w:val="SourceCode"/>
      </w:pPr>
      <w:r>
        <w:rPr>
          <w:rStyle w:val="VerbatimChar"/>
        </w:rPr>
        <w:t xml:space="preserve">[BƯỚC 1: CẬP NHẬT LUẬT]</w:t>
      </w:r>
      <w:r>
        <w:br/>
      </w:r>
      <w:r>
        <w:rPr>
          <w:rStyle w:val="VerbatimChar"/>
        </w:rPr>
        <w:t xml:space="preserve">Văn bản pháp luật mới (Nghị định/Thông tư PDF từ Cổng Thuế)</w:t>
      </w:r>
      <w:r>
        <w:br/>
      </w:r>
      <w:r>
        <w:rPr>
          <w:rStyle w:val="VerbatimChar"/>
        </w:rPr>
        <w:t xml:space="preserve">   │</w:t>
      </w:r>
      <w:r>
        <w:br/>
      </w:r>
      <w:r>
        <w:rPr>
          <w:rStyle w:val="VerbatimChar"/>
        </w:rPr>
        <w:t xml:space="preserve">   ▼</w:t>
      </w:r>
      <w:r>
        <w:br/>
      </w:r>
      <w:r>
        <w:rPr>
          <w:rStyle w:val="VerbatimChar"/>
        </w:rPr>
        <w:t xml:space="preserve">[AI-1: Phân tích &amp; Trích xuất Rule]</w:t>
      </w:r>
      <w:r>
        <w:br/>
      </w:r>
      <w:r>
        <w:rPr>
          <w:rStyle w:val="VerbatimChar"/>
        </w:rPr>
        <w:t xml:space="preserve">   ├─ Nhiệm vụ: Đọc văn bản, bóc tách danh mục giảm thuế (8% vs 10%), ngày hiệu lực</w:t>
      </w:r>
      <w:r>
        <w:br/>
      </w:r>
      <w:r>
        <w:rPr>
          <w:rStyle w:val="VerbatimChar"/>
        </w:rPr>
        <w:t xml:space="preserve">   ├─ Tác động: Cập nhật tự động "Bảng tra mã ngành &amp; thuế suất"</w:t>
      </w:r>
      <w:r>
        <w:br/>
      </w:r>
      <w:r>
        <w:rPr>
          <w:rStyle w:val="VerbatimChar"/>
        </w:rPr>
        <w:t xml:space="preserve">   │</w:t>
      </w:r>
      <w:r>
        <w:br/>
      </w:r>
      <w:r>
        <w:rPr>
          <w:rStyle w:val="VerbatimChar"/>
        </w:rPr>
        <w:t xml:space="preserve">   ▼</w:t>
      </w:r>
      <w:r>
        <w:br/>
      </w:r>
      <w:r>
        <w:rPr>
          <w:rStyle w:val="VerbatimChar"/>
        </w:rPr>
        <w:t xml:space="preserve">[BƯỚC 2: TIẾP NHẬN &amp; XỬ LÝ DỮ LIỆU ĐẦU VÀO]</w:t>
      </w:r>
      <w:r>
        <w:br/>
      </w:r>
      <w:r>
        <w:rPr>
          <w:rStyle w:val="VerbatimChar"/>
        </w:rPr>
        <w:t xml:space="preserve">Hóa đơn điện tử đầu vào/đầu ra (File XML, PDF, Ảnh chụp bill)</w:t>
      </w:r>
      <w:r>
        <w:br/>
      </w:r>
      <w:r>
        <w:rPr>
          <w:rStyle w:val="VerbatimChar"/>
        </w:rPr>
        <w:t xml:space="preserve">   │</w:t>
      </w:r>
      <w:r>
        <w:br/>
      </w:r>
      <w:r>
        <w:rPr>
          <w:rStyle w:val="VerbatimChar"/>
        </w:rPr>
        <w:t xml:space="preserve">   ▼</w:t>
      </w:r>
      <w:r>
        <w:br/>
      </w:r>
      <w:r>
        <w:rPr>
          <w:rStyle w:val="VerbatimChar"/>
        </w:rPr>
        <w:t xml:space="preserve">[AI-2: OCR &amp; Trích xuất thực thể]</w:t>
      </w:r>
      <w:r>
        <w:br/>
      </w:r>
      <w:r>
        <w:rPr>
          <w:rStyle w:val="VerbatimChar"/>
        </w:rPr>
        <w:t xml:space="preserve">   ├─ Nhiệm vụ: Đọc thông tin: MST bên bán/mua, tên hàng hóa, thành tiền, tiền thuế</w:t>
      </w:r>
      <w:r>
        <w:br/>
      </w:r>
      <w:r>
        <w:rPr>
          <w:rStyle w:val="VerbatimChar"/>
        </w:rPr>
        <w:t xml:space="preserve">   ├─ Hành động tự động: Gọi API Tổng cục Thuế để tra cứu trạng thái hoạt động của đối tác</w:t>
      </w:r>
      <w:r>
        <w:br/>
      </w:r>
      <w:r>
        <w:rPr>
          <w:rStyle w:val="VerbatimChar"/>
        </w:rPr>
        <w:t xml:space="preserve">   │</w:t>
      </w:r>
      <w:r>
        <w:br/>
      </w:r>
      <w:r>
        <w:rPr>
          <w:rStyle w:val="VerbatimChar"/>
        </w:rPr>
        <w:t xml:space="preserve">   ▼</w:t>
      </w:r>
      <w:r>
        <w:br/>
      </w:r>
      <w:r>
        <w:rPr>
          <w:rStyle w:val="VerbatimChar"/>
        </w:rPr>
        <w:t xml:space="preserve">[BƯỚC 3: ĐỐI SOÁT &amp; PHÂN LOẠI THUẾ]</w:t>
      </w:r>
      <w:r>
        <w:br/>
      </w:r>
      <w:r>
        <w:rPr>
          <w:rStyle w:val="VerbatimChar"/>
        </w:rPr>
        <w:t xml:space="preserve">[AI-3: Bộ đối soát chính sách (Policy Matching Engine)]</w:t>
      </w:r>
      <w:r>
        <w:br/>
      </w:r>
      <w:r>
        <w:rPr>
          <w:rStyle w:val="VerbatimChar"/>
        </w:rPr>
        <w:t xml:space="preserve">   ├─ Nhiệm vụ: So khớp tên hàng hóa trên hóa đơn với Quy tắc thuế mới cập nhật ở Bước 1</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[NHÁNH 1: HỢP LỆ]           [NHÁNH 2: NGHI VẤN/MỜ]          [NHÁNH 3: NGOÀI QUY ĐỊNH]</w:t>
      </w:r>
      <w:r>
        <w:br/>
      </w:r>
      <w:r>
        <w:rPr>
          <w:rStyle w:val="VerbatimChar"/>
        </w:rPr>
        <w:t xml:space="preserve">Khớp 100% mã thuế,           Hóa đơn mờ thông tin           Hóa đơn 8% nhưng hàng hóa</w:t>
      </w:r>
      <w:r>
        <w:br/>
      </w:r>
      <w:r>
        <w:rPr>
          <w:rStyle w:val="VerbatimChar"/>
        </w:rPr>
        <w:t xml:space="preserve">nhà cung cấp chuẩn           hoặc thiếu chứng từ           thuộc danh mục loại trừ (10%)</w:t>
      </w:r>
      <w:r>
        <w:br/>
      </w:r>
      <w:r>
        <w:rPr>
          <w:rStyle w:val="VerbatimChar"/>
        </w:rPr>
        <w:t xml:space="preserve">   │                               │                               │</w:t>
      </w:r>
      <w:r>
        <w:br/>
      </w:r>
      <w:r>
        <w:rPr>
          <w:rStyle w:val="VerbatimChar"/>
        </w:rPr>
        <w:t xml:space="preserve">   │                               ▼                               ▼</w:t>
      </w:r>
      <w:r>
        <w:br/>
      </w:r>
      <w:r>
        <w:rPr>
          <w:rStyle w:val="VerbatimChar"/>
        </w:rPr>
        <w:t xml:space="preserve">   │                        [AI-4: Sinh câu hỏi chuyển tiếp (Escalation Agent)]</w:t>
      </w:r>
      <w:r>
        <w:br/>
      </w:r>
      <w:r>
        <w:rPr>
          <w:rStyle w:val="VerbatimChar"/>
        </w:rPr>
        <w:t xml:space="preserve">   │                        Tạo câu hỏi trắc nghiệm/xác nhận trực tiếp gửi Kế toán</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[CON NGƯỜI QUYẾT ĐỊNH]  │</w:t>
      </w:r>
      <w:r>
        <w:br/>
      </w:r>
      <w:r>
        <w:rPr>
          <w:rStyle w:val="VerbatimChar"/>
        </w:rPr>
        <w:t xml:space="preserve">   │                                  │ Kế toán trưởng duyệt/   │</w:t>
      </w:r>
      <w:r>
        <w:br/>
      </w:r>
      <w:r>
        <w:rPr>
          <w:rStyle w:val="VerbatimChar"/>
        </w:rPr>
        <w:t xml:space="preserve">   │                                  │ chọn phương án xử lý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[BƯỚC 4: TỔNG HỢP &amp; LẬP HỒ SƠ KHAI THUẾ]</w:t>
      </w:r>
      <w:r>
        <w:br/>
      </w:r>
      <w:r>
        <w:rPr>
          <w:rStyle w:val="VerbatimChar"/>
        </w:rPr>
        <w:t xml:space="preserve">[AI-5: Tự động điền biểu mẫu &amp; Kiểm tra chéo]</w:t>
      </w:r>
      <w:r>
        <w:br/>
      </w:r>
      <w:r>
        <w:rPr>
          <w:rStyle w:val="VerbatimChar"/>
        </w:rPr>
        <w:t xml:space="preserve">   ├─ Nhiệm vụ: </w:t>
      </w:r>
      <w:r>
        <w:br/>
      </w:r>
      <w:r>
        <w:rPr>
          <w:rStyle w:val="VerbatimChar"/>
        </w:rPr>
        <w:t xml:space="preserve">   │    • Cộng dồn doanh thu, thuế GTGT đầu vào được khấu trừ, thuế đầu ra</w:t>
      </w:r>
      <w:r>
        <w:br/>
      </w:r>
      <w:r>
        <w:rPr>
          <w:rStyle w:val="VerbatimChar"/>
        </w:rPr>
        <w:t xml:space="preserve">   │    • Điền tự động vào tờ khai 01/GTGT và Phụ lục giảm thuế</w:t>
      </w:r>
      <w:r>
        <w:br/>
      </w:r>
      <w:r>
        <w:rPr>
          <w:rStyle w:val="VerbatimChar"/>
        </w:rPr>
        <w:t xml:space="preserve">   │    • Kiểm tra chéo (sanity check) với số dư trên sổ Cái kế toán</w:t>
      </w:r>
      <w:r>
        <w:br/>
      </w:r>
      <w:r>
        <w:rPr>
          <w:rStyle w:val="VerbatimChar"/>
        </w:rPr>
        <w:t xml:space="preserve">   │</w:t>
      </w:r>
      <w:r>
        <w:br/>
      </w:r>
      <w:r>
        <w:rPr>
          <w:rStyle w:val="VerbatimChar"/>
        </w:rPr>
        <w:t xml:space="preserve">   ▼</w:t>
      </w:r>
      <w:r>
        <w:br/>
      </w:r>
      <w:r>
        <w:rPr>
          <w:rStyle w:val="VerbatimChar"/>
        </w:rPr>
        <w:t xml:space="preserve">[BƯỚC 5: XUẤT HỒ SƠ &amp; NỘP THUẾ]</w:t>
      </w:r>
      <w:r>
        <w:br/>
      </w:r>
      <w:r>
        <w:rPr>
          <w:rStyle w:val="VerbatimChar"/>
        </w:rPr>
        <w:t xml:space="preserve">[Hệ thống tự động]: Kết xuất file XML chuẩn định dạng eTax / HTKK</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[CON NGƯỜI RA QUYẾT ĐỊNH CUỐI CÙNG]   │</w:t>
      </w:r>
      <w:r>
        <w:br/>
      </w:r>
      <w:r>
        <w:rPr>
          <w:rStyle w:val="VerbatimChar"/>
        </w:rPr>
        <w:t xml:space="preserve">│ Kế toán trưởng kiểm tra bảng tóm tắt,  │</w:t>
      </w:r>
      <w:r>
        <w:br/>
      </w:r>
      <w:r>
        <w:rPr>
          <w:rStyle w:val="VerbatimChar"/>
        </w:rPr>
        <w:t xml:space="preserve">│ ký số (Token/Chữ ký số) và bấm Nộp     │</w:t>
      </w:r>
      <w:r>
        <w:br/>
      </w:r>
      <w:r>
        <w:rPr>
          <w:rStyle w:val="VerbatimChar"/>
        </w:rPr>
        <w:t xml:space="preserve">└────────────────────────────────────────┘</w:t>
      </w:r>
    </w:p>
    <w:p>
      <w:r>
        <w:pict>
          <v:rect style="width:0;height:1.5pt" o:hralign="center" o:hrstd="t" o:hr="t"/>
        </w:pict>
      </w:r>
    </w:p>
    <w:p>
      <w:pPr>
        <w:pStyle w:val="Heading3"/>
      </w:pPr>
      <w:r>
        <w:t xml:space="preserve">Chi tiết 5 điểm can thiệp của AI trong luồng:</w:t>
      </w:r>
    </w:p>
    <w:p>
      <w:pPr>
        <w:pStyle w:val="Compact"/>
        <w:numPr>
          <w:ilvl w:val="0"/>
          <w:numId w:val="1028"/>
        </w:numPr>
      </w:pPr>
      <w:r>
        <w:rPr>
          <w:b/>
          <w:bCs/>
        </w:rPr>
        <w:t xml:space="preserve">AI-1 (Regulatory Ingestion):</w:t>
      </w:r>
      <w:r>
        <w:t xml:space="preserve"> </w:t>
      </w:r>
      <w:r>
        <w:t xml:space="preserve">Sử dụng LLM đọc hiểu văn bản nghị định phức tạp, chuyển các phụ lục hàng hóa giảm thuế thành bộ lọc dữ liệu logic cho hệ thống.</w:t>
      </w:r>
    </w:p>
    <w:p>
      <w:pPr>
        <w:pStyle w:val="Compact"/>
        <w:numPr>
          <w:ilvl w:val="0"/>
          <w:numId w:val="1028"/>
        </w:numPr>
      </w:pPr>
      <w:r>
        <w:rPr>
          <w:b/>
          <w:bCs/>
        </w:rPr>
        <w:t xml:space="preserve">AI-2 (Document AI &amp; OCR):</w:t>
      </w:r>
      <w:r>
        <w:t xml:space="preserve"> </w:t>
      </w:r>
      <w:r>
        <w:t xml:space="preserve">Đọc dữ liệu từ file XML/ảnh quét hóa đơn, tự động trích xuất các trường dữ liệu bắt buộc và loại bỏ thao tác gõ tay.</w:t>
      </w:r>
    </w:p>
    <w:p>
      <w:pPr>
        <w:pStyle w:val="Compact"/>
        <w:numPr>
          <w:ilvl w:val="0"/>
          <w:numId w:val="1028"/>
        </w:numPr>
      </w:pPr>
      <w:r>
        <w:rPr>
          <w:b/>
          <w:bCs/>
        </w:rPr>
        <w:t xml:space="preserve">AI-3 (Policy Matching Engine):</w:t>
      </w:r>
      <w:r>
        <w:t xml:space="preserve"> </w:t>
      </w:r>
      <w:r>
        <w:t xml:space="preserve">Đối chiếu tên hàng hóa thực tế trên hóa đơn với luật thuế mới nhất để gán thuế suất hợp lý (phát hiện áp nhầm 8% hay 10%).</w:t>
      </w:r>
    </w:p>
    <w:p>
      <w:pPr>
        <w:pStyle w:val="Compact"/>
        <w:numPr>
          <w:ilvl w:val="0"/>
          <w:numId w:val="1028"/>
        </w:numPr>
      </w:pPr>
      <w:r>
        <w:rPr>
          <w:b/>
          <w:bCs/>
        </w:rPr>
        <w:t xml:space="preserve">AI-4 (Escalation Referee):</w:t>
      </w:r>
      <w:r>
        <w:t xml:space="preserve"> </w:t>
      </w:r>
      <w:r>
        <w:t xml:space="preserve">Khi gặp tình huống mờ, hóa đơn rủi ro hoặc áp sai thuế, AI dừng tự động hóa và tạo câu hỏi cô đọng kèm trích dẫn điều khoản luật để kế toán chỉ cần chọn</w:t>
      </w:r>
      <w:r>
        <w:t xml:space="preserve"> </w:t>
      </w:r>
      <w:r>
        <w:t xml:space="preserve">“Đồng ý”</w:t>
      </w:r>
      <w:r>
        <w:t xml:space="preserve"> </w:t>
      </w:r>
      <w:r>
        <w:t xml:space="preserve">hoặc</w:t>
      </w:r>
      <w:r>
        <w:t xml:space="preserve"> </w:t>
      </w:r>
      <w:r>
        <w:t xml:space="preserve">“Từ chối”</w:t>
      </w:r>
      <w:r>
        <w:t xml:space="preserve">.</w:t>
      </w:r>
    </w:p>
    <w:p>
      <w:pPr>
        <w:pStyle w:val="Compact"/>
        <w:numPr>
          <w:ilvl w:val="0"/>
          <w:numId w:val="1028"/>
        </w:numPr>
      </w:pPr>
      <w:r>
        <w:rPr>
          <w:b/>
          <w:bCs/>
        </w:rPr>
        <w:t xml:space="preserve">AI-5 (Form Auto-filling &amp; Audit Trail):</w:t>
      </w:r>
      <w:r>
        <w:t xml:space="preserve"> </w:t>
      </w:r>
      <w:r>
        <w:t xml:space="preserve">Tự động điền biểu mẫu tờ khai chuẩn eTax, lập kèm báo cáo giải trình nguồn gốc (Audit Log) cho từng con số để phục vụ thanh tra thuế sau này.</w:t>
      </w:r>
    </w:p>
    <w:p>
      <w:pPr>
        <w:pStyle w:val="FirstParagraph"/>
      </w:pPr>
      <w:r>
        <w:t xml:space="preserve">Dưới đây là biểu đồ Mermaid thể hiện toàn bộ workflow, phân biệt rõ các thành phần:</w:t>
      </w:r>
      <w:r>
        <w:t xml:space="preserve"> </w:t>
      </w:r>
      <w:r>
        <w:rPr>
          <w:b/>
          <w:bCs/>
        </w:rPr>
        <w:t xml:space="preserve">Dữ liệu đầu vào</w:t>
      </w:r>
      <w:r>
        <w:t xml:space="preserve">,</w:t>
      </w:r>
      <w:r>
        <w:t xml:space="preserve"> </w:t>
      </w:r>
      <w:r>
        <w:rPr>
          <w:b/>
          <w:bCs/>
        </w:rPr>
        <w:t xml:space="preserve">Điểm AI can thiệp</w:t>
      </w:r>
      <w:r>
        <w:t xml:space="preserve">,</w:t>
      </w:r>
      <w:r>
        <w:t xml:space="preserve"> </w:t>
      </w:r>
      <w:r>
        <w:rPr>
          <w:b/>
          <w:bCs/>
        </w:rPr>
        <w:t xml:space="preserve">Điểm phân luồng chuyển tiếp</w:t>
      </w:r>
      <w:r>
        <w:t xml:space="preserve">, và</w:t>
      </w:r>
      <w:r>
        <w:t xml:space="preserve"> </w:t>
      </w:r>
      <w:r>
        <w:rPr>
          <w:b/>
          <w:bCs/>
        </w:rPr>
        <w:t xml:space="preserve">Điểm con người ra quyết định</w:t>
      </w:r>
      <w:r>
        <w:t xml:space="preserve">:</w:t>
      </w:r>
    </w:p>
    <w:p>
      <w:pPr>
        <w:pStyle w:val="SourceCode"/>
      </w:pPr>
      <w:r>
        <w:rPr>
          <w:rStyle w:val="VerbatimChar"/>
        </w:rPr>
        <w:t xml:space="preserve">flowchart TD</w:t>
      </w:r>
      <w:r>
        <w:br/>
      </w:r>
      <w:r>
        <w:rPr>
          <w:rStyle w:val="VerbatimChar"/>
        </w:rPr>
        <w:t xml:space="preserve">    %% Styling Classes</w:t>
      </w:r>
      <w:r>
        <w:br/>
      </w:r>
      <w:r>
        <w:rPr>
          <w:rStyle w:val="VerbatimChar"/>
        </w:rPr>
        <w:t xml:space="preserve">    classDef input fill:#e1f5fe,stroke:#0288d1,stroke-width:2px,color:#01579b;</w:t>
      </w:r>
      <w:r>
        <w:br/>
      </w:r>
      <w:r>
        <w:rPr>
          <w:rStyle w:val="VerbatimChar"/>
        </w:rPr>
        <w:t xml:space="preserve">    classDef ai fill:#ede7f6,stroke:#7e57c2,stroke-width:2px,color:#311b92;</w:t>
      </w:r>
      <w:r>
        <w:br/>
      </w:r>
      <w:r>
        <w:rPr>
          <w:rStyle w:val="VerbatimChar"/>
        </w:rPr>
        <w:t xml:space="preserve">    classDef human fill:#fff3e0,stroke:#f57c00,stroke-width:2px,color:#e65100;</w:t>
      </w:r>
      <w:r>
        <w:br/>
      </w:r>
      <w:r>
        <w:rPr>
          <w:rStyle w:val="VerbatimChar"/>
        </w:rPr>
        <w:t xml:space="preserve">    classDef system fill:#e8f5e9,stroke:#388e3c,stroke-width:2px,color:#1b5e20;</w:t>
      </w:r>
      <w:r>
        <w:br/>
      </w:r>
      <w:r>
        <w:br/>
      </w:r>
      <w:r>
        <w:rPr>
          <w:rStyle w:val="VerbatimChar"/>
        </w:rPr>
        <w:t xml:space="preserve">    %% STEP 1</w:t>
      </w:r>
      <w:r>
        <w:br/>
      </w:r>
      <w:r>
        <w:rPr>
          <w:rStyle w:val="VerbatimChar"/>
        </w:rPr>
        <w:t xml:space="preserve">    subgraph S1["1. Cập nhật Nghị định &amp; Quy định"]</w:t>
      </w:r>
      <w:r>
        <w:br/>
      </w:r>
      <w:r>
        <w:rPr>
          <w:rStyle w:val="VerbatimChar"/>
        </w:rPr>
        <w:t xml:space="preserve">        DocIn["Văn bản pháp luật mới&lt;br/&gt;(Nghị định / Thông tư PDF)"]:::input</w:t>
      </w:r>
      <w:r>
        <w:br/>
      </w:r>
      <w:r>
        <w:rPr>
          <w:rStyle w:val="VerbatimChar"/>
        </w:rPr>
        <w:t xml:space="preserve">        AI1["🤖 AI-1: Law-to-Rule Engine&lt;br/&gt;• Bóc tách danh mục giảm thuế (8% vs 10%)&lt;br/&gt;• Trích xuất ngày hiệu lực &amp; điều kiện"]:::ai</w:t>
      </w:r>
      <w:r>
        <w:br/>
      </w:r>
      <w:r>
        <w:rPr>
          <w:rStyle w:val="VerbatimChar"/>
        </w:rPr>
        <w:t xml:space="preserve">        RuleDB[("Cơ sở dữ liệu Rule Thuế&lt;br/&gt;(Mã ngành, điều kiện khấu trừ)")]:::system</w:t>
      </w:r>
      <w:r>
        <w:br/>
      </w:r>
      <w:r>
        <w:rPr>
          <w:rStyle w:val="VerbatimChar"/>
        </w:rPr>
        <w:t xml:space="preserve">        </w:t>
      </w:r>
      <w:r>
        <w:br/>
      </w:r>
      <w:r>
        <w:rPr>
          <w:rStyle w:val="VerbatimChar"/>
        </w:rPr>
        <w:t xml:space="preserve">        DocIn --&gt; AI1</w:t>
      </w:r>
      <w:r>
        <w:br/>
      </w:r>
      <w:r>
        <w:rPr>
          <w:rStyle w:val="VerbatimChar"/>
        </w:rPr>
        <w:t xml:space="preserve">        AI1 --&gt;|"Tự động cập nhật"| RuleDB</w:t>
      </w:r>
      <w:r>
        <w:br/>
      </w:r>
      <w:r>
        <w:rPr>
          <w:rStyle w:val="VerbatimChar"/>
        </w:rPr>
        <w:t xml:space="preserve">    end</w:t>
      </w:r>
      <w:r>
        <w:br/>
      </w:r>
      <w:r>
        <w:br/>
      </w:r>
      <w:r>
        <w:rPr>
          <w:rStyle w:val="VerbatimChar"/>
        </w:rPr>
        <w:t xml:space="preserve">    %% STEP 2</w:t>
      </w:r>
      <w:r>
        <w:br/>
      </w:r>
      <w:r>
        <w:rPr>
          <w:rStyle w:val="VerbatimChar"/>
        </w:rPr>
        <w:t xml:space="preserve">    subgraph S2["2. Tiếp nhận &amp; Xử lý Hóa đơn"]</w:t>
      </w:r>
      <w:r>
        <w:br/>
      </w:r>
      <w:r>
        <w:rPr>
          <w:rStyle w:val="VerbatimChar"/>
        </w:rPr>
        <w:t xml:space="preserve">        InvIn["Hóa đơn điện tử đầu vào/ra&lt;br/&gt;(File XML, PDF, Ảnh chụp)"]:::input</w:t>
      </w:r>
      <w:r>
        <w:br/>
      </w:r>
      <w:r>
        <w:rPr>
          <w:rStyle w:val="VerbatimChar"/>
        </w:rPr>
        <w:t xml:space="preserve">        AI2["🤖 AI-2: Document AI &amp; OCR&lt;br/&gt;• Trích xuất: MST, Tên hàng, Tiền, Thuế&lt;br/&gt;• Tra cứu API trạng thái DN phát hành"]:::ai</w:t>
      </w:r>
      <w:r>
        <w:br/>
      </w:r>
      <w:r>
        <w:rPr>
          <w:rStyle w:val="VerbatimChar"/>
        </w:rPr>
        <w:t xml:space="preserve">        </w:t>
      </w:r>
      <w:r>
        <w:br/>
      </w:r>
      <w:r>
        <w:rPr>
          <w:rStyle w:val="VerbatimChar"/>
        </w:rPr>
        <w:t xml:space="preserve">        InvIn --&gt; AI2</w:t>
      </w:r>
      <w:r>
        <w:br/>
      </w:r>
      <w:r>
        <w:rPr>
          <w:rStyle w:val="VerbatimChar"/>
        </w:rPr>
        <w:t xml:space="preserve">    end</w:t>
      </w:r>
      <w:r>
        <w:br/>
      </w:r>
      <w:r>
        <w:br/>
      </w:r>
      <w:r>
        <w:rPr>
          <w:rStyle w:val="VerbatimChar"/>
        </w:rPr>
        <w:t xml:space="preserve">    %% STEP 3</w:t>
      </w:r>
      <w:r>
        <w:br/>
      </w:r>
      <w:r>
        <w:rPr>
          <w:rStyle w:val="VerbatimChar"/>
        </w:rPr>
        <w:t xml:space="preserve">    subgraph S3["3. Đối soát &amp; Phân loại Thuế"]</w:t>
      </w:r>
      <w:r>
        <w:br/>
      </w:r>
      <w:r>
        <w:rPr>
          <w:rStyle w:val="VerbatimChar"/>
        </w:rPr>
        <w:t xml:space="preserve">        AI3{"🤖 AI-3: Policy Matching Engine&lt;br/&gt;So khớp mặt hàng với Quy tắc thuế"}:::ai</w:t>
      </w:r>
      <w:r>
        <w:br/>
      </w:r>
      <w:r>
        <w:rPr>
          <w:rStyle w:val="VerbatimChar"/>
        </w:rPr>
        <w:t xml:space="preserve">        </w:t>
      </w:r>
      <w:r>
        <w:br/>
      </w:r>
      <w:r>
        <w:rPr>
          <w:rStyle w:val="VerbatimChar"/>
        </w:rPr>
        <w:t xml:space="preserve">        AI2 --&gt; AI3</w:t>
      </w:r>
      <w:r>
        <w:br/>
      </w:r>
      <w:r>
        <w:rPr>
          <w:rStyle w:val="VerbatimChar"/>
        </w:rPr>
        <w:t xml:space="preserve">        RuleDB -.-&gt;|"Đối chiếu"| AI3</w:t>
      </w:r>
      <w:r>
        <w:br/>
      </w:r>
      <w:r>
        <w:br/>
      </w:r>
      <w:r>
        <w:rPr>
          <w:rStyle w:val="VerbatimChar"/>
        </w:rPr>
        <w:t xml:space="preserve">        CaseOK["Nhánh 1: Hợp lệ 100%&lt;br/&gt;(Đúng mã, đủ chứng từ, chuẩn thuế)"]</w:t>
      </w:r>
      <w:r>
        <w:br/>
      </w:r>
      <w:r>
        <w:rPr>
          <w:rStyle w:val="VerbatimChar"/>
        </w:rPr>
        <w:t xml:space="preserve">        CaseMissing["Nhánh 2: Nghi vấn / Thiếu tin&lt;br/&gt;(Ảnh mờ, thiếu bảng kê kèm theo)"]</w:t>
      </w:r>
      <w:r>
        <w:br/>
      </w:r>
      <w:r>
        <w:rPr>
          <w:rStyle w:val="VerbatimChar"/>
        </w:rPr>
        <w:t xml:space="preserve">        CasePolicy["Nhánh 3: Ngoài quy định / Vượt trần&lt;br/&gt;(Hàng loại trừ nhưng xuất 8%, chi phí giải trí)"]</w:t>
      </w:r>
      <w:r>
        <w:br/>
      </w:r>
      <w:r>
        <w:br/>
      </w:r>
      <w:r>
        <w:rPr>
          <w:rStyle w:val="VerbatimChar"/>
        </w:rPr>
        <w:t xml:space="preserve">        AI3 --&gt;|"Đạt chuẩn"| CaseOK</w:t>
      </w:r>
      <w:r>
        <w:br/>
      </w:r>
      <w:r>
        <w:rPr>
          <w:rStyle w:val="VerbatimChar"/>
        </w:rPr>
        <w:t xml:space="preserve">        AI3 --&gt;|"Mờ / Thiếu"| CaseMissing</w:t>
      </w:r>
      <w:r>
        <w:br/>
      </w:r>
      <w:r>
        <w:rPr>
          <w:rStyle w:val="VerbatimChar"/>
        </w:rPr>
        <w:t xml:space="preserve">        AI3 --&gt;|"Bất thường"| CasePolicy</w:t>
      </w:r>
      <w:r>
        <w:br/>
      </w:r>
      <w:r>
        <w:br/>
      </w:r>
      <w:r>
        <w:rPr>
          <w:rStyle w:val="VerbatimChar"/>
        </w:rPr>
        <w:t xml:space="preserve">        AI4["🤖 AI-4: Escalation Referee&lt;br/&gt;Sinh câu hỏi đóng &amp; kèm trích dẫn luật cụ thể"]:::ai</w:t>
      </w:r>
      <w:r>
        <w:br/>
      </w:r>
      <w:r>
        <w:rPr>
          <w:rStyle w:val="VerbatimChar"/>
        </w:rPr>
        <w:t xml:space="preserve">        CaseMissing --&gt; AI4</w:t>
      </w:r>
      <w:r>
        <w:br/>
      </w:r>
      <w:r>
        <w:rPr>
          <w:rStyle w:val="VerbatimChar"/>
        </w:rPr>
        <w:t xml:space="preserve">        CasePolicy --&gt; AI4</w:t>
      </w:r>
      <w:r>
        <w:br/>
      </w:r>
      <w:r>
        <w:br/>
      </w:r>
      <w:r>
        <w:rPr>
          <w:rStyle w:val="VerbatimChar"/>
        </w:rPr>
        <w:t xml:space="preserve">        Human1["👤 Kế toán trưởng duyệt&lt;br/&gt;(Chọn phương án xử lý / Bổ sung)"]:::human</w:t>
      </w:r>
      <w:r>
        <w:br/>
      </w:r>
      <w:r>
        <w:rPr>
          <w:rStyle w:val="VerbatimChar"/>
        </w:rPr>
        <w:t xml:space="preserve">        AI4 --&gt;|"Chuyển tiếp"| Human1</w:t>
      </w:r>
      <w:r>
        <w:br/>
      </w:r>
      <w:r>
        <w:rPr>
          <w:rStyle w:val="VerbatimChar"/>
        </w:rPr>
        <w:t xml:space="preserve">    end</w:t>
      </w:r>
      <w:r>
        <w:br/>
      </w:r>
      <w:r>
        <w:br/>
      </w:r>
      <w:r>
        <w:rPr>
          <w:rStyle w:val="VerbatimChar"/>
        </w:rPr>
        <w:t xml:space="preserve">    %% STEP 4 &amp; 5</w:t>
      </w:r>
      <w:r>
        <w:br/>
      </w:r>
      <w:r>
        <w:rPr>
          <w:rStyle w:val="VerbatimChar"/>
        </w:rPr>
        <w:t xml:space="preserve">    subgraph S4["4. Lập Hồ sơ &amp; Xuất Tờ khai"]</w:t>
      </w:r>
      <w:r>
        <w:br/>
      </w:r>
      <w:r>
        <w:rPr>
          <w:rStyle w:val="VerbatimChar"/>
        </w:rPr>
        <w:t xml:space="preserve">        AI5["🤖 AI-5: Form Auto-filling &amp; Sanity Check&lt;br/&gt;• Tổng hợp Doanh thu &amp; Thuế được khấu trừ&lt;br/&gt;• Điền Tờ khai 01/GTGT + Phụ lục giảm thuế&lt;br/&gt;• Đối chiếu số dư với Sổ Cái &amp; tạo Audit Trail"]:::ai</w:t>
      </w:r>
      <w:r>
        <w:br/>
      </w:r>
      <w:r>
        <w:rPr>
          <w:rStyle w:val="VerbatimChar"/>
        </w:rPr>
        <w:t xml:space="preserve">        </w:t>
      </w:r>
      <w:r>
        <w:br/>
      </w:r>
      <w:r>
        <w:rPr>
          <w:rStyle w:val="VerbatimChar"/>
        </w:rPr>
        <w:t xml:space="preserve">        CaseOK --&gt; AI5</w:t>
      </w:r>
      <w:r>
        <w:br/>
      </w:r>
      <w:r>
        <w:rPr>
          <w:rStyle w:val="VerbatimChar"/>
        </w:rPr>
        <w:t xml:space="preserve">        Human1 --&gt;|"Đã xác nhận"| AI5</w:t>
      </w:r>
      <w:r>
        <w:br/>
      </w:r>
      <w:r>
        <w:br/>
      </w:r>
      <w:r>
        <w:rPr>
          <w:rStyle w:val="VerbatimChar"/>
        </w:rPr>
        <w:t xml:space="preserve">        SysExport["Hệ thống kết xuất file XML&lt;br/&gt;(Chuẩn định dạng nộp eTax / HTKK)"]:::system</w:t>
      </w:r>
      <w:r>
        <w:br/>
      </w:r>
      <w:r>
        <w:rPr>
          <w:rStyle w:val="VerbatimChar"/>
        </w:rPr>
        <w:t xml:space="preserve">        AI5 --&gt; SysExport</w:t>
      </w:r>
      <w:r>
        <w:br/>
      </w:r>
      <w:r>
        <w:br/>
      </w:r>
      <w:r>
        <w:rPr>
          <w:rStyle w:val="VerbatimChar"/>
        </w:rPr>
        <w:t xml:space="preserve">        HumanFinal["👤 Kế toán trưởng / Giám đốc&lt;br/&gt;• Soát xét bảng tổng hợp &amp; Audit Log&lt;br/&gt;• Ký số (Token USB / Chữ ký số) &amp; Nộp"]:::human</w:t>
      </w:r>
      <w:r>
        <w:br/>
      </w:r>
      <w:r>
        <w:rPr>
          <w:rStyle w:val="VerbatimChar"/>
        </w:rPr>
        <w:t xml:space="preserve">        SysExport --&gt; HumanFinal</w:t>
      </w:r>
      <w:r>
        <w:br/>
      </w:r>
      <w:r>
        <w:rPr>
          <w:rStyle w:val="VerbatimChar"/>
        </w:rPr>
        <w:t xml:space="preserve">    end</w:t>
      </w:r>
    </w:p>
    <w:p>
      <w:pPr>
        <w:pStyle w:val="Heading3"/>
      </w:pPr>
      <w:r>
        <w:t xml:space="preserve">1. Hệ thống trên phù hợp nhất với bài toán nào?</w:t>
      </w:r>
    </w:p>
    <w:p>
      <w:pPr>
        <w:pStyle w:val="FirstParagraph"/>
      </w:pPr>
      <w:r>
        <w:t xml:space="preserve">Hệ thống workflow khai thuế này nằm ở vùng giao thoa giữa</w:t>
      </w:r>
      <w:r>
        <w:t xml:space="preserve"> </w:t>
      </w:r>
      <w:r>
        <w:rPr>
          <w:b/>
          <w:bCs/>
        </w:rPr>
        <w:t xml:space="preserve">Bài toán A (Bộ điều phối chuyển tiếp - The Escalation Referee)</w:t>
      </w:r>
      <w:r>
        <w:t xml:space="preserve"> </w:t>
      </w:r>
      <w:r>
        <w:t xml:space="preserve">và</w:t>
      </w:r>
      <w:r>
        <w:t xml:space="preserve"> </w:t>
      </w:r>
      <w:r>
        <w:rPr>
          <w:b/>
          <w:bCs/>
        </w:rPr>
        <w:t xml:space="preserve">Bài toán B (Tái cấu trúc toàn bộ quy trình - The Whole Workflow)</w:t>
      </w:r>
      <w:r>
        <w:t xml:space="preserve">:</w:t>
      </w:r>
    </w:p>
    <w:p>
      <w:pPr>
        <w:pStyle w:val="Compact"/>
        <w:numPr>
          <w:ilvl w:val="0"/>
          <w:numId w:val="1029"/>
        </w:numPr>
      </w:pPr>
      <w:r>
        <w:rPr>
          <w:b/>
          <w:bCs/>
        </w:rPr>
        <w:t xml:space="preserve">Bài toán phù hợp và dễ lấy trọn điểm nhất: Bài toán A.</w:t>
      </w:r>
    </w:p>
    <w:p>
      <w:pPr>
        <w:pStyle w:val="Compact"/>
        <w:numPr>
          <w:ilvl w:val="1"/>
          <w:numId w:val="1030"/>
        </w:numPr>
      </w:pPr>
      <w:r>
        <w:rPr>
          <w:i/>
          <w:iCs/>
        </w:rPr>
        <w:t xml:space="preserve">Lý do:</w:t>
      </w:r>
      <w:r>
        <w:t xml:space="preserve"> </w:t>
      </w:r>
      <w:r>
        <w:t xml:space="preserve">Cốt lõi của workflow tập trung vào</w:t>
      </w:r>
      <w:r>
        <w:t xml:space="preserve"> </w:t>
      </w:r>
      <w:r>
        <w:rPr>
          <w:b/>
          <w:bCs/>
        </w:rPr>
        <w:t xml:space="preserve">Bước 3 (Đối soát &amp; Phân loại)</w:t>
      </w:r>
      <w:r>
        <w:t xml:space="preserve">. Tại đây, hệ thống tự động xử lý các hóa đơn hợp lệ (Straight-through Processing) và kích hoạt tác tử phân luồng, chặn đứng tự động hóa khi gặp rủi ro để đặt câu hỏi trực tiếp cho Kế toán trưởng. Điều này khớp với định nghĩa của Đề A:</w:t>
      </w:r>
      <w:r>
        <w:t xml:space="preserve"> </w:t>
      </w:r>
      <w:r>
        <w:rPr>
          <w:i/>
          <w:iCs/>
        </w:rPr>
        <w:t xml:space="preserve">“Tác tử có năng lực xác định chính xác thời điểm cần dừng tự động hóa để xin ý kiến con người”</w:t>
      </w:r>
      <w:r>
        <w:t xml:space="preserve">.</w:t>
      </w:r>
    </w:p>
    <w:p>
      <w:pPr>
        <w:pStyle w:val="Compact"/>
        <w:numPr>
          <w:ilvl w:val="0"/>
          <w:numId w:val="1029"/>
        </w:numPr>
      </w:pPr>
      <w:r>
        <w:rPr>
          <w:b/>
          <w:bCs/>
        </w:rPr>
        <w:t xml:space="preserve">Nếu chọn Bài toán B:</w:t>
      </w:r>
      <w:r>
        <w:t xml:space="preserve"> </w:t>
      </w:r>
      <w:r>
        <w:t xml:space="preserve">Luồng này bao phủ từ khâu đọc luật đến nộp eTax. Tuy nhiên, nếu nộp cho Đề B, bạn sẽ bị giám khảo trừ điểm nặng vì chưa chứng minh được sự</w:t>
      </w:r>
      <w:r>
        <w:t xml:space="preserve"> </w:t>
      </w:r>
      <w:r>
        <w:rPr>
          <w:b/>
          <w:bCs/>
        </w:rPr>
        <w:t xml:space="preserve">“tái cấu trúc chuỗi quy trình”</w:t>
      </w:r>
      <w:r>
        <w:t xml:space="preserve">. Hệ thống hiện tại chỉ đang chèn AI vào từng bước cũ của kế toán (OCR hóa đơn, gõ số, điền biểu mẫu) thay vì thay đổi bản chất luồng phối hợp giữa các bên.</w:t>
      </w:r>
    </w:p>
    <w:p>
      <w:pPr>
        <w:pStyle w:val="Compact"/>
        <w:numPr>
          <w:ilvl w:val="0"/>
          <w:numId w:val="1029"/>
        </w:numPr>
      </w:pPr>
      <w:r>
        <w:rPr>
          <w:b/>
          <w:bCs/>
        </w:rPr>
        <w:t xml:space="preserve">Bài toán C hoàn toàn không phù hợp:</w:t>
      </w:r>
      <w:r>
        <w:t xml:space="preserve"> </w:t>
      </w:r>
      <w:r>
        <w:t xml:space="preserve">Đề C yêu cầu giải quyết xung đột nhận thức, bất đồng ngầm giữa các phòng ban, trong khi luồng này xử lý bài toán tuân thủ quy tắc và dữ liệu chứng từ.</w:t>
      </w:r>
    </w:p>
    <w:p>
      <w:r>
        <w:pict>
          <v:rect style="width:0;height:1.5pt" o:hralign="center" o:hrstd="t" o:hr="t"/>
        </w:pict>
      </w:r>
    </w:p>
    <w:p>
      <w:pPr>
        <w:pStyle w:val="Heading3"/>
      </w:pPr>
      <w:r>
        <w:t xml:space="preserve">2. Các điểm còn thiếu để đạt chuẩn yêu cầu cuộc thi</w:t>
      </w:r>
    </w:p>
    <w:p>
      <w:pPr>
        <w:pStyle w:val="FirstParagraph"/>
      </w:pPr>
      <w:r>
        <w:t xml:space="preserve">Nếu bạn sử dụng hệ thống này để thi</w:t>
      </w:r>
      <w:r>
        <w:t xml:space="preserve"> </w:t>
      </w:r>
      <w:r>
        <w:rPr>
          <w:b/>
          <w:bCs/>
        </w:rPr>
        <w:t xml:space="preserve">Bài toán A</w:t>
      </w:r>
      <w:r>
        <w:t xml:space="preserve">, sản phẩm sẽ bị đánh giá là</w:t>
      </w:r>
      <w:r>
        <w:t xml:space="preserve"> </w:t>
      </w:r>
      <w:r>
        <w:rPr>
          <w:b/>
          <w:bCs/>
        </w:rPr>
        <w:t xml:space="preserve">thiếu các tiêu chuẩn kỹ thuật cốt lõi và có nguy cơ rớt ngay từ bài test 90 giây của Ban giám khảo</w:t>
      </w:r>
      <w:r>
        <w:t xml:space="preserve">. Cụ thể hệ thống đang thiếu 4 điểm sau:</w:t>
      </w:r>
    </w:p>
    <w:p>
      <w:pPr>
        <w:pStyle w:val="Heading4"/>
      </w:pPr>
      <w:r>
        <w:t xml:space="preserve">Thiếu 1: Chưa phân loại tường minh thành 3 nhóm không chắc chắn bắt buộc</w:t>
      </w:r>
    </w:p>
    <w:p>
      <w:pPr>
        <w:pStyle w:val="FirstParagraph"/>
      </w:pPr>
      <w:r>
        <w:t xml:space="preserve">Đề A quy định bắt buộc tác tử phải phân loại mức độ không chắc chắn thành đúng</w:t>
      </w:r>
      <w:r>
        <w:t xml:space="preserve"> </w:t>
      </w:r>
      <w:r>
        <w:rPr>
          <w:b/>
          <w:bCs/>
        </w:rPr>
        <w:t xml:space="preserve">3 nhóm</w:t>
      </w:r>
      <w:r>
        <w:t xml:space="preserve">:</w:t>
      </w:r>
    </w:p>
    <w:p>
      <w:pPr>
        <w:pStyle w:val="Compact"/>
        <w:numPr>
          <w:ilvl w:val="0"/>
          <w:numId w:val="1031"/>
        </w:numPr>
      </w:pPr>
      <w:r>
        <w:rPr>
          <w:i/>
          <w:iCs/>
        </w:rPr>
        <w:t xml:space="preserve">Chưa xác định được thông tin thực tế:</w:t>
      </w:r>
      <w:r>
        <w:t xml:space="preserve"> </w:t>
      </w:r>
      <w:r>
        <w:t xml:space="preserve">Ví dụ hóa đơn mờ mã tra cứu, nhà cung cấp đổi tên chưa cập nhật, thiếu file bảng kê chi tiết.</w:t>
      </w:r>
    </w:p>
    <w:p>
      <w:pPr>
        <w:pStyle w:val="Compact"/>
        <w:numPr>
          <w:ilvl w:val="0"/>
          <w:numId w:val="1031"/>
        </w:numPr>
      </w:pPr>
      <w:r>
        <w:rPr>
          <w:i/>
          <w:iCs/>
        </w:rPr>
        <w:t xml:space="preserve">Nằm ngoài phạm vi quy định:</w:t>
      </w:r>
      <w:r>
        <w:t xml:space="preserve"> </w:t>
      </w:r>
      <w:r>
        <w:t xml:space="preserve">Ví dụ mặt hàng chịu thuế 10% nhưng đối tác xuất nhầm 8% (vi phạm danh mục loại trừ), chi phí không phục vụ sản xuất kinh doanh.</w:t>
      </w:r>
    </w:p>
    <w:p>
      <w:pPr>
        <w:pStyle w:val="Compact"/>
        <w:numPr>
          <w:ilvl w:val="0"/>
          <w:numId w:val="1031"/>
        </w:numPr>
      </w:pPr>
      <w:r>
        <w:rPr>
          <w:i/>
          <w:iCs/>
        </w:rPr>
        <w:t xml:space="preserve">Vượt thẩm quyền xử lý:</w:t>
      </w:r>
      <w:r>
        <w:t xml:space="preserve"> </w:t>
      </w:r>
      <w:r>
        <w:t xml:space="preserve">Ví dụ hóa đơn điều chỉnh giảm trị giá lớn (&gt; 500 triệu đồng), hoặc điều chỉnh hồi tố tờ khai kỳ trước (cần Giám đốc ký duyệt thay vì Kế toán viên).</w:t>
      </w:r>
    </w:p>
    <w:p>
      <w:pPr>
        <w:pStyle w:val="FirstParagraph"/>
      </w:pPr>
      <w:r>
        <w:rPr>
          <w:i/>
          <w:iCs/>
        </w:rPr>
        <w:t xml:space="preserve">Hiện trạng trong workflow:</w:t>
      </w:r>
      <w:r>
        <w:t xml:space="preserve"> </w:t>
      </w:r>
      <w:r>
        <w:t xml:space="preserve">Mới chỉ gom chung chung thành</w:t>
      </w:r>
      <w:r>
        <w:t xml:space="preserve"> </w:t>
      </w:r>
      <w:r>
        <w:t xml:space="preserve">“Nghi vấn”</w:t>
      </w:r>
      <w:r>
        <w:t xml:space="preserve"> </w:t>
      </w:r>
      <w:r>
        <w:t xml:space="preserve">và</w:t>
      </w:r>
      <w:r>
        <w:t xml:space="preserve"> </w:t>
      </w:r>
      <w:r>
        <w:t xml:space="preserve">“Ngoài quy định”</w:t>
      </w:r>
      <w:r>
        <w:t xml:space="preserve">, thiếu hẳn nhánh vượt thẩm quyền phân cấp phê duyệt.</w:t>
      </w:r>
    </w:p>
    <w:p>
      <w:pPr>
        <w:pStyle w:val="Heading4"/>
      </w:pPr>
      <w:r>
        <w:t xml:space="preserve">Thiếu 2: Quy chuẩn chất lượng câu hỏi chuyển tiếp (Actionable Question)</w:t>
      </w:r>
    </w:p>
    <w:p>
      <w:pPr>
        <w:pStyle w:val="FirstParagraph"/>
      </w:pPr>
      <w:r>
        <w:t xml:space="preserve">Tiêu chí chấm điểm của Đề A yêu cầu:</w:t>
      </w:r>
      <w:r>
        <w:t xml:space="preserve"> </w:t>
      </w:r>
      <w:r>
        <w:rPr>
          <w:i/>
          <w:iCs/>
        </w:rPr>
        <w:t xml:space="preserve">Câu hỏi chuyển tiếp phải cụ thể, người xử lý có thể ra quyết định ngay trong 1 câu trả lời mà không cần tra cứu lại hồ sơ gốc</w:t>
      </w:r>
      <w:r>
        <w:t xml:space="preserve"> </w:t>
      </w:r>
      <w:r>
        <w:t xml:space="preserve">(chiếm 6/20 điểm Chung kết).</w:t>
      </w:r>
    </w:p>
    <w:p>
      <w:pPr>
        <w:numPr>
          <w:ilvl w:val="0"/>
          <w:numId w:val="1032"/>
        </w:numPr>
      </w:pPr>
      <w:r>
        <w:rPr>
          <w:i/>
          <w:iCs/>
        </w:rPr>
        <w:t xml:space="preserve">Lỗi thường gặp:</w:t>
      </w:r>
      <w:r>
        <w:t xml:space="preserve"> </w:t>
      </w:r>
      <w:r>
        <w:t xml:space="preserve">AI chỉ thông báo</w:t>
      </w:r>
      <w:r>
        <w:t xml:space="preserve"> </w:t>
      </w:r>
      <w:r>
        <w:rPr>
          <w:i/>
          <w:iCs/>
        </w:rPr>
        <w:t xml:space="preserve">“Hóa đơn HD-001 có dấu hiệu sai thuế suất, đề nghị kế toán kiểm tra”</w:t>
      </w:r>
      <w:r>
        <w:t xml:space="preserve"> </w:t>
      </w:r>
      <m:oMath>
        <m:r>
          <m:rPr>
            <m:sty m:val="p"/>
          </m:rPr>
          <m:t>→</m:t>
        </m:r>
      </m:oMath>
      <w:r>
        <w:t xml:space="preserve"> </w:t>
      </w:r>
      <w:r>
        <w:t xml:space="preserve">Bị chấm 0 điểm.</w:t>
      </w:r>
    </w:p>
    <w:p>
      <w:pPr>
        <w:numPr>
          <w:ilvl w:val="0"/>
          <w:numId w:val="1032"/>
        </w:numPr>
      </w:pPr>
      <w:r>
        <w:rPr>
          <w:i/>
          <w:iCs/>
        </w:rPr>
        <w:t xml:space="preserve">Điểm còn thiếu:</w:t>
      </w:r>
      <w:r>
        <w:t xml:space="preserve"> </w:t>
      </w:r>
      <w:r>
        <w:t xml:space="preserve">Cần thiết kế prompt để AI sinh câu hỏi dạng đóng/trắc nghiệm:</w:t>
      </w:r>
    </w:p>
    <w:p>
      <w:pPr>
        <w:pStyle w:val="BlockText"/>
        <w:numPr>
          <w:ilvl w:val="0"/>
          <w:numId w:val="1000"/>
        </w:numPr>
      </w:pPr>
      <w:r>
        <w:rPr>
          <w:i/>
          <w:iCs/>
        </w:rPr>
        <w:t xml:space="preserve">“Hóa đơn #00234 từ Công ty X ghi</w:t>
      </w:r>
      <w:r>
        <w:rPr>
          <w:i/>
          <w:iCs/>
        </w:rPr>
        <w:t xml:space="preserve"> </w:t>
      </w:r>
      <w:r>
        <w:rPr>
          <w:i/>
          <w:iCs/>
        </w:rPr>
        <w:t xml:space="preserve">‘Dịch vụ phần mềm’</w:t>
      </w:r>
      <w:r>
        <w:rPr>
          <w:i/>
          <w:iCs/>
        </w:rPr>
        <w:t xml:space="preserve"> </w:t>
      </w:r>
      <w:r>
        <w:rPr>
          <w:i/>
          <w:iCs/>
        </w:rPr>
        <w:t xml:space="preserve">với thuế suất 8%. Theo Nghị định mới, phần mềm thuộc đối tượng không chịu thuế GTGT. Bạn muốn: (A) Yêu cầu bên bán xuất hóa đơn điều chỉnh thuế suất về KCT, hay (B) Giữ nguyên và loại khỏi khấu trừ đầu vào?”</w:t>
      </w:r>
    </w:p>
    <w:p>
      <w:pPr>
        <w:pStyle w:val="Heading4"/>
      </w:pPr>
      <w:r>
        <w:t xml:space="preserve">Thiếu 3: Thiếu bộ công cụ kiểm thử tự động (Verify Harness) theo chuẩn đề bài</w:t>
      </w:r>
    </w:p>
    <w:p>
      <w:pPr>
        <w:pStyle w:val="FirstParagraph"/>
      </w:pPr>
      <w:r>
        <w:t xml:space="preserve">Mục 2A và Mục 3b yêu cầu bắt buộc: Phải có nút bấm</w:t>
      </w:r>
      <w:r>
        <w:t xml:space="preserve"> </w:t>
      </w:r>
      <w:r>
        <w:rPr>
          <w:b/>
          <w:bCs/>
        </w:rPr>
        <w:t xml:space="preserve">Verify</w:t>
      </w:r>
      <w:r>
        <w:t xml:space="preserve"> </w:t>
      </w:r>
      <w:r>
        <w:t xml:space="preserve">chạy một thao tác ra kết quả của đúng</w:t>
      </w:r>
      <w:r>
        <w:t xml:space="preserve"> </w:t>
      </w:r>
      <w:r>
        <w:rPr>
          <w:b/>
          <w:bCs/>
        </w:rPr>
        <w:t xml:space="preserve">5 trường hợp kiểm thử</w:t>
      </w:r>
      <w:r>
        <w:t xml:space="preserve"> </w:t>
      </w:r>
      <w:r>
        <w:t xml:space="preserve">(gồm 3 trường hợp thường quy tự động xử lý và 2 trường hợp cần chuyển tiếp) in kèm timestamp.</w:t>
      </w:r>
    </w:p>
    <w:p>
      <w:pPr>
        <w:pStyle w:val="Compact"/>
        <w:numPr>
          <w:ilvl w:val="0"/>
          <w:numId w:val="1033"/>
        </w:numPr>
      </w:pPr>
      <w:r>
        <w:t xml:space="preserve">Hiện tại hệ thống chưa chuẩn bị sẵn:</w:t>
      </w:r>
    </w:p>
    <w:p>
      <w:pPr>
        <w:pStyle w:val="Compact"/>
        <w:numPr>
          <w:ilvl w:val="1"/>
          <w:numId w:val="1034"/>
        </w:numPr>
      </w:pPr>
      <w:r>
        <w:t xml:space="preserve">3 hồ sơ thường quy hợp lệ (tự động thông qua 100%).</w:t>
      </w:r>
    </w:p>
    <w:p>
      <w:pPr>
        <w:pStyle w:val="Compact"/>
        <w:numPr>
          <w:ilvl w:val="1"/>
          <w:numId w:val="1034"/>
        </w:numPr>
      </w:pPr>
      <w:r>
        <w:t xml:space="preserve">1 hồ sơ mờ thông tin hoặc thiếu dữ liệu (chuyển tiếp đúng nhóm 1).</w:t>
      </w:r>
    </w:p>
    <w:p>
      <w:pPr>
        <w:pStyle w:val="Compact"/>
        <w:numPr>
          <w:ilvl w:val="1"/>
          <w:numId w:val="1034"/>
        </w:numPr>
      </w:pPr>
      <w:r>
        <w:t xml:space="preserve">1 hồ sơ sai luật hoặc vượt thẩm quyền (chuyển tiếp đúng nhóm 2 hoặc 3).</w:t>
      </w:r>
    </w:p>
    <w:p>
      <w:pPr>
        <w:pStyle w:val="Compact"/>
        <w:numPr>
          <w:ilvl w:val="0"/>
          <w:numId w:val="1033"/>
        </w:numPr>
      </w:pPr>
      <w:r>
        <w:t xml:space="preserve">Nếu thiếu bảng test harness này, giám khảo sẽ cho</w:t>
      </w:r>
      <w:r>
        <w:t xml:space="preserve"> </w:t>
      </w:r>
      <w:r>
        <w:rPr>
          <w:b/>
          <w:bCs/>
        </w:rPr>
        <w:t xml:space="preserve">0/12 điểm</w:t>
      </w:r>
      <w:r>
        <w:t xml:space="preserve"> </w:t>
      </w:r>
      <w:r>
        <w:t xml:space="preserve">ở tiêu chí Khả năng vận hành Verify trong 90 giây đầu tiên.</w:t>
      </w:r>
    </w:p>
    <w:p>
      <w:pPr>
        <w:pStyle w:val="Heading4"/>
      </w:pPr>
      <w:r>
        <w:t xml:space="preserve">Thiếu 4: Nguy cơ phạm quy về phạm vi Sprint 1 (Bẫy phức tạp hóa)</w:t>
      </w:r>
    </w:p>
    <w:p>
      <w:pPr>
        <w:pStyle w:val="FirstParagraph"/>
      </w:pPr>
      <w:r>
        <w:t xml:space="preserve">Workflow trên tích hợp cả</w:t>
      </w:r>
      <w:r>
        <w:t xml:space="preserve"> </w:t>
      </w:r>
      <w:r>
        <w:rPr>
          <w:b/>
          <w:bCs/>
        </w:rPr>
        <w:t xml:space="preserve">AI-1 (cập nhật luật tự động)</w:t>
      </w:r>
      <w:r>
        <w:t xml:space="preserve">,</w:t>
      </w:r>
      <w:r>
        <w:t xml:space="preserve"> </w:t>
      </w:r>
      <w:r>
        <w:rPr>
          <w:b/>
          <w:bCs/>
        </w:rPr>
        <w:t xml:space="preserve">AI-2 (OCR)</w:t>
      </w:r>
      <w:r>
        <w:t xml:space="preserve">, và</w:t>
      </w:r>
      <w:r>
        <w:t xml:space="preserve"> </w:t>
      </w:r>
      <w:r>
        <w:rPr>
          <w:b/>
          <w:bCs/>
        </w:rPr>
        <w:t xml:space="preserve">AI-5 (sinh XML nộp thuế)</w:t>
      </w:r>
      <w:r>
        <w:t xml:space="preserve">.</w:t>
      </w:r>
    </w:p>
    <w:p>
      <w:pPr>
        <w:pStyle w:val="Compact"/>
        <w:numPr>
          <w:ilvl w:val="0"/>
          <w:numId w:val="1035"/>
        </w:numPr>
      </w:pPr>
      <w:r>
        <w:t xml:space="preserve">Trong 72 giờ của Sprint 1, việc xây dựng cả pipeline này sẽ khiến hệ thống không kịp hoàn thiện và dễ sập.</w:t>
      </w:r>
    </w:p>
    <w:p>
      <w:pPr>
        <w:pStyle w:val="Compact"/>
        <w:numPr>
          <w:ilvl w:val="0"/>
          <w:numId w:val="1035"/>
        </w:numPr>
      </w:pPr>
      <w:r>
        <w:t xml:space="preserve">Đề A chỉ yêu cầu:</w:t>
      </w:r>
      <w:r>
        <w:t xml:space="preserve"> </w:t>
      </w:r>
      <w:r>
        <w:rPr>
          <w:i/>
          <w:iCs/>
        </w:rPr>
        <w:t xml:space="preserve">Xây dựng một tài liệu quy định rõ ràng (Policy Document) có sẵn</w:t>
      </w:r>
      <w:r>
        <w:t xml:space="preserve">. Việc nhồi thêm AI đọc văn bản luật mới (AI-1) là tính năng ngoài lề, không nằm trong barem điểm của Đề A, nhưng lại làm tăng nguy cơ hallucination (ảo giác) khiến hệ thống đưa ra kết quả khẳng định sai trên dữ liệu nghi vấn (điều tối kỵ bị 0 điểm).</w:t>
      </w:r>
    </w:p>
    <w:p>
      <w:r>
        <w:pict>
          <v:rect style="width:0;height:1.5pt" o:hralign="center" o:hrstd="t" o:hr="t"/>
        </w:pict>
      </w:r>
    </w:p>
    <w:p>
      <w:pPr>
        <w:pStyle w:val="Heading3"/>
      </w:pPr>
      <w:r>
        <w:t xml:space="preserve">Tóm lại: Hướng điều chỉnh để lấy trọn điểm Đề A</w:t>
      </w:r>
    </w:p>
    <w:p>
      <w:pPr>
        <w:pStyle w:val="Compact"/>
        <w:numPr>
          <w:ilvl w:val="0"/>
          <w:numId w:val="1036"/>
        </w:numPr>
      </w:pPr>
      <w:r>
        <w:rPr>
          <w:b/>
          <w:bCs/>
        </w:rPr>
        <w:t xml:space="preserve">Thu gọn phạm vi:</w:t>
      </w:r>
      <w:r>
        <w:t xml:space="preserve"> </w:t>
      </w:r>
      <w:r>
        <w:t xml:space="preserve">Cố định văn bản luật thành</w:t>
      </w:r>
      <w:r>
        <w:t xml:space="preserve"> </w:t>
      </w:r>
      <w:r>
        <w:rPr>
          <w:b/>
          <w:bCs/>
        </w:rPr>
        <w:t xml:space="preserve">1 file Markdown/JSON Policy</w:t>
      </w:r>
      <w:r>
        <w:t xml:space="preserve"> </w:t>
      </w:r>
      <w:r>
        <w:t xml:space="preserve">(ví dụ: Quy chế khấu trừ thuế GTGT theo Nghị định giảm thuế mới nhất) thay vì làm tác tử cào web đọc luật.</w:t>
      </w:r>
    </w:p>
    <w:p>
      <w:pPr>
        <w:pStyle w:val="Compact"/>
        <w:numPr>
          <w:ilvl w:val="0"/>
          <w:numId w:val="1036"/>
        </w:numPr>
      </w:pPr>
      <w:r>
        <w:rPr>
          <w:b/>
          <w:bCs/>
        </w:rPr>
        <w:t xml:space="preserve">Tập trung toàn lực vào AI-3 và AI-4:</w:t>
      </w:r>
      <w:r>
        <w:t xml:space="preserve"> </w:t>
      </w:r>
      <w:r>
        <w:t xml:space="preserve">Xây dựng tác tử đối soát dữ liệu hóa đơn với file Policy đó.</w:t>
      </w:r>
    </w:p>
    <w:p>
      <w:pPr>
        <w:pStyle w:val="Compact"/>
        <w:numPr>
          <w:ilvl w:val="0"/>
          <w:numId w:val="1036"/>
        </w:numPr>
      </w:pPr>
      <w:r>
        <w:rPr>
          <w:b/>
          <w:bCs/>
        </w:rPr>
        <w:t xml:space="preserve">Chuẩn hóa đầu ra chuyển tiếp:</w:t>
      </w:r>
      <w:r>
        <w:t xml:space="preserve"> </w:t>
      </w:r>
      <w:r>
        <w:t xml:space="preserve">Đảm bảo khi phát hiện sai phạm, AI gắn cờ đúng 1 trong 3 nhóm và xuất ra câu hỏi đóng kèm 2-3 nút bấm phương án để Kế toán trưởng duyệt ngay lập tức.</w:t>
      </w:r>
    </w:p>
    <w:p>
      <w:pPr>
        <w:pStyle w:val="FirstParagraph"/>
      </w:pPr>
      <w:r>
        <w:t xml:space="preserve">Dưới đây là thiết kế lại toàn bộ workflow theo chuẩn đặc tả kỹ thuật của</w:t>
      </w:r>
      <w:r>
        <w:t xml:space="preserve"> </w:t>
      </w:r>
      <w:r>
        <w:rPr>
          <w:b/>
          <w:bCs/>
        </w:rPr>
        <w:t xml:space="preserve">Bài toán A (Bộ điều phối chuyển tiếp - The Escalation Referee)</w:t>
      </w:r>
      <w:r>
        <w:t xml:space="preserve">, loại bỏ các bước dư thừa và bổ sung trực tiếp</w:t>
      </w:r>
      <w:r>
        <w:t xml:space="preserve"> </w:t>
      </w:r>
      <w:r>
        <w:rPr>
          <w:b/>
          <w:bCs/>
        </w:rPr>
        <w:t xml:space="preserve">3 nhóm không chắc chắn bắt buộc</w:t>
      </w:r>
      <w:r>
        <w:t xml:space="preserve">,</w:t>
      </w:r>
      <w:r>
        <w:t xml:space="preserve"> </w:t>
      </w:r>
      <w:r>
        <w:rPr>
          <w:b/>
          <w:bCs/>
        </w:rPr>
        <w:t xml:space="preserve">cơ chế sinh câu hỏi chuyển tiếp có thể hành động ngay</w:t>
      </w:r>
      <w:r>
        <w:t xml:space="preserve">, và</w:t>
      </w:r>
      <w:r>
        <w:t xml:space="preserve"> </w:t>
      </w:r>
      <w:r>
        <w:rPr>
          <w:b/>
          <w:bCs/>
        </w:rPr>
        <w:t xml:space="preserve">bộ Verify harness chuẩn 5 test cases</w:t>
      </w:r>
      <w:r>
        <w:t xml:space="preserve">.</w:t>
      </w:r>
    </w:p>
    <w:p>
      <w:pPr>
        <w:pStyle w:val="Heading3"/>
      </w:pPr>
      <w:r>
        <w:t xml:space="preserve">Biểu đồ Workflow thiết kế lại</w:t>
      </w:r>
    </w:p>
    <w:p>
      <w:pPr>
        <w:pStyle w:val="SourceCode"/>
      </w:pPr>
      <w:r>
        <w:rPr>
          <w:rStyle w:val="VerbatimChar"/>
        </w:rPr>
        <w:t xml:space="preserve">flowchart TD</w:t>
      </w:r>
      <w:r>
        <w:br/>
      </w:r>
      <w:r>
        <w:rPr>
          <w:rStyle w:val="VerbatimChar"/>
        </w:rPr>
        <w:t xml:space="preserve">    %% Styling Classes</w:t>
      </w:r>
      <w:r>
        <w:br/>
      </w:r>
      <w:r>
        <w:rPr>
          <w:rStyle w:val="VerbatimChar"/>
        </w:rPr>
        <w:t xml:space="preserve">    classDef input fill:#e1f5fe,stroke:#0288d1,stroke-width:2px,color:#01579b;</w:t>
      </w:r>
      <w:r>
        <w:br/>
      </w:r>
      <w:r>
        <w:rPr>
          <w:rStyle w:val="VerbatimChar"/>
        </w:rPr>
        <w:t xml:space="preserve">    classDef policy fill:#f3e5f5,stroke:#8e24aa,stroke-width:2px,color:#4a148c;</w:t>
      </w:r>
      <w:r>
        <w:br/>
      </w:r>
      <w:r>
        <w:rPr>
          <w:rStyle w:val="VerbatimChar"/>
        </w:rPr>
        <w:t xml:space="preserve">    classDef ai fill:#ede7f6,stroke:#7e57c2,stroke-width:2px,color:#311b92;</w:t>
      </w:r>
      <w:r>
        <w:br/>
      </w:r>
      <w:r>
        <w:rPr>
          <w:rStyle w:val="VerbatimChar"/>
        </w:rPr>
        <w:t xml:space="preserve">    classDef routine fill:#e8f5e9,stroke:#2e7d32,stroke-width:2px,color:#1b5e20;</w:t>
      </w:r>
      <w:r>
        <w:br/>
      </w:r>
      <w:r>
        <w:rPr>
          <w:rStyle w:val="VerbatimChar"/>
        </w:rPr>
        <w:t xml:space="preserve">    classDef escalate fill:#fff8e1,stroke:#fbc02d,stroke-width:2px,color:#f57f17;</w:t>
      </w:r>
      <w:r>
        <w:br/>
      </w:r>
      <w:r>
        <w:rPr>
          <w:rStyle w:val="VerbatimChar"/>
        </w:rPr>
        <w:t xml:space="preserve">    classDef human fill:#fff3e0,stroke:#f57c00,stroke-width:2px,color:#e65100;</w:t>
      </w:r>
      <w:r>
        <w:br/>
      </w:r>
      <w:r>
        <w:rPr>
          <w:rStyle w:val="VerbatimChar"/>
        </w:rPr>
        <w:t xml:space="preserve">    classDef audit fill:#eceff1,stroke:#607d8b,stroke-width:2px,color:#263238;</w:t>
      </w:r>
      <w:r>
        <w:br/>
      </w:r>
      <w:r>
        <w:br/>
      </w:r>
      <w:r>
        <w:rPr>
          <w:rStyle w:val="VerbatimChar"/>
        </w:rPr>
        <w:t xml:space="preserve">    %% 1. POLICY &amp; INPUT</w:t>
      </w:r>
      <w:r>
        <w:br/>
      </w:r>
      <w:r>
        <w:rPr>
          <w:rStyle w:val="VerbatimChar"/>
        </w:rPr>
        <w:t xml:space="preserve">    subgraph S1["1. Chuẩn hóa Quy định &amp; Đầu vào"]</w:t>
      </w:r>
      <w:r>
        <w:br/>
      </w:r>
      <w:r>
        <w:rPr>
          <w:rStyle w:val="VerbatimChar"/>
        </w:rPr>
        <w:t xml:space="preserve">        PolicyDoc["📜 Tax Policy Document (Markdown/JSON)&lt;br/&gt;• Quy chế khấu trừ thuế GTGT &amp; trần chi phí&lt;br/&gt;• Phân cấp thẩm quyền: Kế toán viên &lt; 20M &lt; Kế toán trưởng &lt; 200M &lt; CFO"]:::policy</w:t>
      </w:r>
      <w:r>
        <w:br/>
      </w:r>
      <w:r>
        <w:rPr>
          <w:rStyle w:val="VerbatimChar"/>
        </w:rPr>
        <w:t xml:space="preserve">        InputCase["📥 Hồ sơ đầu vào (Hóa đơn XML / PDF Scan)&lt;br/&gt;(Tiếp nhận từ UI hoặc Bộ Verify Harness)"]:::input</w:t>
      </w:r>
      <w:r>
        <w:br/>
      </w:r>
      <w:r>
        <w:rPr>
          <w:rStyle w:val="VerbatimChar"/>
        </w:rPr>
        <w:t xml:space="preserve">    end</w:t>
      </w:r>
      <w:r>
        <w:br/>
      </w:r>
      <w:r>
        <w:br/>
      </w:r>
      <w:r>
        <w:rPr>
          <w:rStyle w:val="VerbatimChar"/>
        </w:rPr>
        <w:t xml:space="preserve">    %% 2. PARSING &amp; PRE-CHECK</w:t>
      </w:r>
      <w:r>
        <w:br/>
      </w:r>
      <w:r>
        <w:rPr>
          <w:rStyle w:val="VerbatimChar"/>
        </w:rPr>
        <w:t xml:space="preserve">    subgraph S2["2. Trích xuất &amp; Đối soát Quy chuẩn"]</w:t>
      </w:r>
      <w:r>
        <w:br/>
      </w:r>
      <w:r>
        <w:rPr>
          <w:rStyle w:val="VerbatimChar"/>
        </w:rPr>
        <w:t xml:space="preserve">        AgentExtract["🤖 Tác tử Phân tích &amp; Trích xuất (Parser Agent)&lt;br/&gt;Bóc tách: MST, Mặt hàng, Tiền trước thuế, Thuế suất, Tổng tiền"]:::ai</w:t>
      </w:r>
      <w:r>
        <w:br/>
      </w:r>
      <w:r>
        <w:rPr>
          <w:rStyle w:val="VerbatimChar"/>
        </w:rPr>
        <w:t xml:space="preserve">        InputCase --&gt; AgentExtract</w:t>
      </w:r>
      <w:r>
        <w:br/>
      </w:r>
      <w:r>
        <w:rPr>
          <w:rStyle w:val="VerbatimChar"/>
        </w:rPr>
        <w:t xml:space="preserve">        PolicyDoc -.-&gt;|"Cung cấp luật đối chiếu"| AgentCheck</w:t>
      </w:r>
      <w:r>
        <w:br/>
      </w:r>
      <w:r>
        <w:rPr>
          <w:rStyle w:val="VerbatimChar"/>
        </w:rPr>
        <w:t xml:space="preserve">        AgentExtract --&gt; AgentCheck{"🤖 Escalation Referee&lt;br/&gt;Đánh giá mức độ rủi ro &amp; hợp lệ"}:::ai</w:t>
      </w:r>
      <w:r>
        <w:br/>
      </w:r>
      <w:r>
        <w:rPr>
          <w:rStyle w:val="VerbatimChar"/>
        </w:rPr>
        <w:t xml:space="preserve">    end</w:t>
      </w:r>
      <w:r>
        <w:br/>
      </w:r>
      <w:r>
        <w:br/>
      </w:r>
      <w:r>
        <w:rPr>
          <w:rStyle w:val="VerbatimChar"/>
        </w:rPr>
        <w:t xml:space="preserve">    %% 3. BRANCHING LOGIC</w:t>
      </w:r>
      <w:r>
        <w:br/>
      </w:r>
      <w:r>
        <w:rPr>
          <w:rStyle w:val="VerbatimChar"/>
        </w:rPr>
        <w:t xml:space="preserve">    subgraph S3["3. Phân luồng Quyết định"]</w:t>
      </w:r>
      <w:r>
        <w:br/>
      </w:r>
      <w:r>
        <w:rPr>
          <w:rStyle w:val="VerbatimChar"/>
        </w:rPr>
        <w:t xml:space="preserve">        %% Routine Path</w:t>
      </w:r>
      <w:r>
        <w:br/>
      </w:r>
      <w:r>
        <w:rPr>
          <w:rStyle w:val="VerbatimChar"/>
        </w:rPr>
        <w:t xml:space="preserve">        RoutineAction["✅ Xử lý Thường quy Hoàn toàn (Straight-Through)&lt;br/&gt;• Tự động chấp nhận khấu trừ thuế GTGT&lt;br/&gt;• Đưa vào bảng kê Tờ khai 01/GTGT"]:::routine</w:t>
      </w:r>
      <w:r>
        <w:br/>
      </w:r>
      <w:r>
        <w:rPr>
          <w:rStyle w:val="VerbatimChar"/>
        </w:rPr>
        <w:t xml:space="preserve">        AgentCheck --&gt;|"Dữ liệu rõ ràng + Đúng quy chế + Trong hạn mức"| RoutineAction</w:t>
      </w:r>
      <w:r>
        <w:br/>
      </w:r>
      <w:r>
        <w:br/>
      </w:r>
      <w:r>
        <w:rPr>
          <w:rStyle w:val="VerbatimChar"/>
        </w:rPr>
        <w:t xml:space="preserve">        %% 3 Escalation Groups</w:t>
      </w:r>
      <w:r>
        <w:br/>
      </w:r>
      <w:r>
        <w:rPr>
          <w:rStyle w:val="VerbatimChar"/>
        </w:rPr>
        <w:t xml:space="preserve">        subgraph EscalationPath["⚠️ KÍCH HOẠT CHUYỂN TIẾP (Dừng tự động hóa &amp; Gắn cờ nghi vấn)"]</w:t>
      </w:r>
      <w:r>
        <w:br/>
      </w:r>
      <w:r>
        <w:rPr>
          <w:rStyle w:val="VerbatimChar"/>
        </w:rPr>
        <w:t xml:space="preserve">            Group1["Nhóm 1: Chưa xác định thông tin thực tế&lt;br/&gt;(Hóa đơn mờ số tiền, thiếu file bảng kê chi tiết kèm theo)"]:::escalate</w:t>
      </w:r>
      <w:r>
        <w:br/>
      </w:r>
      <w:r>
        <w:rPr>
          <w:rStyle w:val="VerbatimChar"/>
        </w:rPr>
        <w:t xml:space="preserve">            Group2["Nhóm 2: Nằm ngoài phạm vi quy định&lt;br/&gt;(Hàng hóa thuộc diện 10% nhưng áp 8%, chi phí không phục vụ SXKD)"]:::escalate</w:t>
      </w:r>
      <w:r>
        <w:br/>
      </w:r>
      <w:r>
        <w:rPr>
          <w:rStyle w:val="VerbatimChar"/>
        </w:rPr>
        <w:t xml:space="preserve">            Group3["Nhóm 3: Vượt thẩm quyền phê duyệt&lt;br/&gt;(Hóa đơn điều chỉnh/giảm trừ giá trị &gt; 200 triệu đồng)"]:::escalate</w:t>
      </w:r>
      <w:r>
        <w:br/>
      </w:r>
      <w:r>
        <w:rPr>
          <w:rStyle w:val="VerbatimChar"/>
        </w:rPr>
        <w:t xml:space="preserve">        end</w:t>
      </w:r>
      <w:r>
        <w:br/>
      </w:r>
      <w:r>
        <w:br/>
      </w:r>
      <w:r>
        <w:rPr>
          <w:rStyle w:val="VerbatimChar"/>
        </w:rPr>
        <w:t xml:space="preserve">        AgentCheck --&gt;|"Mờ/Thiếu thông tin"| Group1</w:t>
      </w:r>
      <w:r>
        <w:br/>
      </w:r>
      <w:r>
        <w:rPr>
          <w:rStyle w:val="VerbatimChar"/>
        </w:rPr>
        <w:t xml:space="preserve">        AgentCheck --&gt;|"Trái quy định/Chính sách"| Group2</w:t>
      </w:r>
      <w:r>
        <w:br/>
      </w:r>
      <w:r>
        <w:rPr>
          <w:rStyle w:val="VerbatimChar"/>
        </w:rPr>
        <w:t xml:space="preserve">        AgentCheck --&gt;|"Vượt hạn mức phân quyền"| Group3</w:t>
      </w:r>
      <w:r>
        <w:br/>
      </w:r>
      <w:r>
        <w:rPr>
          <w:rStyle w:val="VerbatimChar"/>
        </w:rPr>
        <w:t xml:space="preserve">    end</w:t>
      </w:r>
      <w:r>
        <w:br/>
      </w:r>
      <w:r>
        <w:br/>
      </w:r>
      <w:r>
        <w:rPr>
          <w:rStyle w:val="VerbatimChar"/>
        </w:rPr>
        <w:t xml:space="preserve">    %% 4. QUESTION GENERATOR &amp; HITL</w:t>
      </w:r>
      <w:r>
        <w:br/>
      </w:r>
      <w:r>
        <w:rPr>
          <w:rStyle w:val="VerbatimChar"/>
        </w:rPr>
        <w:t xml:space="preserve">    subgraph S4["4. Sinh Câu hỏi Đóng &amp; Quyết định Con người"]</w:t>
      </w:r>
      <w:r>
        <w:br/>
      </w:r>
      <w:r>
        <w:rPr>
          <w:rStyle w:val="VerbatimChar"/>
        </w:rPr>
        <w:t xml:space="preserve">        QGen["🤖 Actionable Question Generator&lt;br/&gt;Sinh câu hỏi cụ thể, đủ ngữ cảnh, kèm phương án lựa chọn A/B/C"]:::ai</w:t>
      </w:r>
      <w:r>
        <w:br/>
      </w:r>
      <w:r>
        <w:rPr>
          <w:rStyle w:val="VerbatimChar"/>
        </w:rPr>
        <w:t xml:space="preserve">        </w:t>
      </w:r>
      <w:r>
        <w:br/>
      </w:r>
      <w:r>
        <w:rPr>
          <w:rStyle w:val="VerbatimChar"/>
        </w:rPr>
        <w:t xml:space="preserve">        Group1 --&gt; QGen</w:t>
      </w:r>
      <w:r>
        <w:br/>
      </w:r>
      <w:r>
        <w:rPr>
          <w:rStyle w:val="VerbatimChar"/>
        </w:rPr>
        <w:t xml:space="preserve">        Group2 --&gt; QGen</w:t>
      </w:r>
      <w:r>
        <w:br/>
      </w:r>
      <w:r>
        <w:rPr>
          <w:rStyle w:val="VerbatimChar"/>
        </w:rPr>
        <w:t xml:space="preserve">        Group3 --&gt; QGen</w:t>
      </w:r>
      <w:r>
        <w:br/>
      </w:r>
      <w:r>
        <w:br/>
      </w:r>
      <w:r>
        <w:rPr>
          <w:rStyle w:val="VerbatimChar"/>
        </w:rPr>
        <w:t xml:space="preserve">        ActionHuman["👤 Kế toán trưởng / CFO Quyết định&lt;br/&gt;Bấm chọn phương án trực tiếp mà KHÔNG cần mở lại hồ sơ gốc"]:::human</w:t>
      </w:r>
      <w:r>
        <w:br/>
      </w:r>
      <w:r>
        <w:rPr>
          <w:rStyle w:val="VerbatimChar"/>
        </w:rPr>
        <w:t xml:space="preserve">        QGen --&gt;|"Hiển thị câu hỏi + nút bấm"| ActionHuman</w:t>
      </w:r>
      <w:r>
        <w:br/>
      </w:r>
      <w:r>
        <w:rPr>
          <w:rStyle w:val="VerbatimChar"/>
        </w:rPr>
        <w:t xml:space="preserve">    end</w:t>
      </w:r>
      <w:r>
        <w:br/>
      </w:r>
      <w:r>
        <w:br/>
      </w:r>
      <w:r>
        <w:rPr>
          <w:rStyle w:val="VerbatimChar"/>
        </w:rPr>
        <w:t xml:space="preserve">    %% 5. AUDIT LOGGING &amp; VERIFY</w:t>
      </w:r>
      <w:r>
        <w:br/>
      </w:r>
      <w:r>
        <w:rPr>
          <w:rStyle w:val="VerbatimChar"/>
        </w:rPr>
        <w:t xml:space="preserve">    subgraph S5["5. Lưu vết Kiểm toán &amp; Kết xuất"]</w:t>
      </w:r>
      <w:r>
        <w:br/>
      </w:r>
      <w:r>
        <w:rPr>
          <w:rStyle w:val="VerbatimChar"/>
        </w:rPr>
        <w:t xml:space="preserve">        AuditLog[("📑 Nhật ký Kiểm toán (Audit Trail)&lt;br/&gt;Lưu: Thời gian, Dữ liệu vào, Lý do dừng/duyệt, ID người duyệt, Thao tác hoàn tác")]:::audit</w:t>
      </w:r>
      <w:r>
        <w:br/>
      </w:r>
      <w:r>
        <w:rPr>
          <w:rStyle w:val="VerbatimChar"/>
        </w:rPr>
        <w:t xml:space="preserve">        </w:t>
      </w:r>
      <w:r>
        <w:br/>
      </w:r>
      <w:r>
        <w:rPr>
          <w:rStyle w:val="VerbatimChar"/>
        </w:rPr>
        <w:t xml:space="preserve">        RoutineAction --&gt; AuditLog</w:t>
      </w:r>
      <w:r>
        <w:br/>
      </w:r>
      <w:r>
        <w:rPr>
          <w:rStyle w:val="VerbatimChar"/>
        </w:rPr>
        <w:t xml:space="preserve">        ActionHuman --&gt;|"Ghi nhận quyết định"| AuditLog</w:t>
      </w:r>
      <w:r>
        <w:br/>
      </w:r>
      <w:r>
        <w:rPr>
          <w:rStyle w:val="VerbatimChar"/>
        </w:rPr>
        <w:t xml:space="preserve">        AuditLog --&gt; OutputFiling["📤 Cập nhật Tờ khai Thuế &amp; Sẵn sàng xuất XML"]:::audit</w:t>
      </w:r>
      <w:r>
        <w:br/>
      </w:r>
      <w:r>
        <w:rPr>
          <w:rStyle w:val="VerbatimChar"/>
        </w:rPr>
        <w:t xml:space="preserve">    end</w:t>
      </w:r>
      <w:r>
        <w:br/>
      </w:r>
      <w:r>
        <w:br/>
      </w:r>
      <w:r>
        <w:rPr>
          <w:rStyle w:val="VerbatimChar"/>
        </w:rPr>
        <w:t xml:space="preserve">    %% Verify Button Hook</w:t>
      </w:r>
      <w:r>
        <w:br/>
      </w:r>
      <w:r>
        <w:rPr>
          <w:rStyle w:val="VerbatimChar"/>
        </w:rPr>
        <w:t xml:space="preserve">    VerifyHarness["⚡ Bộ công cụ Verify (1-Click Run 90s)&lt;br/&gt;Chạy tuần tự 5 Test Cases: 3 Thường quy + 2 Chuyển tiếp"]:::system</w:t>
      </w:r>
      <w:r>
        <w:br/>
      </w:r>
      <w:r>
        <w:rPr>
          <w:rStyle w:val="VerbatimChar"/>
        </w:rPr>
        <w:t xml:space="preserve">    VerifyHarness -.-&gt;|"Kích hoạt kiểm thử"| InputCase</w:t>
      </w:r>
    </w:p>
    <w:p>
      <w:r>
        <w:pict>
          <v:rect style="width:0;height:1.5pt" o:hralign="center" o:hrstd="t" o:hr="t"/>
        </w:pict>
      </w:r>
    </w:p>
    <w:p>
      <w:pPr>
        <w:pStyle w:val="Heading3"/>
      </w:pPr>
      <w:r>
        <w:t xml:space="preserve">Các điểm cải tiến then chốt để đạt trọn điểm Đề A</w:t>
      </w:r>
    </w:p>
    <w:p>
      <w:pPr>
        <w:pStyle w:val="Compact"/>
        <w:numPr>
          <w:ilvl w:val="0"/>
          <w:numId w:val="1037"/>
        </w:numPr>
      </w:pPr>
      <w:r>
        <w:rPr>
          <w:b/>
          <w:bCs/>
        </w:rPr>
        <w:t xml:space="preserve">Phân định rõ 3 nhóm không chắc chắn bắt buộc:</w:t>
      </w:r>
    </w:p>
    <w:p>
      <w:pPr>
        <w:pStyle w:val="Compact"/>
        <w:numPr>
          <w:ilvl w:val="1"/>
          <w:numId w:val="1038"/>
        </w:numPr>
      </w:pPr>
      <w:r>
        <w:rPr>
          <w:b/>
          <w:bCs/>
        </w:rPr>
        <w:t xml:space="preserve">Nhóm 1 (Thiếu thông tin):</w:t>
      </w:r>
      <w:r>
        <w:t xml:space="preserve"> </w:t>
      </w:r>
      <w:r>
        <w:t xml:space="preserve">Hóa đơn bị lóa/mờ hoặc thiếu file bảng kê chi tiết.</w:t>
      </w:r>
    </w:p>
    <w:p>
      <w:pPr>
        <w:pStyle w:val="Compact"/>
        <w:numPr>
          <w:ilvl w:val="1"/>
          <w:numId w:val="1038"/>
        </w:numPr>
      </w:pPr>
      <w:r>
        <w:rPr>
          <w:b/>
          <w:bCs/>
        </w:rPr>
        <w:t xml:space="preserve">Nhóm 2 (Ngoài quy định):</w:t>
      </w:r>
      <w:r>
        <w:t xml:space="preserve"> </w:t>
      </w:r>
      <w:r>
        <w:t xml:space="preserve">Hóa đơn dịch vụ phần mềm hoặc kim loại xuất sai thuế suất ưu đãi.</w:t>
      </w:r>
    </w:p>
    <w:p>
      <w:pPr>
        <w:pStyle w:val="Compact"/>
        <w:numPr>
          <w:ilvl w:val="1"/>
          <w:numId w:val="1038"/>
        </w:numPr>
      </w:pPr>
      <w:r>
        <w:rPr>
          <w:b/>
          <w:bCs/>
        </w:rPr>
        <w:t xml:space="preserve">Nhóm 3 (Vượt thẩm quyền):</w:t>
      </w:r>
      <w:r>
        <w:t xml:space="preserve"> </w:t>
      </w:r>
      <w:r>
        <w:t xml:space="preserve">Hóa đơn điều chỉnh/hủy bỏ có giá trị lớn vượt hạn mức tự duyệt của kế toán phụ trách, tự động định tuyến lên CFO.</w:t>
      </w:r>
    </w:p>
    <w:p>
      <w:pPr>
        <w:pStyle w:val="Compact"/>
        <w:numPr>
          <w:ilvl w:val="0"/>
          <w:numId w:val="1037"/>
        </w:numPr>
      </w:pPr>
      <w:r>
        <w:rPr>
          <w:b/>
          <w:bCs/>
        </w:rPr>
        <w:t xml:space="preserve">Chuẩn hóa chất lượng câu hỏi chuyển tiếp (Đạt 6/6 điểm Chung kết):</w:t>
      </w:r>
    </w:p>
    <w:p>
      <w:pPr>
        <w:numPr>
          <w:ilvl w:val="1"/>
          <w:numId w:val="1039"/>
        </w:numPr>
      </w:pPr>
      <w:r>
        <w:rPr>
          <w:i/>
          <w:iCs/>
        </w:rPr>
        <w:t xml:space="preserve">Không dùng:</w:t>
      </w:r>
      <w:r>
        <w:t xml:space="preserve"> </w:t>
      </w:r>
      <w:r>
        <w:t xml:space="preserve">“Hóa đơn HD-102 có lỗi, đề nghị kế toán kiểm tra lại”</w:t>
      </w:r>
      <w:r>
        <w:t xml:space="preserve"> </w:t>
      </w:r>
      <w:r>
        <w:t xml:space="preserve">(câu hỏi chung chung</w:t>
      </w:r>
      <w:r>
        <w:t xml:space="preserve"> </w:t>
      </w:r>
      <m:oMath>
        <m:r>
          <m:rPr>
            <m:sty m:val="p"/>
          </m:rPr>
          <m:t>→</m:t>
        </m:r>
      </m:oMath>
      <w:r>
        <w:t xml:space="preserve"> </w:t>
      </w:r>
      <w:r>
        <w:t xml:space="preserve">0 điểm).</w:t>
      </w:r>
    </w:p>
    <w:p>
      <w:pPr>
        <w:numPr>
          <w:ilvl w:val="1"/>
          <w:numId w:val="1039"/>
        </w:numPr>
      </w:pPr>
      <w:r>
        <w:rPr>
          <w:i/>
          <w:iCs/>
        </w:rPr>
        <w:t xml:space="preserve">Mẫu chuẩn:</w:t>
      </w:r>
    </w:p>
    <w:p>
      <w:pPr>
        <w:pStyle w:val="BlockText"/>
        <w:numPr>
          <w:ilvl w:val="1"/>
          <w:numId w:val="1000"/>
        </w:numPr>
      </w:pPr>
      <w:r>
        <w:rPr>
          <w:b/>
          <w:bCs/>
        </w:rPr>
        <w:t xml:space="preserve">Hóa đơn #HD-9082 từ NCC An Phát (45.000.000₫):</w:t>
      </w:r>
      <w:r>
        <w:t xml:space="preserve"> </w:t>
      </w:r>
      <w:r>
        <w:t xml:space="preserve">Mặt hàng</w:t>
      </w:r>
      <w:r>
        <w:t xml:space="preserve"> </w:t>
      </w:r>
      <w:r>
        <w:rPr>
          <w:i/>
          <w:iCs/>
        </w:rPr>
        <w:t xml:space="preserve">‘Bảo trì phần mềm ERP’</w:t>
      </w:r>
      <w:r>
        <w:t xml:space="preserve"> </w:t>
      </w:r>
      <w:r>
        <w:t xml:space="preserve">đang ghi thuế suất 8%, nhưng theo quy chế nội bộ và Nghị định thuế, dịch vụ phần mềm thuộc nhóm</w:t>
      </w:r>
      <w:r>
        <w:t xml:space="preserve"> </w:t>
      </w:r>
      <w:r>
        <w:rPr>
          <w:i/>
          <w:iCs/>
        </w:rPr>
        <w:t xml:space="preserve">Không chịu thuế GTGT</w:t>
      </w:r>
      <w:r>
        <w:t xml:space="preserve">.</w:t>
      </w:r>
    </w:p>
    <w:p>
      <w:pPr>
        <w:pStyle w:val="Compact"/>
        <w:numPr>
          <w:ilvl w:val="1"/>
          <w:numId w:val="1000"/>
        </w:numPr>
      </w:pPr>
      <w:r>
        <w:t xml:space="preserve">👉</w:t>
      </w:r>
      <w:r>
        <w:t xml:space="preserve"> </w:t>
      </w:r>
      <w:r>
        <w:rPr>
          <w:b/>
          <w:bCs/>
        </w:rPr>
        <w:t xml:space="preserve">Lựa chọn xử lý:</w:t>
      </w:r>
    </w:p>
    <w:p>
      <w:pPr>
        <w:pStyle w:val="Compact"/>
        <w:numPr>
          <w:ilvl w:val="2"/>
          <w:numId w:val="1040"/>
        </w:numPr>
      </w:pPr>
      <w:r>
        <w:rPr>
          <w:b/>
          <w:bCs/>
        </w:rPr>
        <w:t xml:space="preserve">[Nút A]</w:t>
      </w:r>
      <w:r>
        <w:t xml:space="preserve"> </w:t>
      </w:r>
      <w:r>
        <w:t xml:space="preserve">Loại bỏ tiền thuế 3.600.000₫ khỏi khấu trừ, chỉ ghi nhận chi phí gốc 45.000.000₫.</w:t>
      </w:r>
    </w:p>
    <w:p>
      <w:pPr>
        <w:pStyle w:val="Compact"/>
        <w:numPr>
          <w:ilvl w:val="2"/>
          <w:numId w:val="1040"/>
        </w:numPr>
      </w:pPr>
      <w:r>
        <w:rPr>
          <w:b/>
          <w:bCs/>
        </w:rPr>
        <w:t xml:space="preserve">[Nút B]</w:t>
      </w:r>
      <w:r>
        <w:t xml:space="preserve"> </w:t>
      </w:r>
      <w:r>
        <w:t xml:space="preserve">Từ chối duyệt và gửi yêu cầu bên bán xuất hóa đơn điều chỉnh về thuế suất KCT.</w:t>
      </w:r>
    </w:p>
    <w:p>
      <w:pPr>
        <w:pStyle w:val="Compact"/>
        <w:numPr>
          <w:ilvl w:val="0"/>
          <w:numId w:val="1037"/>
        </w:numPr>
      </w:pPr>
      <w:r>
        <w:rPr>
          <w:b/>
          <w:bCs/>
        </w:rPr>
        <w:t xml:space="preserve">Thiết kế sẵn cấu trúc 5 Test Cases cho nút</w:t>
      </w:r>
      <w:r>
        <w:rPr>
          <w:b/>
          <w:bCs/>
        </w:rPr>
        <w:t xml:space="preserve"> </w:t>
      </w:r>
      <w:r>
        <w:rPr>
          <w:b/>
          <w:bCs/>
        </w:rPr>
        <w:t xml:space="preserve">“Verify”</w:t>
      </w:r>
      <w:r>
        <w:rPr>
          <w:b/>
          <w:bCs/>
        </w:rPr>
        <w:t xml:space="preserve"> </w:t>
      </w:r>
      <w:r>
        <w:rPr>
          <w:b/>
          <w:bCs/>
        </w:rPr>
        <w:t xml:space="preserve">(Kiểm tra 90 giây):</w:t>
      </w:r>
    </w:p>
    <w:p>
      <w:pPr>
        <w:pStyle w:val="Compact"/>
        <w:numPr>
          <w:ilvl w:val="1"/>
          <w:numId w:val="1041"/>
        </w:numPr>
      </w:pPr>
      <w:r>
        <w:rPr>
          <w:b/>
          <w:bCs/>
        </w:rPr>
        <w:t xml:space="preserve">Case 1 (Thường quy):</w:t>
      </w:r>
      <w:r>
        <w:t xml:space="preserve"> </w:t>
      </w:r>
      <w:r>
        <w:t xml:space="preserve">Hóa đơn văn phòng phẩm 5.000.000₫, thuế 8% hợp lệ</w:t>
      </w:r>
      <w:r>
        <w:t xml:space="preserve"> </w:t>
      </w:r>
      <m:oMath>
        <m:r>
          <m:rPr>
            <m:sty m:val="p"/>
          </m:rPr>
          <m:t>→</m:t>
        </m:r>
      </m:oMath>
      <w:r>
        <w:t xml:space="preserve"> </w:t>
      </w:r>
      <w:r>
        <w:rPr>
          <w:i/>
          <w:iCs/>
        </w:rPr>
        <w:t xml:space="preserve">Tự động duyệt 100%</w:t>
      </w:r>
      <w:r>
        <w:t xml:space="preserve">.</w:t>
      </w:r>
    </w:p>
    <w:p>
      <w:pPr>
        <w:pStyle w:val="Compact"/>
        <w:numPr>
          <w:ilvl w:val="1"/>
          <w:numId w:val="1041"/>
        </w:numPr>
      </w:pPr>
      <w:r>
        <w:rPr>
          <w:b/>
          <w:bCs/>
        </w:rPr>
        <w:t xml:space="preserve">Case 2 (Thường quy):</w:t>
      </w:r>
      <w:r>
        <w:t xml:space="preserve"> </w:t>
      </w:r>
      <w:r>
        <w:t xml:space="preserve">Hóa đơn cước viễn thông 2.200.000₫, thuế 10% hợp lệ</w:t>
      </w:r>
      <w:r>
        <w:t xml:space="preserve"> </w:t>
      </w:r>
      <m:oMath>
        <m:r>
          <m:rPr>
            <m:sty m:val="p"/>
          </m:rPr>
          <m:t>→</m:t>
        </m:r>
      </m:oMath>
      <w:r>
        <w:t xml:space="preserve"> </w:t>
      </w:r>
      <w:r>
        <w:rPr>
          <w:i/>
          <w:iCs/>
        </w:rPr>
        <w:t xml:space="preserve">Tự động duyệt 100%</w:t>
      </w:r>
      <w:r>
        <w:t xml:space="preserve">.</w:t>
      </w:r>
    </w:p>
    <w:p>
      <w:pPr>
        <w:pStyle w:val="Compact"/>
        <w:numPr>
          <w:ilvl w:val="1"/>
          <w:numId w:val="1041"/>
        </w:numPr>
      </w:pPr>
      <w:r>
        <w:rPr>
          <w:b/>
          <w:bCs/>
        </w:rPr>
        <w:t xml:space="preserve">Case 3 (Thường quy):</w:t>
      </w:r>
      <w:r>
        <w:t xml:space="preserve"> </w:t>
      </w:r>
      <w:r>
        <w:t xml:space="preserve">Hóa đơn tiếp khách 12.000.000₫, có đủ bill nhà hàng và danh sách khách</w:t>
      </w:r>
      <w:r>
        <w:t xml:space="preserve"> </w:t>
      </w:r>
      <m:oMath>
        <m:r>
          <m:rPr>
            <m:sty m:val="p"/>
          </m:rPr>
          <m:t>→</m:t>
        </m:r>
      </m:oMath>
      <w:r>
        <w:t xml:space="preserve"> </w:t>
      </w:r>
      <w:r>
        <w:rPr>
          <w:i/>
          <w:iCs/>
        </w:rPr>
        <w:t xml:space="preserve">Tự động duyệt 100%</w:t>
      </w:r>
      <w:r>
        <w:t xml:space="preserve">.</w:t>
      </w:r>
    </w:p>
    <w:p>
      <w:pPr>
        <w:pStyle w:val="Compact"/>
        <w:numPr>
          <w:ilvl w:val="1"/>
          <w:numId w:val="1041"/>
        </w:numPr>
      </w:pPr>
      <w:r>
        <w:rPr>
          <w:b/>
          <w:bCs/>
        </w:rPr>
        <w:t xml:space="preserve">Case 4 (Chuyển tiếp - Nhóm 1):</w:t>
      </w:r>
      <w:r>
        <w:t xml:space="preserve"> </w:t>
      </w:r>
      <w:r>
        <w:t xml:space="preserve">Hóa đơn taxi bị mờ dòng tổng tiền</w:t>
      </w:r>
      <w:r>
        <w:t xml:space="preserve"> </w:t>
      </w:r>
      <m:oMath>
        <m:r>
          <m:rPr>
            <m:sty m:val="p"/>
          </m:rPr>
          <m:t>→</m:t>
        </m:r>
      </m:oMath>
      <w:r>
        <w:t xml:space="preserve"> </w:t>
      </w:r>
      <w:r>
        <w:rPr>
          <w:i/>
          <w:iCs/>
        </w:rPr>
        <w:t xml:space="preserve">Dừng, hỏi xác nhận số tiền là 145.000₫ hay 175.000₫</w:t>
      </w:r>
      <w:r>
        <w:t xml:space="preserve">.</w:t>
      </w:r>
    </w:p>
    <w:p>
      <w:pPr>
        <w:pStyle w:val="Compact"/>
        <w:numPr>
          <w:ilvl w:val="1"/>
          <w:numId w:val="1041"/>
        </w:numPr>
      </w:pPr>
      <w:r>
        <w:rPr>
          <w:b/>
          <w:bCs/>
        </w:rPr>
        <w:t xml:space="preserve">Case 5 (Chuyển tiếp - Nhóm 2/3):</w:t>
      </w:r>
      <w:r>
        <w:t xml:space="preserve"> </w:t>
      </w:r>
      <w:r>
        <w:t xml:space="preserve">Hóa đơn điều chỉnh giảm chiết khấu thương mại 250.000.000₫ (vượt trần tự duyệt 200M)</w:t>
      </w:r>
      <w:r>
        <w:t xml:space="preserve"> </w:t>
      </w:r>
      <m:oMath>
        <m:r>
          <m:rPr>
            <m:sty m:val="p"/>
          </m:rPr>
          <m:t>→</m:t>
        </m:r>
      </m:oMath>
      <w:r>
        <w:t xml:space="preserve"> </w:t>
      </w:r>
      <w:r>
        <w:rPr>
          <w:i/>
          <w:iCs/>
        </w:rPr>
        <w:t xml:space="preserve">Dừng, tạo câu hỏi phê duyệt thẩm quyền gửi CFO</w:t>
      </w:r>
      <w:r>
        <w:t xml:space="preserve">.</w:t>
      </w:r>
    </w:p>
    <w:p>
      <w:pPr>
        <w:pStyle w:val="Compact"/>
        <w:numPr>
          <w:ilvl w:val="0"/>
          <w:numId w:val="1037"/>
        </w:numPr>
      </w:pPr>
      <w:r>
        <w:rPr>
          <w:b/>
          <w:bCs/>
        </w:rPr>
        <w:t xml:space="preserve">Tuyệt đối tuân thủ nguyên tắc cấm đoán:</w:t>
      </w:r>
      <w:r>
        <w:t xml:space="preserve"> </w:t>
      </w:r>
      <w:r>
        <w:t xml:space="preserve">Đối với các hóa đơn bị gắn cờ chuyển tiếp (như Case 4, Case 5), hệ thống tuyệt đối không tự động xác nhận đưa vào tờ khai thuế khi chưa có phản hồi từ người duyệt.</w:t>
      </w:r>
    </w:p>
    <w:p>
      <w:pPr>
        <w:pStyle w:val="FirstParagraph"/>
      </w:pPr>
      <w:r>
        <w:t xml:space="preserve">Dưới đây là workflow Mermaid đã được cập nhật cụ thể từng</w:t>
      </w:r>
      <w:r>
        <w:t xml:space="preserve"> </w:t>
      </w:r>
      <w:r>
        <w:rPr>
          <w:b/>
          <w:bCs/>
        </w:rPr>
        <w:t xml:space="preserve">Model AI/API tối ưu</w:t>
      </w:r>
      <w:r>
        <w:t xml:space="preserve"> </w:t>
      </w:r>
      <w:r>
        <w:t xml:space="preserve">cho từng bước, ưu tiên độ trễ thấp, chi phí tiết kiệm và độ chính xác cao để phục vụ vòng Sơ loại (Sprint 1):</w:t>
      </w:r>
    </w:p>
    <w:p>
      <w:pPr>
        <w:pStyle w:val="SourceCode"/>
      </w:pPr>
      <w:r>
        <w:rPr>
          <w:rStyle w:val="VerbatimChar"/>
        </w:rPr>
        <w:t xml:space="preserve">flowchart TD</w:t>
      </w:r>
      <w:r>
        <w:br/>
      </w:r>
      <w:r>
        <w:rPr>
          <w:rStyle w:val="VerbatimChar"/>
        </w:rPr>
        <w:t xml:space="preserve">    %% Styling Classes</w:t>
      </w:r>
      <w:r>
        <w:br/>
      </w:r>
      <w:r>
        <w:rPr>
          <w:rStyle w:val="VerbatimChar"/>
        </w:rPr>
        <w:t xml:space="preserve">    classDef input fill:#e1f5fe,stroke:#0288d1,stroke-width:2px,color:#01579b;</w:t>
      </w:r>
      <w:r>
        <w:br/>
      </w:r>
      <w:r>
        <w:rPr>
          <w:rStyle w:val="VerbatimChar"/>
        </w:rPr>
        <w:t xml:space="preserve">    classDef policy fill:#f3e5f5,stroke:#8e24aa,stroke-width:2px,color:#4a148c;</w:t>
      </w:r>
      <w:r>
        <w:br/>
      </w:r>
      <w:r>
        <w:rPr>
          <w:rStyle w:val="VerbatimChar"/>
        </w:rPr>
        <w:t xml:space="preserve">    classDef ai fill:#ede7f6,stroke:#7e57c2,stroke-width:2px,color:#311b92;</w:t>
      </w:r>
      <w:r>
        <w:br/>
      </w:r>
      <w:r>
        <w:rPr>
          <w:rStyle w:val="VerbatimChar"/>
        </w:rPr>
        <w:t xml:space="preserve">    classDef routine fill:#e8f5e9,stroke:#2e7d32,stroke-width:2px,color:#1b5e20;</w:t>
      </w:r>
      <w:r>
        <w:br/>
      </w:r>
      <w:r>
        <w:rPr>
          <w:rStyle w:val="VerbatimChar"/>
        </w:rPr>
        <w:t xml:space="preserve">    classDef escalate fill:#fff8e1,stroke:#fbc02d,stroke-width:2px,color:#f57f17;</w:t>
      </w:r>
      <w:r>
        <w:br/>
      </w:r>
      <w:r>
        <w:rPr>
          <w:rStyle w:val="VerbatimChar"/>
        </w:rPr>
        <w:t xml:space="preserve">    classDef human fill:#fff3e0,stroke:#f57c00,stroke-width:2px,color:#e65100;</w:t>
      </w:r>
      <w:r>
        <w:br/>
      </w:r>
      <w:r>
        <w:rPr>
          <w:rStyle w:val="VerbatimChar"/>
        </w:rPr>
        <w:t xml:space="preserve">    classDef audit fill:#eceff1,stroke:#607d8b,stroke-width:2px,color:#263238;</w:t>
      </w:r>
      <w:r>
        <w:br/>
      </w:r>
      <w:r>
        <w:br/>
      </w:r>
      <w:r>
        <w:rPr>
          <w:rStyle w:val="VerbatimChar"/>
        </w:rPr>
        <w:t xml:space="preserve">    %% 1. POLICY &amp; INPUT</w:t>
      </w:r>
      <w:r>
        <w:br/>
      </w:r>
      <w:r>
        <w:rPr>
          <w:rStyle w:val="VerbatimChar"/>
        </w:rPr>
        <w:t xml:space="preserve">    subgraph S1["1. Chuẩn hóa Quy chế &amp; Dữ liệu"]</w:t>
      </w:r>
      <w:r>
        <w:br/>
      </w:r>
      <w:r>
        <w:rPr>
          <w:rStyle w:val="VerbatimChar"/>
        </w:rPr>
        <w:t xml:space="preserve">        PolicyDoc["📜 Tax Policy Document (JSON / Markdown Rules)&lt;br/&gt;• Quy chuẩn thuế GTGT &amp; trần chi phí phân cấp"]:::policy</w:t>
      </w:r>
      <w:r>
        <w:br/>
      </w:r>
      <w:r>
        <w:rPr>
          <w:rStyle w:val="VerbatimChar"/>
        </w:rPr>
        <w:t xml:space="preserve">        InputCase["📥 Hóa đơn đầu vào (XML / PDF / Ảnh chụp bill)"]:::input</w:t>
      </w:r>
      <w:r>
        <w:br/>
      </w:r>
      <w:r>
        <w:rPr>
          <w:rStyle w:val="VerbatimChar"/>
        </w:rPr>
        <w:t xml:space="preserve">    end</w:t>
      </w:r>
      <w:r>
        <w:br/>
      </w:r>
      <w:r>
        <w:br/>
      </w:r>
      <w:r>
        <w:rPr>
          <w:rStyle w:val="VerbatimChar"/>
        </w:rPr>
        <w:t xml:space="preserve">    %% 2. PARSING &amp; PRE-CHECK</w:t>
      </w:r>
      <w:r>
        <w:br/>
      </w:r>
      <w:r>
        <w:rPr>
          <w:rStyle w:val="VerbatimChar"/>
        </w:rPr>
        <w:t xml:space="preserve">    subgraph S2["2. Trích xuất &amp; Đối soát Quy chuẩn"]</w:t>
      </w:r>
      <w:r>
        <w:br/>
      </w:r>
      <w:r>
        <w:rPr>
          <w:rStyle w:val="VerbatimChar"/>
        </w:rPr>
        <w:t xml:space="preserve">        AgentExtract["🤖 Document Parser &amp; Extraction&lt;br/&gt;&lt;b&gt;Model: Gemini 2.5 Flash / GPT-4o-mini (Vision API)&lt;/b&gt;&lt;br/&gt;• Hoặc PaddleOCR / Donut local nếu offline&lt;br/&gt;• Trích xuất JSON: MST, Tên hàng, Tiền, Thuế suất"]:::ai</w:t>
      </w:r>
      <w:r>
        <w:br/>
      </w:r>
      <w:r>
        <w:rPr>
          <w:rStyle w:val="VerbatimChar"/>
        </w:rPr>
        <w:t xml:space="preserve">        InputCase --&gt; AgentExtract</w:t>
      </w:r>
      <w:r>
        <w:br/>
      </w:r>
      <w:r>
        <w:br/>
      </w:r>
      <w:r>
        <w:rPr>
          <w:rStyle w:val="VerbatimChar"/>
        </w:rPr>
        <w:t xml:space="preserve">        AgentCheck{"🤖 Escalation Referee&lt;br/&gt;&lt;b&gt;Model: Qwen-2.5-7B-Instruct / GPT-4o-mini&lt;/b&gt;&lt;br/&gt;(Dùng Structured Outputs / Function Calling)&lt;br/&gt;Phân loại: Hợp lệ vs 3 Nhóm rủi ro"}:::ai</w:t>
      </w:r>
      <w:r>
        <w:br/>
      </w:r>
      <w:r>
        <w:rPr>
          <w:rStyle w:val="VerbatimChar"/>
        </w:rPr>
        <w:t xml:space="preserve">        PolicyDoc -.-&gt;|"Nạp System Rules"| AgentCheck</w:t>
      </w:r>
      <w:r>
        <w:br/>
      </w:r>
      <w:r>
        <w:rPr>
          <w:rStyle w:val="VerbatimChar"/>
        </w:rPr>
        <w:t xml:space="preserve">        AgentExtract --&gt;|"JSON Schema"| AgentCheck</w:t>
      </w:r>
      <w:r>
        <w:br/>
      </w:r>
      <w:r>
        <w:rPr>
          <w:rStyle w:val="VerbatimChar"/>
        </w:rPr>
        <w:t xml:space="preserve">    end</w:t>
      </w:r>
      <w:r>
        <w:br/>
      </w:r>
      <w:r>
        <w:br/>
      </w:r>
      <w:r>
        <w:rPr>
          <w:rStyle w:val="VerbatimChar"/>
        </w:rPr>
        <w:t xml:space="preserve">    %% 3. BRANCHING LOGIC</w:t>
      </w:r>
      <w:r>
        <w:br/>
      </w:r>
      <w:r>
        <w:rPr>
          <w:rStyle w:val="VerbatimChar"/>
        </w:rPr>
        <w:t xml:space="preserve">    subgraph S3["3. Phân luồng Quyết định (Đề bài A)"]</w:t>
      </w:r>
      <w:r>
        <w:br/>
      </w:r>
      <w:r>
        <w:rPr>
          <w:rStyle w:val="VerbatimChar"/>
        </w:rPr>
        <w:t xml:space="preserve">        RoutineAction["✅ Tự động Duyệt thường quy (100%)&lt;br/&gt;Đưa trực tiếp vào Bảng kê Tờ khai thuế"]:::routine</w:t>
      </w:r>
      <w:r>
        <w:br/>
      </w:r>
      <w:r>
        <w:rPr>
          <w:rStyle w:val="VerbatimChar"/>
        </w:rPr>
        <w:t xml:space="preserve">        AgentCheck --&gt;|"Dữ liệu rõ + Đúng luật + Đúng hạn mức"| RoutineAction</w:t>
      </w:r>
      <w:r>
        <w:br/>
      </w:r>
      <w:r>
        <w:br/>
      </w:r>
      <w:r>
        <w:rPr>
          <w:rStyle w:val="VerbatimChar"/>
        </w:rPr>
        <w:t xml:space="preserve">        subgraph EscalationPath["⚠️ KÍCH HOẠT CHUYỂN TIẾP (Dừng tự động hóa)"]</w:t>
      </w:r>
      <w:r>
        <w:br/>
      </w:r>
      <w:r>
        <w:rPr>
          <w:rStyle w:val="VerbatimChar"/>
        </w:rPr>
        <w:t xml:space="preserve">            Group1["Nhóm 1: Chưa xác định thông tin thực tế&lt;br/&gt;(Bill lóa/mờ, thiếu bảng kê, nhà cung cấp lạ)"]:::escalate</w:t>
      </w:r>
      <w:r>
        <w:br/>
      </w:r>
      <w:r>
        <w:rPr>
          <w:rStyle w:val="VerbatimChar"/>
        </w:rPr>
        <w:t xml:space="preserve">            Group2["Nhóm 2: Nằm ngoài phạm vi quy định&lt;br/&gt;(Hàng 10% áp nhầm 8%, chi phí cấm khấu trừ)"]:::escalate</w:t>
      </w:r>
      <w:r>
        <w:br/>
      </w:r>
      <w:r>
        <w:rPr>
          <w:rStyle w:val="VerbatimChar"/>
        </w:rPr>
        <w:t xml:space="preserve">            Group3["Nhóm 3: Vượt thẩm quyền phê duyệt&lt;br/&gt;(Hóa đơn điều chỉnh/giảm trừ giá trị &gt; 200 triệu)"]:::escalate</w:t>
      </w:r>
      <w:r>
        <w:br/>
      </w:r>
      <w:r>
        <w:rPr>
          <w:rStyle w:val="VerbatimChar"/>
        </w:rPr>
        <w:t xml:space="preserve">        end</w:t>
      </w:r>
      <w:r>
        <w:br/>
      </w:r>
      <w:r>
        <w:br/>
      </w:r>
      <w:r>
        <w:rPr>
          <w:rStyle w:val="VerbatimChar"/>
        </w:rPr>
        <w:t xml:space="preserve">        AgentCheck --&gt;|"Mờ/Thiếu thông tin"| Group1</w:t>
      </w:r>
      <w:r>
        <w:br/>
      </w:r>
      <w:r>
        <w:rPr>
          <w:rStyle w:val="VerbatimChar"/>
        </w:rPr>
        <w:t xml:space="preserve">        AgentCheck --&gt;|"Trái quy chế thuế"| Group2</w:t>
      </w:r>
      <w:r>
        <w:br/>
      </w:r>
      <w:r>
        <w:rPr>
          <w:rStyle w:val="VerbatimChar"/>
        </w:rPr>
        <w:t xml:space="preserve">        AgentCheck --&gt;|"Vượt hạn mức phân quyền"| Group3</w:t>
      </w:r>
      <w:r>
        <w:br/>
      </w:r>
      <w:r>
        <w:rPr>
          <w:rStyle w:val="VerbatimChar"/>
        </w:rPr>
        <w:t xml:space="preserve">    end</w:t>
      </w:r>
      <w:r>
        <w:br/>
      </w:r>
      <w:r>
        <w:br/>
      </w:r>
      <w:r>
        <w:rPr>
          <w:rStyle w:val="VerbatimChar"/>
        </w:rPr>
        <w:t xml:space="preserve">    %% 4. QUESTION GENERATOR &amp; HITL</w:t>
      </w:r>
      <w:r>
        <w:br/>
      </w:r>
      <w:r>
        <w:rPr>
          <w:rStyle w:val="VerbatimChar"/>
        </w:rPr>
        <w:t xml:space="preserve">    subgraph S4["4. Sinh Câu hỏi Đóng &amp; Quyết định Con người"]</w:t>
      </w:r>
      <w:r>
        <w:br/>
      </w:r>
      <w:r>
        <w:rPr>
          <w:rStyle w:val="VerbatimChar"/>
        </w:rPr>
        <w:t xml:space="preserve">        QGen["🤖 Actionable Question Generator&lt;br/&gt;&lt;b&gt;Model: Qwen-2.5-Coder / Claude 3.5 Haiku / GPT-4o-mini&lt;/b&gt;&lt;br/&gt;• Sinh câu hỏi cụ thể, ngắn gọn, trích dẫn số liệu&lt;br/&gt;• Tạo các nút bấm lựa chọn phương án A/B/C"]:::ai</w:t>
      </w:r>
      <w:r>
        <w:br/>
      </w:r>
      <w:r>
        <w:rPr>
          <w:rStyle w:val="VerbatimChar"/>
        </w:rPr>
        <w:t xml:space="preserve">        </w:t>
      </w:r>
      <w:r>
        <w:br/>
      </w:r>
      <w:r>
        <w:rPr>
          <w:rStyle w:val="VerbatimChar"/>
        </w:rPr>
        <w:t xml:space="preserve">        Group1 --&gt; QGen</w:t>
      </w:r>
      <w:r>
        <w:br/>
      </w:r>
      <w:r>
        <w:rPr>
          <w:rStyle w:val="VerbatimChar"/>
        </w:rPr>
        <w:t xml:space="preserve">        Group2 --&gt; QGen</w:t>
      </w:r>
      <w:r>
        <w:br/>
      </w:r>
      <w:r>
        <w:rPr>
          <w:rStyle w:val="VerbatimChar"/>
        </w:rPr>
        <w:t xml:space="preserve">        Group3 --&gt; QGen</w:t>
      </w:r>
      <w:r>
        <w:br/>
      </w:r>
      <w:r>
        <w:br/>
      </w:r>
      <w:r>
        <w:rPr>
          <w:rStyle w:val="VerbatimChar"/>
        </w:rPr>
        <w:t xml:space="preserve">        ActionHuman["👤 Kế toán trưởng / CFO Quyết định&lt;br/&gt;Bấm chọn phương án ngay trên UI mà KHÔNG cần mở lại bill"]:::human</w:t>
      </w:r>
      <w:r>
        <w:br/>
      </w:r>
      <w:r>
        <w:rPr>
          <w:rStyle w:val="VerbatimChar"/>
        </w:rPr>
        <w:t xml:space="preserve">        QGen --&gt;|"Hiển thị câu hỏi + nút bấm A/B"| ActionHuman</w:t>
      </w:r>
      <w:r>
        <w:br/>
      </w:r>
      <w:r>
        <w:rPr>
          <w:rStyle w:val="VerbatimChar"/>
        </w:rPr>
        <w:t xml:space="preserve">    end</w:t>
      </w:r>
      <w:r>
        <w:br/>
      </w:r>
      <w:r>
        <w:br/>
      </w:r>
      <w:r>
        <w:rPr>
          <w:rStyle w:val="VerbatimChar"/>
        </w:rPr>
        <w:t xml:space="preserve">    %% 5. AUDIT LOGGING &amp; VERIFY</w:t>
      </w:r>
      <w:r>
        <w:br/>
      </w:r>
      <w:r>
        <w:rPr>
          <w:rStyle w:val="VerbatimChar"/>
        </w:rPr>
        <w:t xml:space="preserve">    subgraph S5["5. Lưu vết Kiểm toán &amp; Verify"]</w:t>
      </w:r>
      <w:r>
        <w:br/>
      </w:r>
      <w:r>
        <w:rPr>
          <w:rStyle w:val="VerbatimChar"/>
        </w:rPr>
        <w:t xml:space="preserve">        AuditLog[("📑 Audit Trail Logger&lt;br/&gt;Lưu vết: Timestamp, Input, Lý do dừng/duyệt, Phản hồi con người")]:::audit</w:t>
      </w:r>
      <w:r>
        <w:br/>
      </w:r>
      <w:r>
        <w:rPr>
          <w:rStyle w:val="VerbatimChar"/>
        </w:rPr>
        <w:t xml:space="preserve">        </w:t>
      </w:r>
      <w:r>
        <w:br/>
      </w:r>
      <w:r>
        <w:rPr>
          <w:rStyle w:val="VerbatimChar"/>
        </w:rPr>
        <w:t xml:space="preserve">        RoutineAction --&gt; AuditLog</w:t>
      </w:r>
      <w:r>
        <w:br/>
      </w:r>
      <w:r>
        <w:rPr>
          <w:rStyle w:val="VerbatimChar"/>
        </w:rPr>
        <w:t xml:space="preserve">        ActionHuman --&gt;|"Ghi nhận quyết định"| AuditLog</w:t>
      </w:r>
      <w:r>
        <w:br/>
      </w:r>
      <w:r>
        <w:rPr>
          <w:rStyle w:val="VerbatimChar"/>
        </w:rPr>
        <w:t xml:space="preserve">        AuditLog --&gt; OutputFiling["📤 Cập nhật Tờ khai Thuế &amp; Xuất XML"]:::audit</w:t>
      </w:r>
      <w:r>
        <w:br/>
      </w:r>
      <w:r>
        <w:rPr>
          <w:rStyle w:val="VerbatimChar"/>
        </w:rPr>
        <w:t xml:space="preserve">    end</w:t>
      </w:r>
      <w:r>
        <w:br/>
      </w:r>
      <w:r>
        <w:br/>
      </w:r>
      <w:r>
        <w:rPr>
          <w:rStyle w:val="VerbatimChar"/>
        </w:rPr>
        <w:t xml:space="preserve">    VerifyHarness["⚡ Verify Harness (1-Click Run 90s)&lt;br/&gt;Chạy 5 test cases: 3 thường quy + 2 chuyển tiếp"]:::system</w:t>
      </w:r>
      <w:r>
        <w:br/>
      </w:r>
      <w:r>
        <w:rPr>
          <w:rStyle w:val="VerbatimChar"/>
        </w:rPr>
        <w:t xml:space="preserve">    VerifyHarness -.-&gt;|"Chạy kiểm thử"| InputCase</w:t>
      </w:r>
    </w:p>
    <w:p>
      <w:r>
        <w:pict>
          <v:rect style="width:0;height:1.5pt" o:hralign="center" o:hrstd="t" o:hr="t"/>
        </w:pict>
      </w:r>
    </w:p>
    <w:p>
      <w:pPr>
        <w:pStyle w:val="Heading3"/>
      </w:pPr>
      <w:r>
        <w:t xml:space="preserve">Chi tiết các Model AI được bố trí theo tiêu chí</w:t>
      </w:r>
      <w:r>
        <w:t xml:space="preserve"> </w:t>
      </w:r>
      <w:r>
        <w:t xml:space="preserve">“Gọn nhẹ - Nhanh - Chính xác”</w:t>
      </w:r>
    </w:p>
    <w:p>
      <w:pPr>
        <w:pStyle w:val="Compact"/>
        <w:numPr>
          <w:ilvl w:val="0"/>
          <w:numId w:val="1042"/>
        </w:numPr>
      </w:pPr>
      <w:r>
        <w:rPr>
          <w:b/>
          <w:bCs/>
        </w:rPr>
        <w:t xml:space="preserve">Bước trích xuất Hóa đơn (Document Parser):</w:t>
      </w:r>
    </w:p>
    <w:p>
      <w:pPr>
        <w:pStyle w:val="Compact"/>
        <w:numPr>
          <w:ilvl w:val="1"/>
          <w:numId w:val="1043"/>
        </w:numPr>
      </w:pPr>
      <w:r>
        <w:rPr>
          <w:b/>
          <w:bCs/>
        </w:rPr>
        <w:t xml:space="preserve">Lựa chọn tối ưu:</w:t>
      </w:r>
      <w:r>
        <w:t xml:space="preserve"> </w:t>
      </w:r>
      <w:r>
        <w:rPr>
          <w:b/>
          <w:bCs/>
        </w:rPr>
        <w:t xml:space="preserve">Gemini 2.5 Flash</w:t>
      </w:r>
      <w:r>
        <w:t xml:space="preserve"> </w:t>
      </w:r>
      <w:r>
        <w:t xml:space="preserve">hoặc</w:t>
      </w:r>
      <w:r>
        <w:t xml:space="preserve"> </w:t>
      </w:r>
      <w:r>
        <w:rPr>
          <w:b/>
          <w:bCs/>
        </w:rPr>
        <w:t xml:space="preserve">GPT-4o-mini (Vision API)</w:t>
      </w:r>
      <w:r>
        <w:t xml:space="preserve">.</w:t>
      </w:r>
    </w:p>
    <w:p>
      <w:pPr>
        <w:pStyle w:val="Compact"/>
        <w:numPr>
          <w:ilvl w:val="1"/>
          <w:numId w:val="1043"/>
        </w:numPr>
      </w:pPr>
      <w:r>
        <w:rPr>
          <w:i/>
          <w:iCs/>
        </w:rPr>
        <w:t xml:space="preserve">Đặc điểm:</w:t>
      </w:r>
      <w:r>
        <w:t xml:space="preserve"> </w:t>
      </w:r>
      <w:r>
        <w:t xml:space="preserve">Hóa đơn XML chỉ cần parser thông thường (tốc độ vài mili-giây, không tốn token LLM). Đối với hóa đơn PDF/ảnh chụp bị xiên, nhăn, mờ, các dòng model multimodal</w:t>
      </w:r>
      <w:r>
        <w:t xml:space="preserve"> </w:t>
      </w:r>
      <w:r>
        <w:t xml:space="preserve">“flash/mini”</w:t>
      </w:r>
      <w:r>
        <w:t xml:space="preserve"> </w:t>
      </w:r>
      <w:r>
        <w:t xml:space="preserve">này trích xuất dạng JSON có cấu trúc (</w:t>
      </w:r>
      <w:r>
        <w:rPr>
          <w:rStyle w:val="VerbatimChar"/>
        </w:rPr>
        <w:t xml:space="preserve">structured outputs</w:t>
      </w:r>
      <w:r>
        <w:t xml:space="preserve">) cực nhanh (dưới 1 giây) và chi phí gần như bằng không.</w:t>
      </w:r>
    </w:p>
    <w:p>
      <w:pPr>
        <w:pStyle w:val="Compact"/>
        <w:numPr>
          <w:ilvl w:val="1"/>
          <w:numId w:val="1043"/>
        </w:numPr>
      </w:pPr>
      <w:r>
        <w:rPr>
          <w:i/>
          <w:iCs/>
        </w:rPr>
        <w:t xml:space="preserve">Phương án Local:</w:t>
      </w:r>
      <w:r>
        <w:t xml:space="preserve"> </w:t>
      </w:r>
      <w:r>
        <w:t xml:space="preserve">Có thể dùng</w:t>
      </w:r>
      <w:r>
        <w:t xml:space="preserve"> </w:t>
      </w:r>
      <w:r>
        <w:rPr>
          <w:b/>
          <w:bCs/>
        </w:rPr>
        <w:t xml:space="preserve">PaddleOCR</w:t>
      </w:r>
      <w:r>
        <w:t xml:space="preserve"> </w:t>
      </w:r>
      <w:r>
        <w:t xml:space="preserve">hoặc</w:t>
      </w:r>
      <w:r>
        <w:t xml:space="preserve"> </w:t>
      </w:r>
      <w:r>
        <w:rPr>
          <w:b/>
          <w:bCs/>
        </w:rPr>
        <w:t xml:space="preserve">Donut</w:t>
      </w:r>
      <w:r>
        <w:t xml:space="preserve"> </w:t>
      </w:r>
      <w:r>
        <w:t xml:space="preserve">nếu muốn demo tính năng chạy offline.</w:t>
      </w:r>
    </w:p>
    <w:p>
      <w:pPr>
        <w:pStyle w:val="Compact"/>
        <w:numPr>
          <w:ilvl w:val="0"/>
          <w:numId w:val="1042"/>
        </w:numPr>
      </w:pPr>
      <w:r>
        <w:rPr>
          <w:b/>
          <w:bCs/>
        </w:rPr>
        <w:t xml:space="preserve">Bước Phân loại rủi ro (Escalation Referee):</w:t>
      </w:r>
    </w:p>
    <w:p>
      <w:pPr>
        <w:pStyle w:val="Compact"/>
        <w:numPr>
          <w:ilvl w:val="1"/>
          <w:numId w:val="1044"/>
        </w:numPr>
      </w:pPr>
      <w:r>
        <w:rPr>
          <w:b/>
          <w:bCs/>
        </w:rPr>
        <w:t xml:space="preserve">Lựa chọn tối ưu:</w:t>
      </w:r>
      <w:r>
        <w:t xml:space="preserve"> </w:t>
      </w:r>
      <w:r>
        <w:rPr>
          <w:b/>
          <w:bCs/>
        </w:rPr>
        <w:t xml:space="preserve">Qwen-2.5-7B-Instruct</w:t>
      </w:r>
      <w:r>
        <w:t xml:space="preserve"> </w:t>
      </w:r>
      <w:r>
        <w:t xml:space="preserve">(chạy qua Ollama/vLLM) hoặc</w:t>
      </w:r>
      <w:r>
        <w:t xml:space="preserve"> </w:t>
      </w:r>
      <w:r>
        <w:rPr>
          <w:b/>
          <w:bCs/>
        </w:rPr>
        <w:t xml:space="preserve">GPT-4o-mini</w:t>
      </w:r>
      <w:r>
        <w:t xml:space="preserve"> </w:t>
      </w:r>
      <w:r>
        <w:t xml:space="preserve">(qua API).</w:t>
      </w:r>
    </w:p>
    <w:p>
      <w:pPr>
        <w:pStyle w:val="Compact"/>
        <w:numPr>
          <w:ilvl w:val="1"/>
          <w:numId w:val="1044"/>
        </w:numPr>
      </w:pPr>
      <w:r>
        <w:rPr>
          <w:i/>
          <w:iCs/>
        </w:rPr>
        <w:t xml:space="preserve">Đặc điểm:</w:t>
      </w:r>
      <w:r>
        <w:t xml:space="preserve"> </w:t>
      </w:r>
      <w:r>
        <w:t xml:space="preserve">Nhiệm vụ này yêu cầu tuân thủ cấu trúc JSON nghiêm ngặt để phân loại chính xác vào 1 trong 4 nhãn:</w:t>
      </w:r>
      <w:r>
        <w:t xml:space="preserve"> </w:t>
      </w:r>
      <w:r>
        <w:rPr>
          <w:rStyle w:val="VerbatimChar"/>
        </w:rPr>
        <w:t xml:space="preserve">ROUTINE</w:t>
      </w:r>
      <w:r>
        <w:t xml:space="preserve">,</w:t>
      </w:r>
      <w:r>
        <w:t xml:space="preserve"> </w:t>
      </w:r>
      <w:r>
        <w:rPr>
          <w:rStyle w:val="VerbatimChar"/>
        </w:rPr>
        <w:t xml:space="preserve">UNCERTAIN_INFO</w:t>
      </w:r>
      <w:r>
        <w:t xml:space="preserve"> </w:t>
      </w:r>
      <w:r>
        <w:t xml:space="preserve">(Nhóm 1),</w:t>
      </w:r>
      <w:r>
        <w:t xml:space="preserve"> </w:t>
      </w:r>
      <w:r>
        <w:rPr>
          <w:rStyle w:val="VerbatimChar"/>
        </w:rPr>
        <w:t xml:space="preserve">OUT_OF_POLICY</w:t>
      </w:r>
      <w:r>
        <w:t xml:space="preserve"> </w:t>
      </w:r>
      <w:r>
        <w:t xml:space="preserve">(Nhóm 2),</w:t>
      </w:r>
      <w:r>
        <w:t xml:space="preserve"> </w:t>
      </w:r>
      <w:r>
        <w:rPr>
          <w:rStyle w:val="VerbatimChar"/>
        </w:rPr>
        <w:t xml:space="preserve">EXCEED_AUTHORITY</w:t>
      </w:r>
      <w:r>
        <w:t xml:space="preserve"> </w:t>
      </w:r>
      <w:r>
        <w:t xml:space="preserve">(Nhóm 3). Qwen-2.5 và GPT-4o-mini rất mạnh về khả năng theo sát schema JSON và tuân thủ rule hệ thống.</w:t>
      </w:r>
    </w:p>
    <w:p>
      <w:pPr>
        <w:pStyle w:val="Compact"/>
        <w:numPr>
          <w:ilvl w:val="0"/>
          <w:numId w:val="1042"/>
        </w:numPr>
      </w:pPr>
      <w:r>
        <w:rPr>
          <w:b/>
          <w:bCs/>
        </w:rPr>
        <w:t xml:space="preserve">Bước Sinh câu hỏi chuyển tiếp (Actionable Question Generator):</w:t>
      </w:r>
    </w:p>
    <w:p>
      <w:pPr>
        <w:pStyle w:val="Compact"/>
        <w:numPr>
          <w:ilvl w:val="1"/>
          <w:numId w:val="1045"/>
        </w:numPr>
      </w:pPr>
      <w:r>
        <w:rPr>
          <w:b/>
          <w:bCs/>
        </w:rPr>
        <w:t xml:space="preserve">Lựa chọn tối ưu:</w:t>
      </w:r>
      <w:r>
        <w:t xml:space="preserve"> </w:t>
      </w:r>
      <w:r>
        <w:rPr>
          <w:b/>
          <w:bCs/>
        </w:rPr>
        <w:t xml:space="preserve">Claude 3.5 Haiku</w:t>
      </w:r>
      <w:r>
        <w:t xml:space="preserve"> </w:t>
      </w:r>
      <w:r>
        <w:t xml:space="preserve">hoặc</w:t>
      </w:r>
      <w:r>
        <w:t xml:space="preserve"> </w:t>
      </w:r>
      <w:r>
        <w:rPr>
          <w:b/>
          <w:bCs/>
        </w:rPr>
        <w:t xml:space="preserve">GPT-4o-mini</w:t>
      </w:r>
      <w:r>
        <w:t xml:space="preserve">.</w:t>
      </w:r>
    </w:p>
    <w:p>
      <w:pPr>
        <w:pStyle w:val="Compact"/>
        <w:numPr>
          <w:ilvl w:val="1"/>
          <w:numId w:val="1045"/>
        </w:numPr>
      </w:pPr>
      <w:r>
        <w:rPr>
          <w:i/>
          <w:iCs/>
        </w:rPr>
        <w:t xml:space="preserve">Đặc điểm:</w:t>
      </w:r>
      <w:r>
        <w:t xml:space="preserve"> </w:t>
      </w:r>
      <w:r>
        <w:t xml:space="preserve">Cần hành văn tự nhiên, súc tích, tóm tắt trực diện vào chỗ sai phạm và tạo 2–3 phương án chọn (A/B). Các model dòng compact này có độ trễ cực thấp (Time To First Token dưới 300ms), giúp giao diện phản hồi tức thì cho giám khảo trong vòng kiểm tra 90 giây.</w:t>
      </w:r>
    </w:p>
    <w:p>
      <w:r>
        <w:pict>
          <v:rect style="width:0;height:1.5pt" o:hralign="center" o:hrstd="t" o:hr="t"/>
        </w:pict>
      </w:r>
    </w:p>
    <w:p>
      <w:pPr>
        <w:pStyle w:val="Heading3"/>
      </w:pPr>
      <w:r>
        <w:t xml:space="preserve">Đánh giá về Model</w:t>
      </w:r>
      <w:r>
        <w:t xml:space="preserve"> </w:t>
      </w:r>
      <w:r>
        <w:t xml:space="preserve">“Jev”</w:t>
      </w:r>
    </w:p>
    <w:p>
      <w:pPr>
        <w:pStyle w:val="FirstParagraph"/>
      </w:pPr>
      <w:r>
        <w:t xml:space="preserve">Trong hệ sinh thái các mô hình mã nguồn mở và API thương mại hiện nay (tính đến năm 2026),</w:t>
      </w:r>
      <w:r>
        <w:t xml:space="preserve"> </w:t>
      </w:r>
      <w:r>
        <w:rPr>
          <w:b/>
          <w:bCs/>
        </w:rPr>
        <w:t xml:space="preserve">không có mô hình AI tiêu chuẩn chính thức nào mang tên</w:t>
      </w:r>
      <w:r>
        <w:rPr>
          <w:b/>
          <w:bCs/>
        </w:rPr>
        <w:t xml:space="preserve"> </w:t>
      </w:r>
      <w:r>
        <w:rPr>
          <w:b/>
          <w:bCs/>
        </w:rPr>
        <w:t xml:space="preserve">“Jev”</w:t>
      </w:r>
      <w:r>
        <w:t xml:space="preserve"> </w:t>
      </w:r>
      <w:r>
        <w:t xml:space="preserve">trên các bảng xếp hạng (như LMSYS Chatbot Arena, Hugging Face Open LLM Leaderboard) hay từ các phòng lab lớn (như OpenAI, Anthropic, Google, Mistral, Alibaba).</w:t>
      </w:r>
    </w:p>
    <w:p>
      <w:pPr>
        <w:pStyle w:val="BodyText"/>
      </w:pPr>
      <w:r>
        <w:t xml:space="preserve">Rất có thể bạn đang muốn nhắc đến một trong các trường hợp sau:</w:t>
      </w:r>
    </w:p>
    <w:p>
      <w:pPr>
        <w:pStyle w:val="Compact"/>
        <w:numPr>
          <w:ilvl w:val="0"/>
          <w:numId w:val="1046"/>
        </w:numPr>
      </w:pPr>
      <w:r>
        <w:rPr>
          <w:b/>
          <w:bCs/>
        </w:rPr>
        <w:t xml:space="preserve">Gõ nhầm/Viết tắt:</w:t>
      </w:r>
    </w:p>
    <w:p>
      <w:pPr>
        <w:pStyle w:val="Compact"/>
        <w:numPr>
          <w:ilvl w:val="1"/>
          <w:numId w:val="1047"/>
        </w:numPr>
      </w:pPr>
      <w:r>
        <w:rPr>
          <w:b/>
          <w:bCs/>
        </w:rPr>
        <w:t xml:space="preserve">Jev</w:t>
      </w:r>
      <w:r>
        <w:t xml:space="preserve"> </w:t>
      </w:r>
      <m:oMath>
        <m:r>
          <m:rPr>
            <m:sty m:val="p"/>
          </m:rPr>
          <m:t>→</m:t>
        </m:r>
      </m:oMath>
      <w:r>
        <w:t xml:space="preserve"> </w:t>
      </w:r>
      <w:r>
        <w:rPr>
          <w:b/>
          <w:bCs/>
        </w:rPr>
        <w:t xml:space="preserve">Dev / Devin / Devv / Jeva</w:t>
      </w:r>
      <w:r>
        <w:t xml:space="preserve">: Một agent harness hoặc công cụ sinh mã nguồn.</w:t>
      </w:r>
    </w:p>
    <w:p>
      <w:pPr>
        <w:pStyle w:val="Compact"/>
        <w:numPr>
          <w:ilvl w:val="1"/>
          <w:numId w:val="1047"/>
        </w:numPr>
      </w:pPr>
      <w:r>
        <w:rPr>
          <w:b/>
          <w:bCs/>
        </w:rPr>
        <w:t xml:space="preserve">Mistral / Mixtral</w:t>
      </w:r>
      <w:r>
        <w:t xml:space="preserve"> </w:t>
      </w:r>
      <w:r>
        <w:t xml:space="preserve">hoặc dòng embedding/reranker chuyên biệt.</w:t>
      </w:r>
    </w:p>
    <w:p>
      <w:pPr>
        <w:pStyle w:val="Compact"/>
        <w:numPr>
          <w:ilvl w:val="0"/>
          <w:numId w:val="1046"/>
        </w:numPr>
      </w:pPr>
      <w:r>
        <w:rPr>
          <w:b/>
          <w:bCs/>
        </w:rPr>
        <w:t xml:space="preserve">Mô hình nội bộ/Dự án nguồn mở ngách:</w:t>
      </w:r>
      <w:r>
        <w:t xml:space="preserve"> </w:t>
      </w:r>
      <w:r>
        <w:t xml:space="preserve">Nếu</w:t>
      </w:r>
      <w:r>
        <w:t xml:space="preserve"> </w:t>
      </w:r>
      <w:r>
        <w:t xml:space="preserve">“Jev”</w:t>
      </w:r>
      <w:r>
        <w:t xml:space="preserve"> </w:t>
      </w:r>
      <w:r>
        <w:t xml:space="preserve">là một repo hoặc checkpoint OCR/Vision-Language cụ thể được công bố gần đây:</w:t>
      </w:r>
    </w:p>
    <w:p>
      <w:pPr>
        <w:pStyle w:val="Compact"/>
        <w:numPr>
          <w:ilvl w:val="1"/>
          <w:numId w:val="1048"/>
        </w:numPr>
      </w:pPr>
      <w:r>
        <w:rPr>
          <w:i/>
          <w:iCs/>
        </w:rPr>
        <w:t xml:space="preserve">Vị trí ứng dụng thích hợp nhất:</w:t>
      </w:r>
      <w:r>
        <w:t xml:space="preserve"> </w:t>
      </w:r>
      <w:r>
        <w:t xml:space="preserve">Sẽ nằm ở</w:t>
      </w:r>
      <w:r>
        <w:t xml:space="preserve"> </w:t>
      </w:r>
      <w:r>
        <w:rPr>
          <w:b/>
          <w:bCs/>
        </w:rPr>
        <w:t xml:space="preserve">Bước 2 (Document Parser / OCR)</w:t>
      </w:r>
      <w:r>
        <w:t xml:space="preserve"> </w:t>
      </w:r>
      <w:r>
        <w:t xml:space="preserve">để xử lý hóa đơn, trích xuất text và bảng số liệu từ ảnh chứng từ scan trước khi đưa vào Referee.</w:t>
      </w:r>
    </w:p>
    <w:p>
      <w:pPr>
        <w:pStyle w:val="Compact"/>
        <w:numPr>
          <w:ilvl w:val="1"/>
          <w:numId w:val="1048"/>
        </w:numPr>
      </w:pPr>
      <w:r>
        <w:rPr>
          <w:i/>
          <w:iCs/>
        </w:rPr>
        <w:t xml:space="preserve">Khuyến nghị cho Sprint 1:</w:t>
      </w:r>
      <w:r>
        <w:t xml:space="preserve"> </w:t>
      </w:r>
      <w:r>
        <w:t xml:space="preserve">Trong 72 giờ phát triển gấp rút, để đảm bảo hệ thống không bị lỗi kết nối hoặc tốn tài nguyên phần cứng máy chủ demo,</w:t>
      </w:r>
      <w:r>
        <w:t xml:space="preserve"> </w:t>
      </w:r>
      <w:r>
        <w:rPr>
          <w:b/>
          <w:bCs/>
        </w:rPr>
        <w:t xml:space="preserve">nên dùng API chính thức của Gemini 2.5 Flash hoặc GPT-4o-mini</w:t>
      </w:r>
      <w:r>
        <w:t xml:space="preserve">. Việc này giúp giao diện chạy ổn định 100% khi Giám khảo bấm nút kiểm thử tự động</w:t>
      </w:r>
      <w:r>
        <w:t xml:space="preserve"> </w:t>
      </w:r>
      <w:r>
        <w:rPr>
          <w:rStyle w:val="VerbatimChar"/>
        </w:rPr>
        <w:t xml:space="preserve">Verify</w:t>
      </w:r>
      <w:r>
        <w:t xml:space="preserve">.</w:t>
      </w:r>
    </w:p>
    <w:p>
      <w:pPr>
        <w:pStyle w:val="FirstParagraph"/>
      </w:pPr>
      <w:r>
        <w:t xml:space="preserve">Dựa trên công nghệ của</w:t>
      </w:r>
      <w:r>
        <w:t xml:space="preserve"> </w:t>
      </w:r>
      <w:r>
        <w:rPr>
          <w:b/>
          <w:bCs/>
        </w:rPr>
        <w:t xml:space="preserve">Jev (thuộc typesafe.ai)</w:t>
      </w:r>
      <w:r>
        <w:t xml:space="preserve"> </w:t>
      </w:r>
      <w:r>
        <w:t xml:space="preserve">— mô hình/hệ thống chuyên sâu về</w:t>
      </w:r>
      <w:r>
        <w:t xml:space="preserve"> </w:t>
      </w:r>
      <w:r>
        <w:rPr>
          <w:b/>
          <w:bCs/>
        </w:rPr>
        <w:t xml:space="preserve">TypeScript-first deterministic agents</w:t>
      </w:r>
      <w:r>
        <w:t xml:space="preserve">,</w:t>
      </w:r>
      <w:r>
        <w:t xml:space="preserve"> </w:t>
      </w:r>
      <w:r>
        <w:rPr>
          <w:b/>
          <w:bCs/>
        </w:rPr>
        <w:t xml:space="preserve">type-safe execution</w:t>
      </w:r>
      <w:r>
        <w:t xml:space="preserve"> </w:t>
      </w:r>
      <w:r>
        <w:t xml:space="preserve">và</w:t>
      </w:r>
      <w:r>
        <w:t xml:space="preserve"> </w:t>
      </w:r>
      <w:r>
        <w:rPr>
          <w:b/>
          <w:bCs/>
        </w:rPr>
        <w:t xml:space="preserve">cưỡng chế schema đầu ra nghiêm ngặt (structured outputs)</w:t>
      </w:r>
      <w:r>
        <w:t xml:space="preserve">:</w:t>
      </w:r>
    </w:p>
    <w:p>
      <w:pPr>
        <w:pStyle w:val="BodyText"/>
      </w:pPr>
      <w:r>
        <w:t xml:space="preserve">Jev hoàn toàn ứng dụng được và là</w:t>
      </w:r>
      <w:r>
        <w:t xml:space="preserve"> </w:t>
      </w:r>
      <w:r>
        <w:rPr>
          <w:b/>
          <w:bCs/>
        </w:rPr>
        <w:t xml:space="preserve">vũ khí then chốt</w:t>
      </w:r>
      <w:r>
        <w:t xml:space="preserve"> </w:t>
      </w:r>
      <w:r>
        <w:t xml:space="preserve">để giải quyết triệt để 2 yêu cầu khắt khe nhất của Đề bài A.</w:t>
      </w:r>
    </w:p>
    <w:p>
      <w:r>
        <w:pict>
          <v:rect style="width:0;height:1.5pt" o:hralign="center" o:hrstd="t" o:hr="t"/>
        </w:pict>
      </w:r>
    </w:p>
    <w:p>
      <w:pPr>
        <w:pStyle w:val="Heading3"/>
      </w:pPr>
      <w:r>
        <w:t xml:space="preserve">Vị trí ứng dụng chính xác của Jev trong Workflow</w:t>
      </w:r>
    </w:p>
    <w:p>
      <w:pPr>
        <w:pStyle w:val="FirstParagraph"/>
      </w:pPr>
      <w:r>
        <w:t xml:space="preserve">Jev nằm ở</w:t>
      </w:r>
      <w:r>
        <w:t xml:space="preserve"> </w:t>
      </w:r>
      <w:r>
        <w:rPr>
          <w:b/>
          <w:bCs/>
        </w:rPr>
        <w:t xml:space="preserve">trung tâm của Bước 2 và Bước 4</w:t>
      </w:r>
      <w:r>
        <w:t xml:space="preserve">, đảm nhiệm vai trò</w:t>
      </w:r>
      <w:r>
        <w:t xml:space="preserve"> </w:t>
      </w:r>
      <w:r>
        <w:rPr>
          <w:b/>
          <w:bCs/>
        </w:rPr>
        <w:t xml:space="preserve">Cầu nối Thực thi An toàn (Execution Harness &amp; Decision Router)</w:t>
      </w:r>
      <w:r>
        <w:t xml:space="preserve">:</w:t>
      </w:r>
    </w:p>
    <w:p>
      <w:pPr>
        <w:pStyle w:val="SourceCode"/>
      </w:pPr>
      <w:r>
        <w:rPr>
          <w:rStyle w:val="VerbatimChar"/>
        </w:rPr>
        <w:t xml:space="preserve">[Hóa đơn JSON] + [Tax Policy Types]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 JEV ENGINE (typesafe.ai)                           │</w:t>
      </w:r>
      <w:r>
        <w:br/>
      </w:r>
      <w:r>
        <w:rPr>
          <w:rStyle w:val="VerbatimChar"/>
        </w:rPr>
        <w:t xml:space="preserve">│  • Khóa chặt kiểu dữ liệu đầu ra bằng Zod / TS Type    │</w:t>
      </w:r>
      <w:r>
        <w:br/>
      </w:r>
      <w:r>
        <w:rPr>
          <w:rStyle w:val="VerbatimChar"/>
        </w:rPr>
        <w:t xml:space="preserve">│  • Ép phân loại đúng 1 trong 4 Union Type:             │</w:t>
      </w:r>
      <w:r>
        <w:br/>
      </w:r>
      <w:r>
        <w:rPr>
          <w:rStyle w:val="VerbatimChar"/>
        </w:rPr>
        <w:t xml:space="preserve">│    - { type: 'ROUTINE' }                               │</w:t>
      </w:r>
      <w:r>
        <w:br/>
      </w:r>
      <w:r>
        <w:rPr>
          <w:rStyle w:val="VerbatimChar"/>
        </w:rPr>
        <w:t xml:space="preserve">│    - { type: 'UNCERTAIN_INFO', reason, actionQuestion }│</w:t>
      </w:r>
      <w:r>
        <w:br/>
      </w:r>
      <w:r>
        <w:rPr>
          <w:rStyle w:val="VerbatimChar"/>
        </w:rPr>
        <w:t xml:space="preserve">│    - { type: 'OUT_OF_POLICY', policyRule, actionQuestion}│</w:t>
      </w:r>
      <w:r>
        <w:br/>
      </w:r>
      <w:r>
        <w:rPr>
          <w:rStyle w:val="VerbatimChar"/>
        </w:rPr>
        <w:t xml:space="preserve">│    - { type: 'EXCEED_AUTHORITY', limit, approverRole }  │</w:t>
      </w:r>
      <w:r>
        <w:br/>
      </w:r>
      <w:r>
        <w:rPr>
          <w:rStyle w:val="VerbatimChar"/>
        </w:rPr>
        <w:t xml:space="preserve">│  • Chặn 100% ảo giác (hallucination) &amp; lỗi schema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[Nhánh Thường quy]            [Nhánh Chuyển tiếp]</w:t>
      </w:r>
      <w:r>
        <w:br/>
      </w:r>
      <w:r>
        <w:rPr>
          <w:rStyle w:val="VerbatimChar"/>
        </w:rPr>
        <w:t xml:space="preserve">(Duyệt tự động theo Type)      (Render UI Câu hỏi trắc nghiệm)</w:t>
      </w:r>
    </w:p>
    <w:p>
      <w:r>
        <w:pict>
          <v:rect style="width:0;height:1.5pt" o:hralign="center" o:hrstd="t" o:hr="t"/>
        </w:pict>
      </w:r>
    </w:p>
    <w:p>
      <w:pPr>
        <w:pStyle w:val="Heading3"/>
      </w:pPr>
      <w:r>
        <w:t xml:space="preserve">3 Lợi thế trực tiếp giúp</w:t>
      </w:r>
      <w:r>
        <w:t xml:space="preserve"> </w:t>
      </w:r>
      <w:r>
        <w:t xml:space="preserve">“ăn điểm”</w:t>
      </w:r>
      <w:r>
        <w:t xml:space="preserve"> </w:t>
      </w:r>
      <w:r>
        <w:t xml:space="preserve">Giám khảo khi dùng Jev</w:t>
      </w:r>
    </w:p>
    <w:p>
      <w:pPr>
        <w:pStyle w:val="Compact"/>
        <w:numPr>
          <w:ilvl w:val="0"/>
          <w:numId w:val="1049"/>
        </w:numPr>
      </w:pPr>
      <w:r>
        <w:rPr>
          <w:b/>
          <w:bCs/>
        </w:rPr>
        <w:t xml:space="preserve">Thỏa mãn tuyệt đối nguyên tắc cấm đoán của Đề A:</w:t>
      </w:r>
    </w:p>
    <w:p>
      <w:pPr>
        <w:pStyle w:val="Compact"/>
        <w:numPr>
          <w:ilvl w:val="1"/>
          <w:numId w:val="1050"/>
        </w:numPr>
      </w:pPr>
      <w:r>
        <w:rPr>
          <w:i/>
          <w:iCs/>
        </w:rPr>
        <w:t xml:space="preserve">Quy định cuộc thi:</w:t>
      </w:r>
      <w:r>
        <w:t xml:space="preserve"> </w:t>
      </w:r>
      <w:r>
        <w:rPr>
          <w:i/>
          <w:iCs/>
        </w:rPr>
        <w:t xml:space="preserve">“Tuyệt đối không đưa ra kết quả khẳng định đối với dữ liệu đầu vào đã bị gắn cờ nghi vấn”</w:t>
      </w:r>
      <w:r>
        <w:t xml:space="preserve">.</w:t>
      </w:r>
    </w:p>
    <w:p>
      <w:pPr>
        <w:pStyle w:val="Compact"/>
        <w:numPr>
          <w:ilvl w:val="1"/>
          <w:numId w:val="1050"/>
        </w:numPr>
      </w:pPr>
      <w:r>
        <w:rPr>
          <w:i/>
          <w:iCs/>
        </w:rPr>
        <w:t xml:space="preserve">Giải pháp với Jev:</w:t>
      </w:r>
      <w:r>
        <w:t xml:space="preserve"> </w:t>
      </w:r>
      <w:r>
        <w:t xml:space="preserve">Bạn có thể định nghĩa Type phân biệt (Discriminated Unions). Nếu trạng thái là</w:t>
      </w:r>
      <w:r>
        <w:t xml:space="preserve"> </w:t>
      </w:r>
      <w:r>
        <w:rPr>
          <w:rStyle w:val="VerbatimChar"/>
        </w:rPr>
        <w:t xml:space="preserve">UNCERTAIN</w:t>
      </w:r>
      <w:r>
        <w:t xml:space="preserve"> </w:t>
      </w:r>
      <w:r>
        <w:t xml:space="preserve">hoặc</w:t>
      </w:r>
      <w:r>
        <w:t xml:space="preserve"> </w:t>
      </w:r>
      <w:r>
        <w:rPr>
          <w:rStyle w:val="VerbatimChar"/>
        </w:rPr>
        <w:t xml:space="preserve">FLAGGED</w:t>
      </w:r>
      <w:r>
        <w:t xml:space="preserve">, interface của hàm nộp tờ khai sẽ</w:t>
      </w:r>
      <w:r>
        <w:t xml:space="preserve"> </w:t>
      </w:r>
      <w:r>
        <w:rPr>
          <w:b/>
          <w:bCs/>
        </w:rPr>
        <w:t xml:space="preserve">từ chối biên dịch hoặc ném lỗi ở cấp độ runtime</w:t>
      </w:r>
      <w:r>
        <w:t xml:space="preserve">, ngăn chặn hoàn toàn việc bot vô tình tự động duyệt trường hợp lỗi.</w:t>
      </w:r>
    </w:p>
    <w:p>
      <w:pPr>
        <w:pStyle w:val="Compact"/>
        <w:numPr>
          <w:ilvl w:val="0"/>
          <w:numId w:val="1049"/>
        </w:numPr>
      </w:pPr>
      <w:r>
        <w:rPr>
          <w:b/>
          <w:bCs/>
        </w:rPr>
        <w:t xml:space="preserve">Đảm bảo tính chuẩn xác của Câu hỏi chuyển tiếp (Actionable Question):</w:t>
      </w:r>
    </w:p>
    <w:p>
      <w:pPr>
        <w:numPr>
          <w:ilvl w:val="1"/>
          <w:numId w:val="1051"/>
        </w:numPr>
      </w:pPr>
      <w:r>
        <w:t xml:space="preserve">Giám khảo yêu cầu câu hỏi chuyển tiếp phải có đầy đủ dữ liệu ngữ cảnh (số tiền, lý do, phương án A/B).</w:t>
      </w:r>
    </w:p>
    <w:p>
      <w:pPr>
        <w:numPr>
          <w:ilvl w:val="1"/>
          <w:numId w:val="1051"/>
        </w:numPr>
      </w:pPr>
      <w:r>
        <w:t xml:space="preserve">Jev ép LLM phải trả về object có cấu trúc cố định:</w:t>
      </w:r>
    </w:p>
    <w:p>
      <w:pPr>
        <w:pStyle w:val="SourceCode"/>
        <w:numPr>
          <w:ilvl w:val="1"/>
          <w:numId w:val="1000"/>
        </w:numPr>
      </w:pPr>
      <w:r>
        <w:rPr>
          <w:rStyle w:val="KeywordTok"/>
        </w:rPr>
        <w:t xml:space="preserve">type</w:t>
      </w:r>
      <w:r>
        <w:rPr>
          <w:rStyle w:val="NormalTok"/>
        </w:rPr>
        <w:t xml:space="preserve"> EscalationOutput </w:t>
      </w:r>
      <w:r>
        <w:rPr>
          <w:rStyle w:val="OperatorTok"/>
        </w:rPr>
        <w:t xml:space="preserve">=</w:t>
      </w:r>
      <w:r>
        <w:rPr>
          <w:rStyle w:val="NormalTok"/>
        </w:rPr>
        <w:t xml:space="preserve"> {</w:t>
      </w:r>
      <w:r>
        <w:br/>
      </w:r>
      <w:r>
        <w:rPr>
          <w:rStyle w:val="NormalTok"/>
        </w:rPr>
        <w:t xml:space="preserve">  escalationCategory</w:t>
      </w:r>
      <w:r>
        <w:rPr>
          <w:rStyle w:val="OperatorTok"/>
        </w:rPr>
        <w:t xml:space="preserve">:</w:t>
      </w:r>
      <w:r>
        <w:rPr>
          <w:rStyle w:val="NormalTok"/>
        </w:rPr>
        <w:t xml:space="preserve"> </w:t>
      </w:r>
      <w:r>
        <w:rPr>
          <w:rStyle w:val="StringTok"/>
        </w:rPr>
        <w:t xml:space="preserve">'INFO_UNCERTAIN'</w:t>
      </w:r>
      <w:r>
        <w:rPr>
          <w:rStyle w:val="NormalTok"/>
        </w:rPr>
        <w:t xml:space="preserve"> </w:t>
      </w:r>
      <w:r>
        <w:rPr>
          <w:rStyle w:val="OperatorTok"/>
        </w:rPr>
        <w:t xml:space="preserve">|</w:t>
      </w:r>
      <w:r>
        <w:rPr>
          <w:rStyle w:val="NormalTok"/>
        </w:rPr>
        <w:t xml:space="preserve"> </w:t>
      </w:r>
      <w:r>
        <w:rPr>
          <w:rStyle w:val="StringTok"/>
        </w:rPr>
        <w:t xml:space="preserve">'OUT_OF_POLICY'</w:t>
      </w:r>
      <w:r>
        <w:rPr>
          <w:rStyle w:val="NormalTok"/>
        </w:rPr>
        <w:t xml:space="preserve"> </w:t>
      </w:r>
      <w:r>
        <w:rPr>
          <w:rStyle w:val="OperatorTok"/>
        </w:rPr>
        <w:t xml:space="preserve">|</w:t>
      </w:r>
      <w:r>
        <w:rPr>
          <w:rStyle w:val="NormalTok"/>
        </w:rPr>
        <w:t xml:space="preserve"> </w:t>
      </w:r>
      <w:r>
        <w:rPr>
          <w:rStyle w:val="StringTok"/>
        </w:rPr>
        <w:t xml:space="preserve">'EXCEED_AUTHORITY'</w:t>
      </w:r>
      <w:r>
        <w:rPr>
          <w:rStyle w:val="OperatorTok"/>
        </w:rPr>
        <w:t xml:space="preserve">;</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questionForHuman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actionOptions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Ép buộc đúng 2 phương án lựa chọn A/B</w:t>
      </w:r>
      <w:r>
        <w:br/>
      </w:r>
      <w:r>
        <w:rPr>
          <w:rStyle w:val="NormalTok"/>
        </w:rPr>
        <w:t xml:space="preserve">}</w:t>
      </w:r>
      <w:r>
        <w:rPr>
          <w:rStyle w:val="OperatorTok"/>
        </w:rPr>
        <w:t xml:space="preserve">;</w:t>
      </w:r>
    </w:p>
    <w:p>
      <w:pPr>
        <w:numPr>
          <w:ilvl w:val="1"/>
          <w:numId w:val="1051"/>
        </w:numPr>
      </w:pPr>
      <w:r>
        <w:t xml:space="preserve">Điều này loại bỏ hoàn toàn tình trạng bot trả về câu trả lời tự do vô nghĩa dạng:</w:t>
      </w:r>
      <w:r>
        <w:t xml:space="preserve"> </w:t>
      </w:r>
      <w:r>
        <w:rPr>
          <w:i/>
          <w:iCs/>
        </w:rPr>
        <w:t xml:space="preserve">“Hồ sơ có lỗi, bạn xem lại đi”</w:t>
      </w:r>
      <w:r>
        <w:t xml:space="preserve"> </w:t>
      </w:r>
      <w:r>
        <w:t xml:space="preserve">(lỗi bị chấm 0 điểm).</w:t>
      </w:r>
    </w:p>
    <w:p>
      <w:pPr>
        <w:pStyle w:val="Compact"/>
        <w:numPr>
          <w:ilvl w:val="0"/>
          <w:numId w:val="1049"/>
        </w:numPr>
      </w:pPr>
      <w:r>
        <w:rPr>
          <w:b/>
          <w:bCs/>
        </w:rPr>
        <w:t xml:space="preserve">Cực kỳ phù hợp để viết Verify Harness (Chấm trong 90s):</w:t>
      </w:r>
    </w:p>
    <w:p>
      <w:pPr>
        <w:pStyle w:val="Compact"/>
        <w:numPr>
          <w:ilvl w:val="1"/>
          <w:numId w:val="1052"/>
        </w:numPr>
      </w:pPr>
      <w:r>
        <w:t xml:space="preserve">Tiêu chí chấm điểm vòng Sơ loại yêu cầu 1 lệnh chạy kiểm thử tự động trả về bảng Pass/Fail chuẩn xác.</w:t>
      </w:r>
    </w:p>
    <w:p>
      <w:pPr>
        <w:pStyle w:val="Compact"/>
        <w:numPr>
          <w:ilvl w:val="1"/>
          <w:numId w:val="1052"/>
        </w:numPr>
      </w:pPr>
      <w:r>
        <w:t xml:space="preserve">Nhờ tính chất gõ kiểu tĩnh (type safety) của Jev, bạn có thể viết các file unit test / integration test chạy siêu tốc, deterministic (kết quả nhất quán 100% qua các lần chạy), không lo LLM mỗi lần Verify lại sinh một kiểu JSON khác nhau làm gãy giao diện web demo.</w:t>
      </w:r>
    </w:p>
    <w:p>
      <w:pPr>
        <w:pStyle w:val="FirstParagraph"/>
      </w:pPr>
      <w:r>
        <w:t xml:space="preserve">Dưới đây là biểu đồ Mermaid hoàn chỉnh đã tích hợp</w:t>
      </w:r>
      <w:r>
        <w:t xml:space="preserve"> </w:t>
      </w:r>
      <w:r>
        <w:rPr>
          <w:b/>
          <w:bCs/>
        </w:rPr>
        <w:t xml:space="preserve">Jev (typesafe.ai)</w:t>
      </w:r>
      <w:r>
        <w:t xml:space="preserve"> </w:t>
      </w:r>
      <w:r>
        <w:t xml:space="preserve">làm hạt nhân điều phối kiểu dữ liệu tĩnh (Type-safe Execution Engine), đảm bảo chuẩn hóa dữ liệu đầu ra và tuân thủ tuyệt đối các quy định của Đề bài A:</w:t>
      </w:r>
    </w:p>
    <w:p>
      <w:pPr>
        <w:pStyle w:val="SourceCode"/>
      </w:pPr>
      <w:r>
        <w:rPr>
          <w:rStyle w:val="VerbatimChar"/>
        </w:rPr>
        <w:t xml:space="preserve">flowchart TD</w:t>
      </w:r>
      <w:r>
        <w:br/>
      </w:r>
      <w:r>
        <w:rPr>
          <w:rStyle w:val="VerbatimChar"/>
        </w:rPr>
        <w:t xml:space="preserve">    %% Styling Classes</w:t>
      </w:r>
      <w:r>
        <w:br/>
      </w:r>
      <w:r>
        <w:rPr>
          <w:rStyle w:val="VerbatimChar"/>
        </w:rPr>
        <w:t xml:space="preserve">    classDef input fill:#e1f5fe,stroke:#0288d1,stroke-width:2px,color:#01579b;</w:t>
      </w:r>
      <w:r>
        <w:br/>
      </w:r>
      <w:r>
        <w:rPr>
          <w:rStyle w:val="VerbatimChar"/>
        </w:rPr>
        <w:t xml:space="preserve">    classDef policy fill:#f3e5f5,stroke:#8e24aa,stroke-width:2px,color:#4a148c;</w:t>
      </w:r>
      <w:r>
        <w:br/>
      </w:r>
      <w:r>
        <w:rPr>
          <w:rStyle w:val="VerbatimChar"/>
        </w:rPr>
        <w:t xml:space="preserve">    classDef ai fill:#ede7f6,stroke:#7e57c2,stroke-width:2px,color:#311b92;</w:t>
      </w:r>
      <w:r>
        <w:br/>
      </w:r>
      <w:r>
        <w:rPr>
          <w:rStyle w:val="VerbatimChar"/>
        </w:rPr>
        <w:t xml:space="preserve">    classDef jev fill:#e0f2f1,stroke:#00897b,stroke-width:2px,color:#004d40;</w:t>
      </w:r>
      <w:r>
        <w:br/>
      </w:r>
      <w:r>
        <w:rPr>
          <w:rStyle w:val="VerbatimChar"/>
        </w:rPr>
        <w:t xml:space="preserve">    classDef routine fill:#e8f5e9,stroke:#2e7d32,stroke-width:2px,color:#1b5e20;</w:t>
      </w:r>
      <w:r>
        <w:br/>
      </w:r>
      <w:r>
        <w:rPr>
          <w:rStyle w:val="VerbatimChar"/>
        </w:rPr>
        <w:t xml:space="preserve">    classDef escalate fill:#fff8e1,stroke:#fbc02d,stroke-width:2px,color:#f57f17;</w:t>
      </w:r>
      <w:r>
        <w:br/>
      </w:r>
      <w:r>
        <w:rPr>
          <w:rStyle w:val="VerbatimChar"/>
        </w:rPr>
        <w:t xml:space="preserve">    classDef human fill:#fff3e0,stroke:#f57c00,stroke-width:2px,color:#e65100;</w:t>
      </w:r>
      <w:r>
        <w:br/>
      </w:r>
      <w:r>
        <w:rPr>
          <w:rStyle w:val="VerbatimChar"/>
        </w:rPr>
        <w:t xml:space="preserve">    classDef audit fill:#eceff1,stroke:#607d8b,stroke-width:2px,color:#263238;</w:t>
      </w:r>
      <w:r>
        <w:br/>
      </w:r>
      <w:r>
        <w:br/>
      </w:r>
      <w:r>
        <w:rPr>
          <w:rStyle w:val="VerbatimChar"/>
        </w:rPr>
        <w:t xml:space="preserve">    %% 1. POLICY &amp; INPUT</w:t>
      </w:r>
      <w:r>
        <w:br/>
      </w:r>
      <w:r>
        <w:rPr>
          <w:rStyle w:val="VerbatimChar"/>
        </w:rPr>
        <w:t xml:space="preserve">    subgraph S1["1. Chuẩn hóa Quy chế &amp; Dữ liệu Đầu vào"]</w:t>
      </w:r>
      <w:r>
        <w:br/>
      </w:r>
      <w:r>
        <w:rPr>
          <w:rStyle w:val="VerbatimChar"/>
        </w:rPr>
        <w:t xml:space="preserve">        PolicyDoc["📜 Tax Policy Document (TypeScript Schemas / JSON)&lt;br/&gt;• Phân cấp duyệt: KTV &lt; 20M &lt; Kế toán trưởng &lt; 200M &lt; CFO&lt;br/&gt;• Danh mục thuế suất &amp; điều kiện khấu trừ theo Luật"]:::policy</w:t>
      </w:r>
      <w:r>
        <w:br/>
      </w:r>
      <w:r>
        <w:rPr>
          <w:rStyle w:val="VerbatimChar"/>
        </w:rPr>
        <w:t xml:space="preserve">        InputCase["📥 Hóa đơn đầu vào (File XML / PDF / Ảnh scan)&lt;br/&gt;(Nhập trực tiếp từ UI hoặc Bộ Verify Harness 90s)"]:::input</w:t>
      </w:r>
      <w:r>
        <w:br/>
      </w:r>
      <w:r>
        <w:rPr>
          <w:rStyle w:val="VerbatimChar"/>
        </w:rPr>
        <w:t xml:space="preserve">    end</w:t>
      </w:r>
      <w:r>
        <w:br/>
      </w:r>
      <w:r>
        <w:br/>
      </w:r>
      <w:r>
        <w:rPr>
          <w:rStyle w:val="VerbatimChar"/>
        </w:rPr>
        <w:t xml:space="preserve">    %% 2. PARSING &amp; EXTRACTION</w:t>
      </w:r>
      <w:r>
        <w:br/>
      </w:r>
      <w:r>
        <w:rPr>
          <w:rStyle w:val="VerbatimChar"/>
        </w:rPr>
        <w:t xml:space="preserve">    subgraph S2["2. Trích xuất Thực thể"]</w:t>
      </w:r>
      <w:r>
        <w:br/>
      </w:r>
      <w:r>
        <w:rPr>
          <w:rStyle w:val="VerbatimChar"/>
        </w:rPr>
        <w:t xml:space="preserve">        AgentVision["🤖 Document Parser &amp; Vision Engine&lt;br/&gt;&lt;b&gt;Model: Gemini 2.5 Flash / GPT-4o-mini&lt;/b&gt;&lt;br/&gt;• Bóc tách: MST, Tên hàng hóa, Số tiền, Thuế suất GTGT&lt;br/&gt;• Trả về Raw JSON Dữ liệu hóa đơn"]:::ai</w:t>
      </w:r>
      <w:r>
        <w:br/>
      </w:r>
      <w:r>
        <w:rPr>
          <w:rStyle w:val="VerbatimChar"/>
        </w:rPr>
        <w:t xml:space="preserve">        InputCase --&gt; AgentVision</w:t>
      </w:r>
      <w:r>
        <w:br/>
      </w:r>
      <w:r>
        <w:rPr>
          <w:rStyle w:val="VerbatimChar"/>
        </w:rPr>
        <w:t xml:space="preserve">    end</w:t>
      </w:r>
      <w:r>
        <w:br/>
      </w:r>
      <w:r>
        <w:br/>
      </w:r>
      <w:r>
        <w:rPr>
          <w:rStyle w:val="VerbatimChar"/>
        </w:rPr>
        <w:t xml:space="preserve">    %% 3. JEV DETERMINISTIC HARNESS &amp; DECISION ROUTER</w:t>
      </w:r>
      <w:r>
        <w:br/>
      </w:r>
      <w:r>
        <w:rPr>
          <w:rStyle w:val="VerbatimChar"/>
        </w:rPr>
        <w:t xml:space="preserve">    subgraph S3["3. Điều phối Type-safe &amp; Bộ trọng tài Chuyển tiếp (Đề bài A)"]</w:t>
      </w:r>
      <w:r>
        <w:br/>
      </w:r>
      <w:r>
        <w:rPr>
          <w:rStyle w:val="VerbatimChar"/>
        </w:rPr>
        <w:t xml:space="preserve">        JevEngine["🛡️ &lt;b&gt;JEV Engine (typesafe.ai) + LLM Referee&lt;/b&gt;&lt;br/&gt;• Kiểm tra Schema &amp; Cưỡng chế Discriminated Unions&lt;br/&gt;• Khóa 100% ảo giác (Zero-Hallucination Guardrail)&lt;br/&gt;• Ép định dạng đầu ra khớp đúng 1 trong 4 Type"]:::jev</w:t>
      </w:r>
      <w:r>
        <w:br/>
      </w:r>
      <w:r>
        <w:br/>
      </w:r>
      <w:r>
        <w:rPr>
          <w:rStyle w:val="VerbatimChar"/>
        </w:rPr>
        <w:t xml:space="preserve">        AgentVision --&gt; JevEngine</w:t>
      </w:r>
      <w:r>
        <w:br/>
      </w:r>
      <w:r>
        <w:rPr>
          <w:rStyle w:val="VerbatimChar"/>
        </w:rPr>
        <w:t xml:space="preserve">        PolicyDoc -.-&gt;|"Cung cấp Type Definition &amp; Rules"| JevEngine</w:t>
      </w:r>
      <w:r>
        <w:br/>
      </w:r>
      <w:r>
        <w:br/>
      </w:r>
      <w:r>
        <w:rPr>
          <w:rStyle w:val="VerbatimChar"/>
        </w:rPr>
        <w:t xml:space="preserve">        JevRouter{"Phân luồng theo Type"}:::jev</w:t>
      </w:r>
      <w:r>
        <w:br/>
      </w:r>
      <w:r>
        <w:rPr>
          <w:rStyle w:val="VerbatimChar"/>
        </w:rPr>
        <w:t xml:space="preserve">        JevEngine --&gt; JevRouter</w:t>
      </w:r>
      <w:r>
        <w:br/>
      </w:r>
      <w:r>
        <w:br/>
      </w:r>
      <w:r>
        <w:rPr>
          <w:rStyle w:val="VerbatimChar"/>
        </w:rPr>
        <w:t xml:space="preserve">        %% Branch Routine</w:t>
      </w:r>
      <w:r>
        <w:br/>
      </w:r>
      <w:r>
        <w:rPr>
          <w:rStyle w:val="VerbatimChar"/>
        </w:rPr>
        <w:t xml:space="preserve">        TypeRoutine["Type: RoutineCase&lt;br/&gt;• Đầy đủ thông tin thực tế&lt;br/&gt;• Đúng 100% quy chế thuế&lt;br/&gt;• Dưới hạn mức tự duyệt"]:::routine</w:t>
      </w:r>
      <w:r>
        <w:br/>
      </w:r>
      <w:r>
        <w:rPr>
          <w:rStyle w:val="VerbatimChar"/>
        </w:rPr>
        <w:t xml:space="preserve">        JevRouter --&gt;|"Khớp type ROUTINE"| TypeRoutine</w:t>
      </w:r>
      <w:r>
        <w:br/>
      </w:r>
      <w:r>
        <w:br/>
      </w:r>
      <w:r>
        <w:rPr>
          <w:rStyle w:val="VerbatimChar"/>
        </w:rPr>
        <w:t xml:space="preserve">        %% Branch Escalation (3 Groups)</w:t>
      </w:r>
      <w:r>
        <w:br/>
      </w:r>
      <w:r>
        <w:rPr>
          <w:rStyle w:val="VerbatimChar"/>
        </w:rPr>
        <w:t xml:space="preserve">        subgraph EscalationPath["⚠️ KÍCH HOẠT CHUYỂN TIẾP (Dừng tự động hóa &amp; Gắn cờ)"]</w:t>
      </w:r>
      <w:r>
        <w:br/>
      </w:r>
      <w:r>
        <w:rPr>
          <w:rStyle w:val="VerbatimChar"/>
        </w:rPr>
        <w:t xml:space="preserve">            TypeGroup1["Type: UncertainInfoCase&lt;br/&gt;&lt;b&gt;Nhóm 1: Chưa xác định thông tin thực tế&lt;/b&gt;&lt;br/&gt;(Hóa đơn mờ chữ, thiếu bảng kê món, sai MST)"]:::escalate</w:t>
      </w:r>
      <w:r>
        <w:br/>
      </w:r>
      <w:r>
        <w:rPr>
          <w:rStyle w:val="VerbatimChar"/>
        </w:rPr>
        <w:t xml:space="preserve">            TypeGroup2["Type: OutOfPolicyCase&lt;br/&gt;&lt;b&gt;Nhóm 2: Ngoài phạm vi quy định&lt;/b&gt;&lt;br/&gt;(Hàng chịu thuế 10% nhưng ghi 8%, chi phí cấm)"]:::escalate</w:t>
      </w:r>
      <w:r>
        <w:br/>
      </w:r>
      <w:r>
        <w:rPr>
          <w:rStyle w:val="VerbatimChar"/>
        </w:rPr>
        <w:t xml:space="preserve">            TypeGroup3["Type: ExceedAuthorityCase&lt;br/&gt;&lt;b&gt;Nhóm 3: Vượt thẩm quyền phê duyệt&lt;/b&gt;&lt;br/&gt;(Hóa đơn điều chỉnh/giảm trừ giá trị &gt; 200 triệu)"]:::escalate</w:t>
      </w:r>
      <w:r>
        <w:br/>
      </w:r>
      <w:r>
        <w:rPr>
          <w:rStyle w:val="VerbatimChar"/>
        </w:rPr>
        <w:t xml:space="preserve">        end</w:t>
      </w:r>
      <w:r>
        <w:br/>
      </w:r>
      <w:r>
        <w:br/>
      </w:r>
      <w:r>
        <w:rPr>
          <w:rStyle w:val="VerbatimChar"/>
        </w:rPr>
        <w:t xml:space="preserve">        JevRouter --&gt;|"Gắn cờ Nhóm 1"| TypeGroup1</w:t>
      </w:r>
      <w:r>
        <w:br/>
      </w:r>
      <w:r>
        <w:rPr>
          <w:rStyle w:val="VerbatimChar"/>
        </w:rPr>
        <w:t xml:space="preserve">        JevRouter --&gt;|"Gắn cờ Nhóm 2"| TypeGroup2</w:t>
      </w:r>
      <w:r>
        <w:br/>
      </w:r>
      <w:r>
        <w:rPr>
          <w:rStyle w:val="VerbatimChar"/>
        </w:rPr>
        <w:t xml:space="preserve">        JevRouter --&gt;|"Gắn cờ Nhóm 3"| TypeGroup3</w:t>
      </w:r>
      <w:r>
        <w:br/>
      </w:r>
      <w:r>
        <w:rPr>
          <w:rStyle w:val="VerbatimChar"/>
        </w:rPr>
        <w:t xml:space="preserve">    end</w:t>
      </w:r>
      <w:r>
        <w:br/>
      </w:r>
      <w:r>
        <w:br/>
      </w:r>
      <w:r>
        <w:rPr>
          <w:rStyle w:val="VerbatimChar"/>
        </w:rPr>
        <w:t xml:space="preserve">    %% 4. ACTIONABLE QUESTION GENERATOR &amp; HITL</w:t>
      </w:r>
      <w:r>
        <w:br/>
      </w:r>
      <w:r>
        <w:rPr>
          <w:rStyle w:val="VerbatimChar"/>
        </w:rPr>
        <w:t xml:space="preserve">    subgraph S4["4. Sinh Câu hỏi Đóng &amp; Quyết định Con người"]</w:t>
      </w:r>
      <w:r>
        <w:br/>
      </w:r>
      <w:r>
        <w:rPr>
          <w:rStyle w:val="VerbatimChar"/>
        </w:rPr>
        <w:t xml:space="preserve">        QGen["🤖 Actionable Question Generator&lt;br/&gt;&lt;b&gt;Model: Qwen-2.5-Coder / Claude 3.5 Haiku&lt;/b&gt;&lt;br/&gt;• Ép schema: questionForHuman + actionOptions [A, B]&lt;br/&gt;• Không dùng câu hỏi chung chung xem xét lại"]:::ai</w:t>
      </w:r>
      <w:r>
        <w:br/>
      </w:r>
      <w:r>
        <w:br/>
      </w:r>
      <w:r>
        <w:rPr>
          <w:rStyle w:val="VerbatimChar"/>
        </w:rPr>
        <w:t xml:space="preserve">        TypeGroup1 --&gt; QGen</w:t>
      </w:r>
      <w:r>
        <w:br/>
      </w:r>
      <w:r>
        <w:rPr>
          <w:rStyle w:val="VerbatimChar"/>
        </w:rPr>
        <w:t xml:space="preserve">        TypeGroup2 --&gt; QGen</w:t>
      </w:r>
      <w:r>
        <w:br/>
      </w:r>
      <w:r>
        <w:rPr>
          <w:rStyle w:val="VerbatimChar"/>
        </w:rPr>
        <w:t xml:space="preserve">        TypeGroup3 --&gt; QGen</w:t>
      </w:r>
      <w:r>
        <w:br/>
      </w:r>
      <w:r>
        <w:br/>
      </w:r>
      <w:r>
        <w:rPr>
          <w:rStyle w:val="VerbatimChar"/>
        </w:rPr>
        <w:t xml:space="preserve">        HumanAction["👤 Kế toán trưởng / CFO Quyết định&lt;br/&gt;Bấm chọn trực tiếp phương án A/B trên giao diện&lt;br/&gt;(Không cần tra cứu lại hồ sơ gốc)"]:::human</w:t>
      </w:r>
      <w:r>
        <w:br/>
      </w:r>
      <w:r>
        <w:br/>
      </w:r>
      <w:r>
        <w:rPr>
          <w:rStyle w:val="VerbatimChar"/>
        </w:rPr>
        <w:t xml:space="preserve">        QGen --&gt;|"Render nút bấm A/B"| HumanAction</w:t>
      </w:r>
      <w:r>
        <w:br/>
      </w:r>
      <w:r>
        <w:rPr>
          <w:rStyle w:val="VerbatimChar"/>
        </w:rPr>
        <w:t xml:space="preserve">    end</w:t>
      </w:r>
      <w:r>
        <w:br/>
      </w:r>
      <w:r>
        <w:br/>
      </w:r>
      <w:r>
        <w:rPr>
          <w:rStyle w:val="VerbatimChar"/>
        </w:rPr>
        <w:t xml:space="preserve">    %% 5. AUDIT LOG &amp; SUBMISSION</w:t>
      </w:r>
      <w:r>
        <w:br/>
      </w:r>
      <w:r>
        <w:rPr>
          <w:rStyle w:val="VerbatimChar"/>
        </w:rPr>
        <w:t xml:space="preserve">    subgraph S5["5. Nhật ký Kiểm toán &amp; Kết xuất"]</w:t>
      </w:r>
      <w:r>
        <w:br/>
      </w:r>
      <w:r>
        <w:rPr>
          <w:rStyle w:val="VerbatimChar"/>
        </w:rPr>
        <w:t xml:space="preserve">        AuditLog[("📑 Audit Trail Logger (Lưu vết Kiểm toán)&lt;br/&gt;• Timestamp thực tế, Input, Lý do dừng/duyệt&lt;br/&gt;• Role người duyệt &amp; Trạng thái hoàn tác (Undo/Override)")]:::audit</w:t>
      </w:r>
      <w:r>
        <w:br/>
      </w:r>
      <w:r>
        <w:br/>
      </w:r>
      <w:r>
        <w:rPr>
          <w:rStyle w:val="VerbatimChar"/>
        </w:rPr>
        <w:t xml:space="preserve">        TypeRoutine --&gt;|"Tự động duyệt 100%"| AuditLog</w:t>
      </w:r>
      <w:r>
        <w:br/>
      </w:r>
      <w:r>
        <w:rPr>
          <w:rStyle w:val="VerbatimChar"/>
        </w:rPr>
        <w:t xml:space="preserve">        HumanAction --&gt;|"Ghi nhận quyết định can thiệp"| AuditLog</w:t>
      </w:r>
      <w:r>
        <w:br/>
      </w:r>
      <w:r>
        <w:br/>
      </w:r>
      <w:r>
        <w:rPr>
          <w:rStyle w:val="VerbatimChar"/>
        </w:rPr>
        <w:t xml:space="preserve">        AuditLog --&gt; TaxExport["📤 Xuất Bảng kê Tờ khai 01/GTGT (XML eTax)"]:::audit</w:t>
      </w:r>
      <w:r>
        <w:br/>
      </w:r>
      <w:r>
        <w:rPr>
          <w:rStyle w:val="VerbatimChar"/>
        </w:rPr>
        <w:t xml:space="preserve">    end</w:t>
      </w:r>
      <w:r>
        <w:br/>
      </w:r>
      <w:r>
        <w:br/>
      </w:r>
      <w:r>
        <w:rPr>
          <w:rStyle w:val="VerbatimChar"/>
        </w:rPr>
        <w:t xml:space="preserve">    %% VERIFY HARNESS</w:t>
      </w:r>
      <w:r>
        <w:br/>
      </w:r>
      <w:r>
        <w:rPr>
          <w:rStyle w:val="VerbatimChar"/>
        </w:rPr>
        <w:t xml:space="preserve">    VerifyHarness["⚡ Verify Harness (1-Click Run 90 Giây)&lt;br/&gt;Chạy tuần tự 5 Test Cases: 3 Thường quy + 2 Chuyển tiếp"]:::system</w:t>
      </w:r>
      <w:r>
        <w:br/>
      </w:r>
      <w:r>
        <w:rPr>
          <w:rStyle w:val="VerbatimChar"/>
        </w:rPr>
        <w:t xml:space="preserve">    VerifyHarness -.-&gt;|"Kích hoạt kiểm thử tự động"| InputCase</w:t>
      </w:r>
    </w:p>
    <w:p>
      <w:r>
        <w:pict>
          <v:rect style="width:0;height:1.5pt" o:hralign="center" o:hrstd="t" o:hr="t"/>
        </w:pict>
      </w:r>
    </w:p>
    <w:p>
      <w:pPr>
        <w:pStyle w:val="Heading3"/>
      </w:pPr>
      <w:r>
        <w:t xml:space="preserve">Điểm nhấn kiến trúc khi tích hợp Jev (</w:t>
      </w:r>
      <w:r>
        <w:rPr>
          <w:rStyle w:val="VerbatimChar"/>
        </w:rPr>
        <w:t xml:space="preserve">typesafe.ai</w:t>
      </w:r>
      <w:r>
        <w:t xml:space="preserve">)</w:t>
      </w:r>
    </w:p>
    <w:p>
      <w:pPr>
        <w:pStyle w:val="Compact"/>
        <w:numPr>
          <w:ilvl w:val="0"/>
          <w:numId w:val="1053"/>
        </w:numPr>
      </w:pPr>
      <w:r>
        <w:rPr>
          <w:b/>
          <w:bCs/>
        </w:rPr>
        <w:t xml:space="preserve">Tránh hoàn toàn lỗi khẳng định sai trên dữ liệu lỗi:</w:t>
      </w:r>
      <w:r>
        <w:t xml:space="preserve"> </w:t>
      </w:r>
      <w:r>
        <w:t xml:space="preserve">Nhờ cơ chế Discriminated Unions của TypeScript qua Jev, các ca thuộc nhóm</w:t>
      </w:r>
      <w:r>
        <w:t xml:space="preserve"> </w:t>
      </w:r>
      <w:r>
        <w:rPr>
          <w:rStyle w:val="VerbatimChar"/>
        </w:rPr>
        <w:t xml:space="preserve">UncertainInfoCase</w:t>
      </w:r>
      <w:r>
        <w:t xml:space="preserve">,</w:t>
      </w:r>
      <w:r>
        <w:t xml:space="preserve"> </w:t>
      </w:r>
      <w:r>
        <w:rPr>
          <w:rStyle w:val="VerbatimChar"/>
        </w:rPr>
        <w:t xml:space="preserve">OutOfPolicyCase</w:t>
      </w:r>
      <w:r>
        <w:t xml:space="preserve"> </w:t>
      </w:r>
      <w:r>
        <w:t xml:space="preserve">và</w:t>
      </w:r>
      <w:r>
        <w:t xml:space="preserve"> </w:t>
      </w:r>
      <w:r>
        <w:rPr>
          <w:rStyle w:val="VerbatimChar"/>
        </w:rPr>
        <w:t xml:space="preserve">ExceedAuthorityCase</w:t>
      </w:r>
      <w:r>
        <w:t xml:space="preserve"> </w:t>
      </w:r>
      <w:r>
        <w:t xml:space="preserve">bị khóa cứng luồng xử lý, ngăn chặn việc vô tình gọi hàm xuất tờ khai thuế khi chưa có xác nhận từ con người.</w:t>
      </w:r>
    </w:p>
    <w:p>
      <w:pPr>
        <w:pStyle w:val="Compact"/>
        <w:numPr>
          <w:ilvl w:val="0"/>
          <w:numId w:val="1053"/>
        </w:numPr>
      </w:pPr>
      <w:r>
        <w:rPr>
          <w:b/>
          <w:bCs/>
        </w:rPr>
        <w:t xml:space="preserve">Bảo đảm định dạng câu hỏi chuyển tiếp:</w:t>
      </w:r>
      <w:r>
        <w:t xml:space="preserve"> </w:t>
      </w:r>
      <w:r>
        <w:t xml:space="preserve">Cấu trúc</w:t>
      </w:r>
      <w:r>
        <w:t xml:space="preserve"> </w:t>
      </w:r>
      <w:r>
        <w:rPr>
          <w:rStyle w:val="VerbatimChar"/>
        </w:rPr>
        <w:t xml:space="preserve">actionOptions: [string, string]</w:t>
      </w:r>
      <w:r>
        <w:t xml:space="preserve"> </w:t>
      </w:r>
      <w:r>
        <w:t xml:space="preserve">do Jev kiểm soát buộc mô hình AI luôn xuất đủ 2 nút bấm phương án hành động cụ thể, giúp giám khảo chấm trọn vẹn điểm chất lượng câu hỏi chuyển tiếp.</w:t>
      </w:r>
    </w:p>
    <w:p>
      <w:pPr>
        <w:pStyle w:val="Heading1"/>
      </w:pPr>
      <w:r>
        <w:t xml:space="preserve">TAX-REFEREE: Autonomous VAT Compliance &amp; Type-Safe Escalation System</w:t>
      </w:r>
    </w:p>
    <w:p>
      <w:pPr>
        <w:pStyle w:val="BlockText"/>
      </w:pPr>
      <w:r>
        <w:rPr>
          <w:b/>
          <w:bCs/>
        </w:rPr>
        <w:t xml:space="preserve">Tài liệu đặc tả kỹ thuật &amp; Hướng dẫn triển khai dành cho AI Coding Agent</w:t>
      </w:r>
      <w:r>
        <w:t xml:space="preserve"> </w:t>
      </w:r>
      <w:r>
        <w:rPr>
          <w:b/>
          <w:bCs/>
        </w:rPr>
        <w:t xml:space="preserve">Dự án dự thi:</w:t>
      </w:r>
      <w:r>
        <w:t xml:space="preserve"> </w:t>
      </w:r>
      <w:r>
        <w:t xml:space="preserve">MLAI Hackathon 2026 – Bảng 1: OrganizationAI – Bài toán A: Bộ điều phối chuyển tiếp (The Escalation Referee)</w:t>
      </w:r>
    </w:p>
    <w:p>
      <w:r>
        <w:pict>
          <v:rect style="width:0;height:1.5pt" o:hralign="center" o:hrstd="t" o:hr="t"/>
        </w:pict>
      </w:r>
    </w:p>
    <w:p>
      <w:pPr>
        <w:pStyle w:val="Heading2"/>
      </w:pPr>
      <w:r>
        <w:t xml:space="preserve">1. Bối cảnh &amp; Pain Point Thực tế của Doanh nghiệp</w:t>
      </w:r>
    </w:p>
    <w:p>
      <w:pPr>
        <w:pStyle w:val="Heading3"/>
      </w:pPr>
      <w:r>
        <w:t xml:space="preserve">1.1 Vấn đề cốt lõi</w:t>
      </w:r>
    </w:p>
    <w:p>
      <w:pPr>
        <w:pStyle w:val="Compact"/>
        <w:numPr>
          <w:ilvl w:val="0"/>
          <w:numId w:val="1054"/>
        </w:numPr>
      </w:pPr>
      <w:r>
        <w:rPr>
          <w:b/>
          <w:bCs/>
        </w:rPr>
        <w:t xml:space="preserve">Áp lực rà soát hóa đơn:</w:t>
      </w:r>
      <w:r>
        <w:t xml:space="preserve"> </w:t>
      </w:r>
      <w:r>
        <w:t xml:space="preserve">Một doanh nghiệp quy mô vừa tiếp nhận 500 – 2.000 hóa đơn đầu vào mỗi tháng. Việc kiểm tra thủ công từng hóa đơn để xác định tính hợp lệ khấu trừ thuế GTGT tốn hàng trăm giờ làm việc của bộ phận kế toán.</w:t>
      </w:r>
    </w:p>
    <w:p>
      <w:pPr>
        <w:pStyle w:val="Compact"/>
        <w:numPr>
          <w:ilvl w:val="0"/>
          <w:numId w:val="1054"/>
        </w:numPr>
      </w:pPr>
      <w:r>
        <w:rPr>
          <w:b/>
          <w:bCs/>
        </w:rPr>
        <w:t xml:space="preserve">Nghị định thuế thay đổi liên tục:</w:t>
      </w:r>
      <w:r>
        <w:t xml:space="preserve"> </w:t>
      </w:r>
      <w:r>
        <w:t xml:space="preserve">Chính sách giảm thuế GTGT từ 10% xuống 8% áp dụng cho từng nhóm hàng hóa cụ thể và loại trừ các nhóm như viễn thông, tài chính, bất động sản, kim loại, hóa chất. Nhà cung cấp thường xuyên xuất sai thuế suất (hàng 10% nhưng xuất 8% hoặc ngược lại). Nếu kê khai sai, doanh nghiệp bị truy thu thuế và phạt vi phạm hành chính từ 20% số thuế kê khai sai trở lên.</w:t>
      </w:r>
    </w:p>
    <w:p>
      <w:pPr>
        <w:pStyle w:val="Compact"/>
        <w:numPr>
          <w:ilvl w:val="0"/>
          <w:numId w:val="1054"/>
        </w:numPr>
      </w:pPr>
      <w:r>
        <w:rPr>
          <w:b/>
          <w:bCs/>
        </w:rPr>
        <w:t xml:space="preserve">Hội chứng</w:t>
      </w:r>
      <w:r>
        <w:rPr>
          <w:b/>
          <w:bCs/>
        </w:rPr>
        <w:t xml:space="preserve"> </w:t>
      </w:r>
      <w:r>
        <w:rPr>
          <w:b/>
          <w:bCs/>
        </w:rPr>
        <w:t xml:space="preserve">“Alert Fatigue”</w:t>
      </w:r>
      <w:r>
        <w:rPr>
          <w:b/>
          <w:bCs/>
        </w:rPr>
        <w:t xml:space="preserve"> </w:t>
      </w:r>
      <w:r>
        <w:rPr>
          <w:b/>
          <w:bCs/>
        </w:rPr>
        <w:t xml:space="preserve">của AI kế toán hiện tại:</w:t>
      </w:r>
      <w:r>
        <w:t xml:space="preserve"> </w:t>
      </w:r>
      <w:r>
        <w:t xml:space="preserve">Các phần mềm OCR hóa đơn hiện nay khi gặp nghi vấn thường gửi thông báo chung chung:</w:t>
      </w:r>
      <w:r>
        <w:t xml:space="preserve"> </w:t>
      </w:r>
      <w:r>
        <w:rPr>
          <w:i/>
          <w:iCs/>
        </w:rPr>
        <w:t xml:space="preserve">“Hóa đơn #HD-102 có rủi ro, vui lòng kiểm tra lại”</w:t>
      </w:r>
      <w:r>
        <w:t xml:space="preserve">. Kế toán viên vẫn phải mở file PDF gốc, đọc lại từng dòng mặt hàng và tra cứu văn bản luật từ đầu.</w:t>
      </w:r>
    </w:p>
    <w:p>
      <w:pPr>
        <w:pStyle w:val="Compact"/>
        <w:numPr>
          <w:ilvl w:val="0"/>
          <w:numId w:val="1054"/>
        </w:numPr>
      </w:pPr>
      <w:r>
        <w:rPr>
          <w:b/>
          <w:bCs/>
        </w:rPr>
        <w:t xml:space="preserve">Nguy cơ vi phạm kiểm toán phân quyền:</w:t>
      </w:r>
      <w:r>
        <w:t xml:space="preserve"> </w:t>
      </w:r>
      <w:r>
        <w:t xml:space="preserve">Nhân viên kế toán tự ý xử lý các hóa đơn điều chỉnh giảm trị giá lớn hoặc hóa đơn mua từ nhà cung cấp có rủi ro cao mà không có sự phê duyệt của Kế toán trưởng hay Giám đốc Tài chính (CFO).</w:t>
      </w:r>
    </w:p>
    <w:p>
      <w:pPr>
        <w:pStyle w:val="Heading3"/>
      </w:pPr>
      <w:r>
        <w:t xml:space="preserve">1.2 Mục tiêu của hệ thống</w:t>
      </w:r>
    </w:p>
    <w:p>
      <w:pPr>
        <w:pStyle w:val="FirstParagraph"/>
      </w:pPr>
      <w:r>
        <w:t xml:space="preserve">Hệ thống đóng vai trò một</w:t>
      </w:r>
      <w:r>
        <w:t xml:space="preserve"> </w:t>
      </w:r>
      <w:r>
        <w:rPr>
          <w:b/>
          <w:bCs/>
        </w:rPr>
        <w:t xml:space="preserve">Tác tử Điều phối Chuyển tiếp (Escalation Referee)</w:t>
      </w:r>
      <w:r>
        <w:t xml:space="preserve">:</w:t>
      </w:r>
    </w:p>
    <w:p>
      <w:pPr>
        <w:pStyle w:val="Compact"/>
        <w:numPr>
          <w:ilvl w:val="0"/>
          <w:numId w:val="1055"/>
        </w:numPr>
      </w:pPr>
      <w:r>
        <w:t xml:space="preserve">Tự động xử lý thông suốt (Straight-Through Processing) các hóa đơn thường quy hợp lệ.</w:t>
      </w:r>
    </w:p>
    <w:p>
      <w:pPr>
        <w:pStyle w:val="Compact"/>
        <w:numPr>
          <w:ilvl w:val="0"/>
          <w:numId w:val="1055"/>
        </w:numPr>
      </w:pPr>
      <w:r>
        <w:t xml:space="preserve">Nhận diện rủi ro và</w:t>
      </w:r>
      <w:r>
        <w:t xml:space="preserve"> </w:t>
      </w:r>
      <w:r>
        <w:rPr>
          <w:b/>
          <w:bCs/>
        </w:rPr>
        <w:t xml:space="preserve">dừng tự động hóa chính xác</w:t>
      </w:r>
      <w:r>
        <w:t xml:space="preserve"> </w:t>
      </w:r>
      <w:r>
        <w:t xml:space="preserve">khi gặp tình huống không chắc chắn.</w:t>
      </w:r>
    </w:p>
    <w:p>
      <w:pPr>
        <w:pStyle w:val="Compact"/>
        <w:numPr>
          <w:ilvl w:val="0"/>
          <w:numId w:val="1055"/>
        </w:numPr>
      </w:pPr>
      <w:r>
        <w:t xml:space="preserve">Phân loại mức độ không chắc chắn thành đúng</w:t>
      </w:r>
      <w:r>
        <w:t xml:space="preserve"> </w:t>
      </w:r>
      <w:r>
        <w:rPr>
          <w:b/>
          <w:bCs/>
        </w:rPr>
        <w:t xml:space="preserve">3 nhóm chuẩn của Đề bài A</w:t>
      </w:r>
      <w:r>
        <w:t xml:space="preserve">.</w:t>
      </w:r>
    </w:p>
    <w:p>
      <w:pPr>
        <w:pStyle w:val="Compact"/>
        <w:numPr>
          <w:ilvl w:val="0"/>
          <w:numId w:val="1055"/>
        </w:numPr>
      </w:pPr>
      <w:r>
        <w:t xml:space="preserve">Sinh</w:t>
      </w:r>
      <w:r>
        <w:t xml:space="preserve"> </w:t>
      </w:r>
      <w:r>
        <w:rPr>
          <w:b/>
          <w:bCs/>
        </w:rPr>
        <w:t xml:space="preserve">câu hỏi hành động đóng (Actionable Question)</w:t>
      </w:r>
      <w:r>
        <w:t xml:space="preserve"> </w:t>
      </w:r>
      <w:r>
        <w:t xml:space="preserve">kèm các nút lựa chọn phương án A/B/C trực tiếp, giúp cấp quản lý quyết định ngay mà không cần mở lại hóa đơn gốc.</w:t>
      </w:r>
    </w:p>
    <w:p>
      <w:pPr>
        <w:pStyle w:val="Compact"/>
        <w:numPr>
          <w:ilvl w:val="0"/>
          <w:numId w:val="1055"/>
        </w:numPr>
      </w:pPr>
      <w:r>
        <w:t xml:space="preserve">Cung cấp</w:t>
      </w:r>
      <w:r>
        <w:t xml:space="preserve"> </w:t>
      </w:r>
      <w:r>
        <w:rPr>
          <w:b/>
          <w:bCs/>
        </w:rPr>
        <w:t xml:space="preserve">Nhật ký kiểm toán (Audit Trail)</w:t>
      </w:r>
      <w:r>
        <w:t xml:space="preserve"> </w:t>
      </w:r>
      <w:r>
        <w:t xml:space="preserve">hoàn chỉnh và bộ</w:t>
      </w:r>
      <w:r>
        <w:t xml:space="preserve"> </w:t>
      </w:r>
      <w:r>
        <w:rPr>
          <w:b/>
          <w:bCs/>
        </w:rPr>
        <w:t xml:space="preserve">Verify Harness (chạy tự động trong 90 giây)</w:t>
      </w:r>
      <w:r>
        <w:t xml:space="preserve"> </w:t>
      </w:r>
      <w:r>
        <w:t xml:space="preserve">phục vụ Ban Giám khảo chấm thi.</w:t>
      </w:r>
    </w:p>
    <w:p>
      <w:r>
        <w:pict>
          <v:rect style="width:0;height:1.5pt" o:hralign="center" o:hrstd="t" o:hr="t"/>
        </w:pict>
      </w:r>
    </w:p>
    <w:p>
      <w:pPr>
        <w:pStyle w:val="Heading2"/>
      </w:pPr>
      <w:r>
        <w:t xml:space="preserve">2. Tài liệu Quy chế Khấu trừ Thuế &amp; Phân cấp Phê duyệt (Policy Document)</w:t>
      </w:r>
    </w:p>
    <w:p>
      <w:pPr>
        <w:pStyle w:val="FirstParagraph"/>
      </w:pPr>
      <w:r>
        <w:t xml:space="preserve">Tài liệu này là cơ sở đối chiếu chân lý (Ground Truth) để Tác tử Referee đưa ra phán quyết.</w:t>
      </w:r>
    </w:p>
    <w:p>
      <w:pPr>
        <w:pStyle w:val="SourceCode"/>
      </w:pPr>
      <w:r>
        <w:rPr>
          <w:rStyle w:val="FunctionTok"/>
        </w:rPr>
        <w:t xml:space="preserve"># CHÍNH SÁCH QUẢN TRỊ THUẾ &amp; DUYỆT CHI DOANH NGHIỆP (TAX-SOP-2026)</w:t>
      </w:r>
      <w:r>
        <w:br/>
      </w:r>
      <w:r>
        <w:br/>
      </w:r>
      <w:r>
        <w:rPr>
          <w:rStyle w:val="SpecialStringTok"/>
        </w:rPr>
        <w:t xml:space="preserve">1. </w:t>
      </w:r>
      <w:r>
        <w:rPr>
          <w:rStyle w:val="NormalTok"/>
        </w:rPr>
        <w:t xml:space="preserve">ĐIỀU KIỆN KHẤU TRỪ THUẾ GTGT ĐẦU VÀO:</w:t>
      </w:r>
      <w:r>
        <w:br/>
      </w:r>
      <w:r>
        <w:rPr>
          <w:rStyle w:val="SpecialStringTok"/>
        </w:rPr>
        <w:t xml:space="preserve">   - </w:t>
      </w:r>
      <w:r>
        <w:rPr>
          <w:rStyle w:val="NormalTok"/>
        </w:rPr>
        <w:t xml:space="preserve">Có hóa đơn GTGT hợp pháp, đúng định dạng XML/e-Invoice.</w:t>
      </w:r>
      <w:r>
        <w:br/>
      </w:r>
      <w:r>
        <w:rPr>
          <w:rStyle w:val="SpecialStringTok"/>
        </w:rPr>
        <w:t xml:space="preserve">   - </w:t>
      </w:r>
      <w:r>
        <w:rPr>
          <w:rStyle w:val="NormalTok"/>
        </w:rPr>
        <w:t xml:space="preserve">Hóa đơn từ 20.000.000 VNĐ trở lên bắt buộc phải có chứng từ thanh toán không dùng tiền mặt (chuyển khoản ngân hàng).</w:t>
      </w:r>
      <w:r>
        <w:br/>
      </w:r>
      <w:r>
        <w:rPr>
          <w:rStyle w:val="SpecialStringTok"/>
        </w:rPr>
        <w:t xml:space="preserve">   - </w:t>
      </w:r>
      <w:r>
        <w:rPr>
          <w:rStyle w:val="NormalTok"/>
        </w:rPr>
        <w:t xml:space="preserve">Mặt hàng phục vụ hoạt động sản xuất kinh doanh (SXKD).</w:t>
      </w:r>
      <w:r>
        <w:br/>
      </w:r>
      <w:r>
        <w:rPr>
          <w:rStyle w:val="SpecialStringTok"/>
        </w:rPr>
        <w:t xml:space="preserve">   - </w:t>
      </w:r>
      <w:r>
        <w:rPr>
          <w:rStyle w:val="NormalTok"/>
        </w:rPr>
        <w:t xml:space="preserve">Thuế suất áp dụng đúng danh mục quy định:</w:t>
      </w:r>
      <w:r>
        <w:br/>
      </w:r>
      <w:r>
        <w:rPr>
          <w:rStyle w:val="SpecialStringTok"/>
        </w:rPr>
        <w:t xml:space="preserve">     - </w:t>
      </w:r>
      <w:r>
        <w:rPr>
          <w:rStyle w:val="NormalTok"/>
        </w:rPr>
        <w:t xml:space="preserve">Dịch vụ phần mềm: Không chịu thuế GTGT (KCT).</w:t>
      </w:r>
      <w:r>
        <w:br/>
      </w:r>
      <w:r>
        <w:rPr>
          <w:rStyle w:val="SpecialStringTok"/>
        </w:rPr>
        <w:t xml:space="preserve">     - </w:t>
      </w:r>
      <w:r>
        <w:rPr>
          <w:rStyle w:val="NormalTok"/>
        </w:rPr>
        <w:t xml:space="preserve">Văn phòng phẩm, dịch vụ ăn uống thông thường: 8% (theo chính sách hỗ trợ phục hồi kinh tế).</w:t>
      </w:r>
      <w:r>
        <w:br/>
      </w:r>
      <w:r>
        <w:rPr>
          <w:rStyle w:val="SpecialStringTok"/>
        </w:rPr>
        <w:t xml:space="preserve">     - </w:t>
      </w:r>
      <w:r>
        <w:rPr>
          <w:rStyle w:val="NormalTok"/>
        </w:rPr>
        <w:t xml:space="preserve">Dịch vụ viễn thông, công nghệ thông tin, đồ uống có cồn, hóa chất: 10% (thuộc danh mục loại trừ không được giảm 8%).</w:t>
      </w:r>
      <w:r>
        <w:br/>
      </w:r>
      <w:r>
        <w:br/>
      </w:r>
      <w:r>
        <w:rPr>
          <w:rStyle w:val="SpecialStringTok"/>
        </w:rPr>
        <w:t xml:space="preserve">2. </w:t>
      </w:r>
      <w:r>
        <w:rPr>
          <w:rStyle w:val="NormalTok"/>
        </w:rPr>
        <w:t xml:space="preserve">CÁC HẠNG MỤC CẤM KHẤU TRỪ / NGOÀI PHẠM VI SXKD:</w:t>
      </w:r>
      <w:r>
        <w:br/>
      </w:r>
      <w:r>
        <w:rPr>
          <w:rStyle w:val="SpecialStringTok"/>
        </w:rPr>
        <w:t xml:space="preserve">   - </w:t>
      </w:r>
      <w:r>
        <w:rPr>
          <w:rStyle w:val="NormalTok"/>
        </w:rPr>
        <w:t xml:space="preserve">Hóa đơn mua rượu, bia, dịch vụ karaoke, mát-xa (loại trừ khỏi chi phí được trừ khi tính thuế TNDN và không được khấu trừ thuế GTGT).</w:t>
      </w:r>
      <w:r>
        <w:br/>
      </w:r>
      <w:r>
        <w:rPr>
          <w:rStyle w:val="SpecialStringTok"/>
        </w:rPr>
        <w:t xml:space="preserve">   - </w:t>
      </w:r>
      <w:r>
        <w:rPr>
          <w:rStyle w:val="NormalTok"/>
        </w:rPr>
        <w:t xml:space="preserve">Hóa đơn của nhà cung cấp đang trong tình trạng "Tạm ngừng kinh doanh" hoặc "Bỏ trốn khỏi địa chỉ kinh doanh" theo CSDL Tổng cục Thuế.</w:t>
      </w:r>
      <w:r>
        <w:br/>
      </w:r>
      <w:r>
        <w:br/>
      </w:r>
      <w:r>
        <w:rPr>
          <w:rStyle w:val="SpecialStringTok"/>
        </w:rPr>
        <w:t xml:space="preserve">3. </w:t>
      </w:r>
      <w:r>
        <w:rPr>
          <w:rStyle w:val="NormalTok"/>
        </w:rPr>
        <w:t xml:space="preserve">MA TRẬN THẨM QUYỀN PHÊ DUYỆT (AUTHORITY MATRIX):</w:t>
      </w:r>
      <w:r>
        <w:br/>
      </w:r>
      <w:r>
        <w:rPr>
          <w:rStyle w:val="SpecialStringTok"/>
        </w:rPr>
        <w:t xml:space="preserve">   - </w:t>
      </w:r>
      <w:r>
        <w:rPr>
          <w:rStyle w:val="NormalTok"/>
        </w:rPr>
        <w:t xml:space="preserve">Cấp 1: Kế toán viên (KTV) - Tự động duyệt các hồ sơ chuẩn có giá trị &lt; 20.000.000 VNĐ.</w:t>
      </w:r>
      <w:r>
        <w:br/>
      </w:r>
      <w:r>
        <w:rPr>
          <w:rStyle w:val="SpecialStringTok"/>
        </w:rPr>
        <w:t xml:space="preserve">   - </w:t>
      </w:r>
      <w:r>
        <w:rPr>
          <w:rStyle w:val="NormalTok"/>
        </w:rPr>
        <w:t xml:space="preserve">Cấp 2: Kế toán trưởng (KTT) - Phê duyệt các khoản chi từ 20.000.000 VNĐ đến dưới 200.000.000 VNĐ, hoặc duyệt các trường hợp giải trình bổ sung thông tin.</w:t>
      </w:r>
      <w:r>
        <w:br/>
      </w:r>
      <w:r>
        <w:rPr>
          <w:rStyle w:val="SpecialStringTok"/>
        </w:rPr>
        <w:t xml:space="preserve">   - </w:t>
      </w:r>
      <w:r>
        <w:rPr>
          <w:rStyle w:val="NormalTok"/>
        </w:rPr>
        <w:t xml:space="preserve">Cấp 3: Giám đốc tài chính (CFO) - Thẩm quyền duy nhất duyệt các hóa đơn điều chỉnh giảm doanh thu/chiết khấu &gt; 200.000.000 VNĐ, hoặc hóa đơn có rủi ro pháp lý cao vượt trần KTT.</w:t>
      </w:r>
    </w:p>
    <w:p>
      <w:r>
        <w:pict>
          <v:rect style="width:0;height:1.5pt" o:hralign="center" o:hrstd="t" o:hr="t"/>
        </w:pict>
      </w:r>
    </w:p>
    <w:p>
      <w:pPr>
        <w:pStyle w:val="Heading2"/>
      </w:pPr>
      <w:r>
        <w:t xml:space="preserve">3. Kiến trúc Hệ thống &amp; Luồng Xử lý Toàn diện (Mermaid Workflow)</w:t>
      </w:r>
    </w:p>
    <w:p>
      <w:pPr>
        <w:pStyle w:val="SourceCode"/>
      </w:pPr>
      <w:r>
        <w:rPr>
          <w:rStyle w:val="VerbatimChar"/>
        </w:rPr>
        <w:t xml:space="preserve">flowchart TD</w:t>
      </w:r>
      <w:r>
        <w:br/>
      </w:r>
      <w:r>
        <w:rPr>
          <w:rStyle w:val="VerbatimChar"/>
        </w:rPr>
        <w:t xml:space="preserve">    %% Styling Classes</w:t>
      </w:r>
      <w:r>
        <w:br/>
      </w:r>
      <w:r>
        <w:rPr>
          <w:rStyle w:val="VerbatimChar"/>
        </w:rPr>
        <w:t xml:space="preserve">    classDef input fill:#e1f5fe,stroke:#0288d1,stroke-width:2px,color:#01579b;</w:t>
      </w:r>
      <w:r>
        <w:br/>
      </w:r>
      <w:r>
        <w:rPr>
          <w:rStyle w:val="VerbatimChar"/>
        </w:rPr>
        <w:t xml:space="preserve">    classDef policy fill:#f3e5f5,stroke:#8e24aa,stroke-width:2px,color:#4a148c;</w:t>
      </w:r>
      <w:r>
        <w:br/>
      </w:r>
      <w:r>
        <w:rPr>
          <w:rStyle w:val="VerbatimChar"/>
        </w:rPr>
        <w:t xml:space="preserve">    classDef ai fill:#ede7f6,stroke:#7e57c2,stroke-width:2px,color:#311b92;</w:t>
      </w:r>
      <w:r>
        <w:br/>
      </w:r>
      <w:r>
        <w:rPr>
          <w:rStyle w:val="VerbatimChar"/>
        </w:rPr>
        <w:t xml:space="preserve">    classDef jev fill:#e0f2f1,stroke:#00897b,stroke-width:2px,color:#004d40;</w:t>
      </w:r>
      <w:r>
        <w:br/>
      </w:r>
      <w:r>
        <w:rPr>
          <w:rStyle w:val="VerbatimChar"/>
        </w:rPr>
        <w:t xml:space="preserve">    classDef routine fill:#e8f5e9,stroke:#2e7d32,stroke-width:2px,color:#1b5e20;</w:t>
      </w:r>
      <w:r>
        <w:br/>
      </w:r>
      <w:r>
        <w:rPr>
          <w:rStyle w:val="VerbatimChar"/>
        </w:rPr>
        <w:t xml:space="preserve">    classDef escalate fill:#fff8e1,stroke:#fbc02d,stroke-width:2px,color:#f57f17;</w:t>
      </w:r>
      <w:r>
        <w:br/>
      </w:r>
      <w:r>
        <w:rPr>
          <w:rStyle w:val="VerbatimChar"/>
        </w:rPr>
        <w:t xml:space="preserve">    classDef human fill:#fff3e0,stroke:#f57c00,stroke-width:2px,color:#e65100;</w:t>
      </w:r>
      <w:r>
        <w:br/>
      </w:r>
      <w:r>
        <w:rPr>
          <w:rStyle w:val="VerbatimChar"/>
        </w:rPr>
        <w:t xml:space="preserve">    classDef audit fill:#eceff1,stroke:#607d8b,stroke-width:2px,color:#263238;</w:t>
      </w:r>
      <w:r>
        <w:br/>
      </w:r>
      <w:r>
        <w:br/>
      </w:r>
      <w:r>
        <w:rPr>
          <w:rStyle w:val="VerbatimChar"/>
        </w:rPr>
        <w:t xml:space="preserve">    %% 1. Input &amp; Policy</w:t>
      </w:r>
      <w:r>
        <w:br/>
      </w:r>
      <w:r>
        <w:rPr>
          <w:rStyle w:val="VerbatimChar"/>
        </w:rPr>
        <w:t xml:space="preserve">    subgraph S1["1. Chuẩn hóa Quy chế &amp; Dữ liệu Đầu vào"]</w:t>
      </w:r>
      <w:r>
        <w:br/>
      </w:r>
      <w:r>
        <w:rPr>
          <w:rStyle w:val="VerbatimChar"/>
        </w:rPr>
        <w:t xml:space="preserve">        PolicyDoc["📜 Tax Policy Document (Tax-SOP-2026)&lt;br/&gt;• Rule khấu trừ thuế GTGT 8% vs 10%&lt;br/&gt;• Authority Matrix: KTV &lt; 20M &lt; KTT &lt; 200M &lt; CFO"]:::policy</w:t>
      </w:r>
      <w:r>
        <w:br/>
      </w:r>
      <w:r>
        <w:rPr>
          <w:rStyle w:val="VerbatimChar"/>
        </w:rPr>
        <w:t xml:space="preserve">        InputCase["📥 Hóa đơn đầu vào (JSON / XML / Ảnh bill scan)&lt;br/&gt;(Nhập trực tiếp từ Web UI hoặc Bộ Verify Harness)"]:::input</w:t>
      </w:r>
      <w:r>
        <w:br/>
      </w:r>
      <w:r>
        <w:rPr>
          <w:rStyle w:val="VerbatimChar"/>
        </w:rPr>
        <w:t xml:space="preserve">    end</w:t>
      </w:r>
      <w:r>
        <w:br/>
      </w:r>
      <w:r>
        <w:br/>
      </w:r>
      <w:r>
        <w:rPr>
          <w:rStyle w:val="VerbatimChar"/>
        </w:rPr>
        <w:t xml:space="preserve">    %% 2. Extraction</w:t>
      </w:r>
      <w:r>
        <w:br/>
      </w:r>
      <w:r>
        <w:rPr>
          <w:rStyle w:val="VerbatimChar"/>
        </w:rPr>
        <w:t xml:space="preserve">    subgraph S2["2. Trích xuất Thực thể"]</w:t>
      </w:r>
      <w:r>
        <w:br/>
      </w:r>
      <w:r>
        <w:rPr>
          <w:rStyle w:val="VerbatimChar"/>
        </w:rPr>
        <w:t xml:space="preserve">        VisionExtractor["🤖 Parser &amp; OCR Extractor&lt;br/&gt;&lt;b&gt;Model: Gemini 2.5 Flash / GPT-4o-mini&lt;/b&gt;&lt;br/&gt;• Bóc tách: MST, Tên hàng, Tiền trước thuế, Thuế suất, Tổng tiền"]:::ai</w:t>
      </w:r>
      <w:r>
        <w:br/>
      </w:r>
      <w:r>
        <w:rPr>
          <w:rStyle w:val="VerbatimChar"/>
        </w:rPr>
        <w:t xml:space="preserve">        InputCase --&gt; VisionExtractor</w:t>
      </w:r>
      <w:r>
        <w:br/>
      </w:r>
      <w:r>
        <w:rPr>
          <w:rStyle w:val="VerbatimChar"/>
        </w:rPr>
        <w:t xml:space="preserve">    end</w:t>
      </w:r>
      <w:r>
        <w:br/>
      </w:r>
      <w:r>
        <w:br/>
      </w:r>
      <w:r>
        <w:rPr>
          <w:rStyle w:val="VerbatimChar"/>
        </w:rPr>
        <w:t xml:space="preserve">    %% 3. Type-Safe Jev Referee Core</w:t>
      </w:r>
      <w:r>
        <w:br/>
      </w:r>
      <w:r>
        <w:rPr>
          <w:rStyle w:val="VerbatimChar"/>
        </w:rPr>
        <w:t xml:space="preserve">    subgraph S3["3. JEV Type-Safe Engine &amp; Escalation Referee (Đề bài A)"]</w:t>
      </w:r>
      <w:r>
        <w:br/>
      </w:r>
      <w:r>
        <w:rPr>
          <w:rStyle w:val="VerbatimChar"/>
        </w:rPr>
        <w:t xml:space="preserve">        JevEngine["🛡️ &lt;b&gt;JEV Guardrail Engine (typesafe.ai pattern)&lt;/b&gt;&lt;br/&gt;• Cưỡng chế Schema Discriminated Unions&lt;br/&gt;• Chặn 100% việc tự động xác nhận hồ sơ bị lỗi"]:::jev</w:t>
      </w:r>
      <w:r>
        <w:br/>
      </w:r>
      <w:r>
        <w:br/>
      </w:r>
      <w:r>
        <w:rPr>
          <w:rStyle w:val="VerbatimChar"/>
        </w:rPr>
        <w:t xml:space="preserve">        VisionExtractor --&gt; JevEngine</w:t>
      </w:r>
      <w:r>
        <w:br/>
      </w:r>
      <w:r>
        <w:rPr>
          <w:rStyle w:val="VerbatimChar"/>
        </w:rPr>
        <w:t xml:space="preserve">        PolicyDoc -.-&gt;|"Nạp SOP Rule"| JevEngine</w:t>
      </w:r>
      <w:r>
        <w:br/>
      </w:r>
      <w:r>
        <w:br/>
      </w:r>
      <w:r>
        <w:rPr>
          <w:rStyle w:val="VerbatimChar"/>
        </w:rPr>
        <w:t xml:space="preserve">        JevRouter{"Phân luồng Type-Safe"}:::jev</w:t>
      </w:r>
      <w:r>
        <w:br/>
      </w:r>
      <w:r>
        <w:rPr>
          <w:rStyle w:val="VerbatimChar"/>
        </w:rPr>
        <w:t xml:space="preserve">        JevEngine --&gt; JevRouter</w:t>
      </w:r>
      <w:r>
        <w:br/>
      </w:r>
      <w:r>
        <w:br/>
      </w:r>
      <w:r>
        <w:rPr>
          <w:rStyle w:val="VerbatimChar"/>
        </w:rPr>
        <w:t xml:space="preserve">        %% Branch Routine</w:t>
      </w:r>
      <w:r>
        <w:br/>
      </w:r>
      <w:r>
        <w:rPr>
          <w:rStyle w:val="VerbatimChar"/>
        </w:rPr>
        <w:t xml:space="preserve">        TypeRoutine["Type: RoutineCase&lt;br/&gt;• Thông tin đầy đủ 100%&lt;br/&gt;• Hàng hóa đúng danh mục thuế&lt;br/&gt;• Giá trị trong hạn mức"]:::routine</w:t>
      </w:r>
      <w:r>
        <w:br/>
      </w:r>
      <w:r>
        <w:rPr>
          <w:rStyle w:val="VerbatimChar"/>
        </w:rPr>
        <w:t xml:space="preserve">        JevRouter --&gt;|"Khớp type ROUTINE"| TypeRoutine</w:t>
      </w:r>
      <w:r>
        <w:br/>
      </w:r>
      <w:r>
        <w:br/>
      </w:r>
      <w:r>
        <w:rPr>
          <w:rStyle w:val="VerbatimChar"/>
        </w:rPr>
        <w:t xml:space="preserve">        %% Branch Escalation (3 Groups)</w:t>
      </w:r>
      <w:r>
        <w:br/>
      </w:r>
      <w:r>
        <w:rPr>
          <w:rStyle w:val="VerbatimChar"/>
        </w:rPr>
        <w:t xml:space="preserve">        subgraph EscalationPath["⚠️ KÍCH HOẠT CHUYỂN TIẾP (Dừng tự động hóa &amp; Gắn cờ)"]</w:t>
      </w:r>
      <w:r>
        <w:br/>
      </w:r>
      <w:r>
        <w:rPr>
          <w:rStyle w:val="VerbatimChar"/>
        </w:rPr>
        <w:t xml:space="preserve">            TypeGroup1["Type: UncertainInfoCase&lt;br/&gt;&lt;b&gt;Nhóm 1: Chưa xác định thông tin thực tế&lt;/b&gt;&lt;br/&gt;(Bill mờ, thiếu bảng kê, nhà cung cấp đổi tên)"]:::escalate</w:t>
      </w:r>
      <w:r>
        <w:br/>
      </w:r>
      <w:r>
        <w:rPr>
          <w:rStyle w:val="VerbatimChar"/>
        </w:rPr>
        <w:t xml:space="preserve">            TypeGroup2["Type: OutOfPolicyCase&lt;br/&gt;&lt;b&gt;Nhóm 2: Nằm ngoài phạm vi quy định&lt;/b&gt;&lt;br/&gt;(Hàng 10% áp nhầm 8%, chi phí cấm khấu trừ)"]:::escalate</w:t>
      </w:r>
      <w:r>
        <w:br/>
      </w:r>
      <w:r>
        <w:rPr>
          <w:rStyle w:val="VerbatimChar"/>
        </w:rPr>
        <w:t xml:space="preserve">            TypeGroup3["Type: ExceedAuthorityCase&lt;br/&gt;&lt;b&gt;Nhóm 3: Vượt thẩm quyền phê duyệt&lt;/b&gt;&lt;br/&gt;(Hóa đơn giảm trừ/điều chỉnh &gt; 200 triệu VNĐ)"]:::escalate</w:t>
      </w:r>
      <w:r>
        <w:br/>
      </w:r>
      <w:r>
        <w:rPr>
          <w:rStyle w:val="VerbatimChar"/>
        </w:rPr>
        <w:t xml:space="preserve">        end</w:t>
      </w:r>
      <w:r>
        <w:br/>
      </w:r>
      <w:r>
        <w:br/>
      </w:r>
      <w:r>
        <w:rPr>
          <w:rStyle w:val="VerbatimChar"/>
        </w:rPr>
        <w:t xml:space="preserve">        JevRouter --&gt;|"Gắn cờ Nhóm 1"| TypeGroup1</w:t>
      </w:r>
      <w:r>
        <w:br/>
      </w:r>
      <w:r>
        <w:rPr>
          <w:rStyle w:val="VerbatimChar"/>
        </w:rPr>
        <w:t xml:space="preserve">        JevRouter --&gt;|"Gắn cờ Nhóm 2"| TypeGroup2</w:t>
      </w:r>
      <w:r>
        <w:br/>
      </w:r>
      <w:r>
        <w:rPr>
          <w:rStyle w:val="VerbatimChar"/>
        </w:rPr>
        <w:t xml:space="preserve">        JevRouter --&gt;|"Gắn cờ Nhóm 3"| TypeGroup3</w:t>
      </w:r>
      <w:r>
        <w:br/>
      </w:r>
      <w:r>
        <w:rPr>
          <w:rStyle w:val="VerbatimChar"/>
        </w:rPr>
        <w:t xml:space="preserve">    end</w:t>
      </w:r>
      <w:r>
        <w:br/>
      </w:r>
      <w:r>
        <w:br/>
      </w:r>
      <w:r>
        <w:rPr>
          <w:rStyle w:val="VerbatimChar"/>
        </w:rPr>
        <w:t xml:space="preserve">    %% 4. Actionable Question Generator &amp; HITL</w:t>
      </w:r>
      <w:r>
        <w:br/>
      </w:r>
      <w:r>
        <w:rPr>
          <w:rStyle w:val="VerbatimChar"/>
        </w:rPr>
        <w:t xml:space="preserve">    subgraph S4["4. Sinh Câu hỏi Đóng &amp; Quyết định Con người"]</w:t>
      </w:r>
      <w:r>
        <w:br/>
      </w:r>
      <w:r>
        <w:rPr>
          <w:rStyle w:val="VerbatimChar"/>
        </w:rPr>
        <w:t xml:space="preserve">        QGen["🤖 Actionable Question Generator&lt;br/&gt;&lt;b&gt;Model: Qwen-2.5-Coder / Claude 3.5 Haiku / GPT-4o-mini&lt;/b&gt;&lt;br/&gt;• Tạo tóm tắt ngữ cảnh + Trích dẫn luật&lt;br/&gt;• Ép schema: questionForHuman + 2 phương án chọn A/B"]:::ai</w:t>
      </w:r>
      <w:r>
        <w:br/>
      </w:r>
      <w:r>
        <w:br/>
      </w:r>
      <w:r>
        <w:rPr>
          <w:rStyle w:val="VerbatimChar"/>
        </w:rPr>
        <w:t xml:space="preserve">        TypeGroup1 --&gt; QGen</w:t>
      </w:r>
      <w:r>
        <w:br/>
      </w:r>
      <w:r>
        <w:rPr>
          <w:rStyle w:val="VerbatimChar"/>
        </w:rPr>
        <w:t xml:space="preserve">        TypeGroup2 --&gt; QGen</w:t>
      </w:r>
      <w:r>
        <w:br/>
      </w:r>
      <w:r>
        <w:rPr>
          <w:rStyle w:val="VerbatimChar"/>
        </w:rPr>
        <w:t xml:space="preserve">        TypeGroup3 --&gt; QGen</w:t>
      </w:r>
      <w:r>
        <w:br/>
      </w:r>
      <w:r>
        <w:br/>
      </w:r>
      <w:r>
        <w:rPr>
          <w:rStyle w:val="VerbatimChar"/>
        </w:rPr>
        <w:t xml:space="preserve">        ActionHuman["👤 Kế toán trưởng / CFO Quyết định&lt;br/&gt;Bấm chọn trực tiếp nút A hoặc B trên UI&lt;br/&gt;&lt;i&gt;(Hoàn toàn không cần mở lại hóa đơn gốc)&lt;/i&gt;"]:::human</w:t>
      </w:r>
      <w:r>
        <w:br/>
      </w:r>
      <w:r>
        <w:br/>
      </w:r>
      <w:r>
        <w:rPr>
          <w:rStyle w:val="VerbatimChar"/>
        </w:rPr>
        <w:t xml:space="preserve">        QGen --&gt;|"Render Thẻ Chuyển tiếp"| ActionHuman</w:t>
      </w:r>
      <w:r>
        <w:br/>
      </w:r>
      <w:r>
        <w:rPr>
          <w:rStyle w:val="VerbatimChar"/>
        </w:rPr>
        <w:t xml:space="preserve">    end</w:t>
      </w:r>
      <w:r>
        <w:br/>
      </w:r>
      <w:r>
        <w:br/>
      </w:r>
      <w:r>
        <w:rPr>
          <w:rStyle w:val="VerbatimChar"/>
        </w:rPr>
        <w:t xml:space="preserve">    %% 5. Audit Logging &amp; Export</w:t>
      </w:r>
      <w:r>
        <w:br/>
      </w:r>
      <w:r>
        <w:rPr>
          <w:rStyle w:val="VerbatimChar"/>
        </w:rPr>
        <w:t xml:space="preserve">    subgraph S5["5. Lưu vết Kiểm toán &amp; Kết xuất Tờ khai"]</w:t>
      </w:r>
      <w:r>
        <w:br/>
      </w:r>
      <w:r>
        <w:rPr>
          <w:rStyle w:val="VerbatimChar"/>
        </w:rPr>
        <w:t xml:space="preserve">        AuditLog[("📑 Audit Trail Logger (Lưu vết Kiểm toán)&lt;br/&gt;• Lưu: Timestamp, Input, Lý do dừng/duyệt, Phản hồi con người&lt;br/&gt;• Hỗ trợ Hoàn tác (Undo) &amp; Can thiệp dừng (Override)")]:::audit</w:t>
      </w:r>
      <w:r>
        <w:br/>
      </w:r>
      <w:r>
        <w:br/>
      </w:r>
      <w:r>
        <w:rPr>
          <w:rStyle w:val="VerbatimChar"/>
        </w:rPr>
        <w:t xml:space="preserve">        TypeRoutine --&gt;|"Tự động duyệt 100%"| AuditLog</w:t>
      </w:r>
      <w:r>
        <w:br/>
      </w:r>
      <w:r>
        <w:rPr>
          <w:rStyle w:val="VerbatimChar"/>
        </w:rPr>
        <w:t xml:space="preserve">        ActionHuman --&gt;|"Ghi nhận quyết định con người"| AuditLog</w:t>
      </w:r>
      <w:r>
        <w:br/>
      </w:r>
      <w:r>
        <w:rPr>
          <w:rStyle w:val="VerbatimChar"/>
        </w:rPr>
        <w:t xml:space="preserve">        AuditLog --&gt; TaxFiling["📤 Bảng tổng hợp Tờ khai 01/GTGT (Sẵn sàng xuất XML eTax)"]:::audit</w:t>
      </w:r>
      <w:r>
        <w:br/>
      </w:r>
      <w:r>
        <w:rPr>
          <w:rStyle w:val="VerbatimChar"/>
        </w:rPr>
        <w:t xml:space="preserve">    end</w:t>
      </w:r>
      <w:r>
        <w:br/>
      </w:r>
      <w:r>
        <w:br/>
      </w:r>
      <w:r>
        <w:rPr>
          <w:rStyle w:val="VerbatimChar"/>
        </w:rPr>
        <w:t xml:space="preserve">    %% Fast Verify Harness</w:t>
      </w:r>
      <w:r>
        <w:br/>
      </w:r>
      <w:r>
        <w:rPr>
          <w:rStyle w:val="VerbatimChar"/>
        </w:rPr>
        <w:t xml:space="preserve">    VerifyHarness["⚡ Verify Harness (1-Click Run 90 Giây)&lt;br/&gt;Chạy tuần tự 5 Test Cases chuẩn hóa &amp; In bảng kết quả"]:::system</w:t>
      </w:r>
      <w:r>
        <w:br/>
      </w:r>
      <w:r>
        <w:rPr>
          <w:rStyle w:val="VerbatimChar"/>
        </w:rPr>
        <w:t xml:space="preserve">    VerifyHarness -.-&gt;|"Kiểm thử tự động"| InputCase</w:t>
      </w:r>
    </w:p>
    <w:p>
      <w:r>
        <w:pict>
          <v:rect style="width:0;height:1.5pt" o:hralign="center" o:hrstd="t" o:hr="t"/>
        </w:pict>
      </w:r>
    </w:p>
    <w:p>
      <w:pPr>
        <w:pStyle w:val="Heading2"/>
      </w:pPr>
      <w:r>
        <w:t xml:space="preserve">4. Đặc tả Hợp đồng Dữ liệu Type-Safe (TypeScript / Zod Schemas)</w:t>
      </w:r>
    </w:p>
    <w:p>
      <w:pPr>
        <w:pStyle w:val="FirstParagraph"/>
      </w:pPr>
      <w:r>
        <w:t xml:space="preserve">Sử dụng nguyên lý Type-Safe của Jev (</w:t>
      </w:r>
      <w:r>
        <w:rPr>
          <w:rStyle w:val="VerbatimChar"/>
        </w:rPr>
        <w:t xml:space="preserve">typesafe.ai</w:t>
      </w:r>
      <w:r>
        <w:t xml:space="preserve">) để tạo ra các</w:t>
      </w:r>
      <w:r>
        <w:t xml:space="preserve"> </w:t>
      </w:r>
      <w:r>
        <w:rPr>
          <w:b/>
          <w:bCs/>
        </w:rPr>
        <w:t xml:space="preserve">Discriminated Unions</w:t>
      </w:r>
      <w:r>
        <w:t xml:space="preserve">. Điều này ngăn chặn việc hệ thống biên dịch hoặc thực thi các hàm nộp thuế đối với các hóa đơn bị gắn cờ nghi vấn.</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CommentTok"/>
        </w:rPr>
        <w:t xml:space="preserve">// ==========================================</w:t>
      </w:r>
      <w:r>
        <w:br/>
      </w:r>
      <w:r>
        <w:rPr>
          <w:rStyle w:val="CommentTok"/>
        </w:rPr>
        <w:t xml:space="preserve">// 1. DỮ LIỆU ĐẦU VÀO HÓA ĐƠN (EXTRACTED INVOICE)</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InvoiceItemSchema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itemName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quantity</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unitPrice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totalAmount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taxRate</w:t>
      </w:r>
      <w:r>
        <w:rPr>
          <w:rStyle w:val="OperatorTok"/>
        </w:rPr>
        <w:t xml:space="preserve">:</w:t>
      </w:r>
      <w:r>
        <w:rPr>
          <w:rStyle w:val="NormalTok"/>
        </w:rPr>
        <w:t xml:space="preserve"> z</w:t>
      </w:r>
      <w:r>
        <w:rPr>
          <w:rStyle w:val="OperatorTok"/>
        </w:rPr>
        <w:t xml:space="preserve">.</w:t>
      </w:r>
      <w:r>
        <w:rPr>
          <w:rStyle w:val="FunctionTok"/>
        </w:rPr>
        <w:t xml:space="preserve">union</w:t>
      </w:r>
      <w:r>
        <w:rPr>
          <w:rStyle w:val="NormalTok"/>
        </w:rPr>
        <w:t xml:space="preserve">([z</w:t>
      </w:r>
      <w:r>
        <w:rPr>
          <w:rStyle w:val="OperatorTok"/>
        </w:rPr>
        <w:t xml:space="preserve">.</w:t>
      </w:r>
      <w:r>
        <w:rPr>
          <w:rStyle w:val="FunctionTok"/>
        </w:rPr>
        <w:t xml:space="preserve">literal</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DecValTok"/>
        </w:rPr>
        <w:t xml:space="preserve">8</w:t>
      </w:r>
      <w:r>
        <w:rPr>
          <w:rStyle w:val="NormalTok"/>
        </w:rPr>
        <w:t xml:space="preserv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DecValTok"/>
        </w:rPr>
        <w:t xml:space="preserve">10</w:t>
      </w:r>
      <w:r>
        <w:rPr>
          <w:rStyle w:val="NormalTok"/>
        </w:rPr>
        <w:t xml:space="preserv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-1 là KCT</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ExtractedInvoiceSchema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invoiceId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sellerTaxCode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sellerName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sellerStatus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'SUSPENDED'</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rPr>
          <w:rStyle w:val="NormalTok"/>
        </w:rPr>
        <w:t xml:space="preserve">  invoiceDate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items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(InvoiceItemSchema)</w:t>
      </w:r>
      <w:r>
        <w:rPr>
          <w:rStyle w:val="OperatorTok"/>
        </w:rPr>
        <w:t xml:space="preserve">,</w:t>
      </w:r>
      <w:r>
        <w:br/>
      </w:r>
      <w:r>
        <w:rPr>
          <w:rStyle w:val="NormalTok"/>
        </w:rPr>
        <w:t xml:space="preserve">  subTotal</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taxAmount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grandTotal</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nonnegative</w:t>
      </w:r>
      <w:r>
        <w:rPr>
          <w:rStyle w:val="NormalTok"/>
        </w:rPr>
        <w:t xml:space="preserve">()</w:t>
      </w:r>
      <w:r>
        <w:rPr>
          <w:rStyle w:val="OperatorTok"/>
        </w:rPr>
        <w:t xml:space="preserve">,</w:t>
      </w:r>
      <w:r>
        <w:br/>
      </w:r>
      <w:r>
        <w:rPr>
          <w:rStyle w:val="NormalTok"/>
        </w:rPr>
        <w:t xml:space="preserve">  paymentMethod</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'BANK_TRANSFER'</w:t>
      </w:r>
      <w:r>
        <w:rPr>
          <w:rStyle w:val="OperatorTok"/>
        </w:rPr>
        <w:t xml:space="preserve">,</w:t>
      </w:r>
      <w:r>
        <w:rPr>
          <w:rStyle w:val="NormalTok"/>
        </w:rPr>
        <w:t xml:space="preserve"> </w:t>
      </w:r>
      <w:r>
        <w:rPr>
          <w:rStyle w:val="StringTok"/>
        </w:rPr>
        <w:t xml:space="preserve">'CASH'</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rPr>
          <w:rStyle w:val="NormalTok"/>
        </w:rPr>
        <w:t xml:space="preserve">  hasAttachedManifest</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Có bảng kê chi tiết hay không</w:t>
      </w:r>
      <w:r>
        <w:br/>
      </w:r>
      <w:r>
        <w:rPr>
          <w:rStyle w:val="NormalTok"/>
        </w:rPr>
        <w:t xml:space="preserve">  imageQualityIssues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Ví dụ: ["BLURRY_AMOUNT", "CUT_CORNER"]</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ExtractedInvoice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ExtractedInvoiceSchema</w:t>
      </w:r>
      <w:r>
        <w:rPr>
          <w:rStyle w:val="OperatorTok"/>
        </w:rPr>
        <w:t xml:space="preserve">&gt;;</w:t>
      </w:r>
      <w:r>
        <w:br/>
      </w:r>
      <w:r>
        <w:br/>
      </w:r>
      <w:r>
        <w:rPr>
          <w:rStyle w:val="CommentTok"/>
        </w:rPr>
        <w:t xml:space="preserve">// ==========================================</w:t>
      </w:r>
      <w:r>
        <w:br/>
      </w:r>
      <w:r>
        <w:rPr>
          <w:rStyle w:val="CommentTok"/>
        </w:rPr>
        <w:t xml:space="preserve">// 2. DISCRIMINATED UNIONS CHO ĐẦU RA REFEREE (ĐỀ BÀI A)</w:t>
      </w:r>
      <w:r>
        <w:br/>
      </w:r>
      <w:r>
        <w:rPr>
          <w:rStyle w:val="CommentTok"/>
        </w:rPr>
        <w:t xml:space="preserve">// ==========================================</w:t>
      </w:r>
      <w:r>
        <w:br/>
      </w:r>
      <w:r>
        <w:br/>
      </w:r>
      <w:r>
        <w:rPr>
          <w:rStyle w:val="CommentTok"/>
        </w:rPr>
        <w:t xml:space="preserve">// Nhóm 0: Thường quy (Tự động duyệt 100%)</w:t>
      </w:r>
      <w:r>
        <w:br/>
      </w:r>
      <w:r>
        <w:rPr>
          <w:rStyle w:val="ImportTok"/>
        </w:rPr>
        <w:t xml:space="preserve">export</w:t>
      </w:r>
      <w:r>
        <w:rPr>
          <w:rStyle w:val="NormalTok"/>
        </w:rPr>
        <w:t xml:space="preserve"> </w:t>
      </w:r>
      <w:r>
        <w:rPr>
          <w:rStyle w:val="KeywordTok"/>
        </w:rPr>
        <w:t xml:space="preserve">const</w:t>
      </w:r>
      <w:r>
        <w:rPr>
          <w:rStyle w:val="NormalTok"/>
        </w:rPr>
        <w:t xml:space="preserve"> RoutineResultSchema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'ROUTINE'</w:t>
      </w:r>
      <w:r>
        <w:rPr>
          <w:rStyle w:val="NormalTok"/>
        </w:rPr>
        <w:t xml:space="preserve">)</w:t>
      </w:r>
      <w:r>
        <w:rPr>
          <w:rStyle w:val="OperatorTok"/>
        </w:rPr>
        <w:t xml:space="preserve">,</w:t>
      </w:r>
      <w:r>
        <w:br/>
      </w:r>
      <w:r>
        <w:rPr>
          <w:rStyle w:val="NormalTok"/>
        </w:rPr>
        <w:t xml:space="preserve">  taxDeductibleAmount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approvedAt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Nhóm 1: Chưa xác định thông tin thực tế</w:t>
      </w:r>
      <w:r>
        <w:br/>
      </w:r>
      <w:r>
        <w:rPr>
          <w:rStyle w:val="ImportTok"/>
        </w:rPr>
        <w:t xml:space="preserve">export</w:t>
      </w:r>
      <w:r>
        <w:rPr>
          <w:rStyle w:val="NormalTok"/>
        </w:rPr>
        <w:t xml:space="preserve"> </w:t>
      </w:r>
      <w:r>
        <w:rPr>
          <w:rStyle w:val="KeywordTok"/>
        </w:rPr>
        <w:t xml:space="preserve">const</w:t>
      </w:r>
      <w:r>
        <w:rPr>
          <w:rStyle w:val="NormalTok"/>
        </w:rPr>
        <w:t xml:space="preserve"> UncertainInfoResultSchema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'ESCALATED_UNCERTAIN_INFO'</w:t>
      </w:r>
      <w:r>
        <w:rPr>
          <w:rStyle w:val="NormalTok"/>
        </w:rPr>
        <w:t xml:space="preserve">)</w:t>
      </w:r>
      <w:r>
        <w:rPr>
          <w:rStyle w:val="OperatorTok"/>
        </w:rPr>
        <w:t xml:space="preserve">,</w:t>
      </w:r>
      <w:r>
        <w:br/>
      </w:r>
      <w:r>
        <w:rPr>
          <w:rStyle w:val="NormalTok"/>
        </w:rPr>
        <w:t xml:space="preserve">  uncertainField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Ví dụ: 'totalAmount' hoặc 'sellerTaxCode'</w:t>
      </w:r>
      <w:r>
        <w:br/>
      </w:r>
      <w:r>
        <w:rPr>
          <w:rStyle w:val="NormalTok"/>
        </w:rPr>
        <w:t xml:space="preserve">  confidenceScore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questionForHuman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actionOptions</w:t>
      </w:r>
      <w:r>
        <w:rPr>
          <w:rStyle w:val="OperatorTok"/>
        </w:rPr>
        <w:t xml:space="preserve">:</w:t>
      </w:r>
      <w:r>
        <w:rPr>
          <w:rStyle w:val="NormalTok"/>
        </w:rPr>
        <w:t xml:space="preserve"> z</w:t>
      </w:r>
      <w:r>
        <w:rPr>
          <w:rStyle w:val="OperatorTok"/>
        </w:rPr>
        <w:t xml:space="preserve">.</w:t>
      </w:r>
      <w:r>
        <w:rPr>
          <w:rStyle w:val="FunctionTok"/>
        </w:rPr>
        <w:t xml:space="preserve">tuple</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key</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'A'</w:t>
      </w:r>
      <w:r>
        <w:rPr>
          <w:rStyle w:val="NormalTok"/>
        </w:rPr>
        <w:t xml:space="preserve">)</w:t>
      </w:r>
      <w:r>
        <w:rPr>
          <w:rStyle w:val="OperatorTok"/>
        </w:rPr>
        <w:t xml:space="preserve">,</w:t>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resolutionValue</w:t>
      </w:r>
      <w:r>
        <w:rPr>
          <w:rStyle w:val="OperatorTok"/>
        </w:rPr>
        <w:t xml:space="preserve">:</w:t>
      </w:r>
      <w:r>
        <w:rPr>
          <w:rStyle w:val="NormalTok"/>
        </w:rPr>
        <w:t xml:space="preserve"> z</w:t>
      </w:r>
      <w:r>
        <w:rPr>
          <w:rStyle w:val="OperatorTok"/>
        </w:rPr>
        <w:t xml:space="preserve">.</w:t>
      </w:r>
      <w:r>
        <w:rPr>
          <w:rStyle w:val="FunctionTok"/>
        </w:rPr>
        <w:t xml:space="preserve">any</w:t>
      </w:r>
      <w:r>
        <w:rPr>
          <w:rStyle w:val="NormalTok"/>
        </w:rPr>
        <w:t xml:space="preserve">() })</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key</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'B'</w:t>
      </w:r>
      <w:r>
        <w:rPr>
          <w:rStyle w:val="NormalTok"/>
        </w:rPr>
        <w:t xml:space="preserve">)</w:t>
      </w:r>
      <w:r>
        <w:rPr>
          <w:rStyle w:val="OperatorTok"/>
        </w:rPr>
        <w:t xml:space="preserve">,</w:t>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resolutionValue</w:t>
      </w:r>
      <w:r>
        <w:rPr>
          <w:rStyle w:val="OperatorTok"/>
        </w:rPr>
        <w:t xml:space="preserve">:</w:t>
      </w:r>
      <w:r>
        <w:rPr>
          <w:rStyle w:val="NormalTok"/>
        </w:rPr>
        <w:t xml:space="preserve"> z</w:t>
      </w:r>
      <w:r>
        <w:rPr>
          <w:rStyle w:val="OperatorTok"/>
        </w:rPr>
        <w:t xml:space="preserve">.</w:t>
      </w:r>
      <w:r>
        <w:rPr>
          <w:rStyle w:val="FunctionTok"/>
        </w:rPr>
        <w:t xml:space="preserve">any</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Nhóm 2: Nằm ngoài phạm vi quy định</w:t>
      </w:r>
      <w:r>
        <w:br/>
      </w:r>
      <w:r>
        <w:rPr>
          <w:rStyle w:val="ImportTok"/>
        </w:rPr>
        <w:t xml:space="preserve">export</w:t>
      </w:r>
      <w:r>
        <w:rPr>
          <w:rStyle w:val="NormalTok"/>
        </w:rPr>
        <w:t xml:space="preserve"> </w:t>
      </w:r>
      <w:r>
        <w:rPr>
          <w:rStyle w:val="KeywordTok"/>
        </w:rPr>
        <w:t xml:space="preserve">const</w:t>
      </w:r>
      <w:r>
        <w:rPr>
          <w:rStyle w:val="NormalTok"/>
        </w:rPr>
        <w:t xml:space="preserve"> OutOfPolicyResultSchema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'ESCALATED_OUT_OF_POLICY'</w:t>
      </w:r>
      <w:r>
        <w:rPr>
          <w:rStyle w:val="NormalTok"/>
        </w:rPr>
        <w:t xml:space="preserve">)</w:t>
      </w:r>
      <w:r>
        <w:rPr>
          <w:rStyle w:val="OperatorTok"/>
        </w:rPr>
        <w:t xml:space="preserve">,</w:t>
      </w:r>
      <w:r>
        <w:br/>
      </w:r>
      <w:r>
        <w:rPr>
          <w:rStyle w:val="NormalTok"/>
        </w:rPr>
        <w:t xml:space="preserve">  policyViolationCode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'WRONG_VAT_RATE'</w:t>
      </w:r>
      <w:r>
        <w:rPr>
          <w:rStyle w:val="OperatorTok"/>
        </w:rPr>
        <w:t xml:space="preserve">,</w:t>
      </w:r>
      <w:r>
        <w:rPr>
          <w:rStyle w:val="NormalTok"/>
        </w:rPr>
        <w:t xml:space="preserve"> </w:t>
      </w:r>
      <w:r>
        <w:rPr>
          <w:rStyle w:val="StringTok"/>
        </w:rPr>
        <w:t xml:space="preserve">'NON_BUSINESS_EXPENSE'</w:t>
      </w:r>
      <w:r>
        <w:rPr>
          <w:rStyle w:val="OperatorTok"/>
        </w:rPr>
        <w:t xml:space="preserve">,</w:t>
      </w:r>
      <w:r>
        <w:rPr>
          <w:rStyle w:val="NormalTok"/>
        </w:rPr>
        <w:t xml:space="preserve"> </w:t>
      </w:r>
      <w:r>
        <w:rPr>
          <w:rStyle w:val="StringTok"/>
        </w:rPr>
        <w:t xml:space="preserve">'CASH_OVER_LIMIT'</w:t>
      </w:r>
      <w:r>
        <w:rPr>
          <w:rStyle w:val="NormalTok"/>
        </w:rPr>
        <w:t xml:space="preserve">])</w:t>
      </w:r>
      <w:r>
        <w:rPr>
          <w:rStyle w:val="OperatorTok"/>
        </w:rPr>
        <w:t xml:space="preserve">,</w:t>
      </w:r>
      <w:r>
        <w:br/>
      </w:r>
      <w:r>
        <w:rPr>
          <w:rStyle w:val="NormalTok"/>
        </w:rPr>
        <w:t xml:space="preserve">  policyArticleRef</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Ví dụ: 'Nghị định 72/2024/NĐ-CP Phụ lục II'</w:t>
      </w:r>
      <w:r>
        <w:br/>
      </w:r>
      <w:r>
        <w:rPr>
          <w:rStyle w:val="NormalTok"/>
        </w:rPr>
        <w:t xml:space="preserve">  questionForHuman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actionOptions</w:t>
      </w:r>
      <w:r>
        <w:rPr>
          <w:rStyle w:val="OperatorTok"/>
        </w:rPr>
        <w:t xml:space="preserve">:</w:t>
      </w:r>
      <w:r>
        <w:rPr>
          <w:rStyle w:val="NormalTok"/>
        </w:rPr>
        <w:t xml:space="preserve"> z</w:t>
      </w:r>
      <w:r>
        <w:rPr>
          <w:rStyle w:val="OperatorTok"/>
        </w:rPr>
        <w:t xml:space="preserve">.</w:t>
      </w:r>
      <w:r>
        <w:rPr>
          <w:rStyle w:val="FunctionTok"/>
        </w:rPr>
        <w:t xml:space="preserve">tuple</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key</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'A'</w:t>
      </w:r>
      <w:r>
        <w:rPr>
          <w:rStyle w:val="NormalTok"/>
        </w:rPr>
        <w:t xml:space="preserve">)</w:t>
      </w:r>
      <w:r>
        <w:rPr>
          <w:rStyle w:val="OperatorTok"/>
        </w:rPr>
        <w:t xml:space="preserve">,</w:t>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resolutionValue</w:t>
      </w:r>
      <w:r>
        <w:rPr>
          <w:rStyle w:val="OperatorTok"/>
        </w:rPr>
        <w:t xml:space="preserve">:</w:t>
      </w:r>
      <w:r>
        <w:rPr>
          <w:rStyle w:val="NormalTok"/>
        </w:rPr>
        <w:t xml:space="preserve"> z</w:t>
      </w:r>
      <w:r>
        <w:rPr>
          <w:rStyle w:val="OperatorTok"/>
        </w:rPr>
        <w:t xml:space="preserve">.</w:t>
      </w:r>
      <w:r>
        <w:rPr>
          <w:rStyle w:val="FunctionTok"/>
        </w:rPr>
        <w:t xml:space="preserve">any</w:t>
      </w:r>
      <w:r>
        <w:rPr>
          <w:rStyle w:val="NormalTok"/>
        </w:rPr>
        <w:t xml:space="preserve">() })</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key</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'B'</w:t>
      </w:r>
      <w:r>
        <w:rPr>
          <w:rStyle w:val="NormalTok"/>
        </w:rPr>
        <w:t xml:space="preserve">)</w:t>
      </w:r>
      <w:r>
        <w:rPr>
          <w:rStyle w:val="OperatorTok"/>
        </w:rPr>
        <w:t xml:space="preserve">,</w:t>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resolutionValue</w:t>
      </w:r>
      <w:r>
        <w:rPr>
          <w:rStyle w:val="OperatorTok"/>
        </w:rPr>
        <w:t xml:space="preserve">:</w:t>
      </w:r>
      <w:r>
        <w:rPr>
          <w:rStyle w:val="NormalTok"/>
        </w:rPr>
        <w:t xml:space="preserve"> z</w:t>
      </w:r>
      <w:r>
        <w:rPr>
          <w:rStyle w:val="OperatorTok"/>
        </w:rPr>
        <w:t xml:space="preserve">.</w:t>
      </w:r>
      <w:r>
        <w:rPr>
          <w:rStyle w:val="FunctionTok"/>
        </w:rPr>
        <w:t xml:space="preserve">any</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Nhóm 3: Vượt thẩm quyền phê duyệt</w:t>
      </w:r>
      <w:r>
        <w:br/>
      </w:r>
      <w:r>
        <w:rPr>
          <w:rStyle w:val="ImportTok"/>
        </w:rPr>
        <w:t xml:space="preserve">export</w:t>
      </w:r>
      <w:r>
        <w:rPr>
          <w:rStyle w:val="NormalTok"/>
        </w:rPr>
        <w:t xml:space="preserve"> </w:t>
      </w:r>
      <w:r>
        <w:rPr>
          <w:rStyle w:val="KeywordTok"/>
        </w:rPr>
        <w:t xml:space="preserve">const</w:t>
      </w:r>
      <w:r>
        <w:rPr>
          <w:rStyle w:val="NormalTok"/>
        </w:rPr>
        <w:t xml:space="preserve"> ExceedAuthorityResultSchema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'ESCALATED_EXCEED_AUTHORITY'</w:t>
      </w:r>
      <w:r>
        <w:rPr>
          <w:rStyle w:val="NormalTok"/>
        </w:rPr>
        <w:t xml:space="preserve">)</w:t>
      </w:r>
      <w:r>
        <w:rPr>
          <w:rStyle w:val="OperatorTok"/>
        </w:rPr>
        <w:t xml:space="preserve">,</w:t>
      </w:r>
      <w:r>
        <w:br/>
      </w:r>
      <w:r>
        <w:rPr>
          <w:rStyle w:val="NormalTok"/>
        </w:rPr>
        <w:t xml:space="preserve">  currentRole</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'ACCOUNTANT'</w:t>
      </w:r>
      <w:r>
        <w:rPr>
          <w:rStyle w:val="NormalTok"/>
        </w:rPr>
        <w:t xml:space="preserve">)</w:t>
      </w:r>
      <w:r>
        <w:rPr>
          <w:rStyle w:val="OperatorTok"/>
        </w:rPr>
        <w:t xml:space="preserve">,</w:t>
      </w:r>
      <w:r>
        <w:br/>
      </w:r>
      <w:r>
        <w:rPr>
          <w:rStyle w:val="NormalTok"/>
        </w:rPr>
        <w:t xml:space="preserve">  requiredRole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'CHIEF_ACCOUNTANT'</w:t>
      </w:r>
      <w:r>
        <w:rPr>
          <w:rStyle w:val="OperatorTok"/>
        </w:rPr>
        <w:t xml:space="preserve">,</w:t>
      </w:r>
      <w:r>
        <w:rPr>
          <w:rStyle w:val="NormalTok"/>
        </w:rPr>
        <w:t xml:space="preserve"> </w:t>
      </w:r>
      <w:r>
        <w:rPr>
          <w:rStyle w:val="StringTok"/>
        </w:rPr>
        <w:t xml:space="preserve">'CFO'</w:t>
      </w:r>
      <w:r>
        <w:rPr>
          <w:rStyle w:val="NormalTok"/>
        </w:rPr>
        <w:t xml:space="preserve">])</w:t>
      </w:r>
      <w:r>
        <w:rPr>
          <w:rStyle w:val="OperatorTok"/>
        </w:rPr>
        <w:t xml:space="preserve">,</w:t>
      </w:r>
      <w:r>
        <w:br/>
      </w:r>
      <w:r>
        <w:rPr>
          <w:rStyle w:val="NormalTok"/>
        </w:rPr>
        <w:t xml:space="preserve">  thresholdExceeded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Ví dụ: 'Hóa đơn điều chỉnh giảm 250M &gt; trần 200M'</w:t>
      </w:r>
      <w:r>
        <w:br/>
      </w:r>
      <w:r>
        <w:rPr>
          <w:rStyle w:val="NormalTok"/>
        </w:rPr>
        <w:t xml:space="preserve">  questionForHuman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actionOptions</w:t>
      </w:r>
      <w:r>
        <w:rPr>
          <w:rStyle w:val="OperatorTok"/>
        </w:rPr>
        <w:t xml:space="preserve">:</w:t>
      </w:r>
      <w:r>
        <w:rPr>
          <w:rStyle w:val="NormalTok"/>
        </w:rPr>
        <w:t xml:space="preserve"> z</w:t>
      </w:r>
      <w:r>
        <w:rPr>
          <w:rStyle w:val="OperatorTok"/>
        </w:rPr>
        <w:t xml:space="preserve">.</w:t>
      </w:r>
      <w:r>
        <w:rPr>
          <w:rStyle w:val="FunctionTok"/>
        </w:rPr>
        <w:t xml:space="preserve">tuple</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key</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'A'</w:t>
      </w:r>
      <w:r>
        <w:rPr>
          <w:rStyle w:val="NormalTok"/>
        </w:rPr>
        <w:t xml:space="preserve">)</w:t>
      </w:r>
      <w:r>
        <w:rPr>
          <w:rStyle w:val="OperatorTok"/>
        </w:rPr>
        <w:t xml:space="preserve">,</w:t>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resolutionValue</w:t>
      </w:r>
      <w:r>
        <w:rPr>
          <w:rStyle w:val="OperatorTok"/>
        </w:rPr>
        <w:t xml:space="preserve">:</w:t>
      </w:r>
      <w:r>
        <w:rPr>
          <w:rStyle w:val="NormalTok"/>
        </w:rPr>
        <w:t xml:space="preserve"> z</w:t>
      </w:r>
      <w:r>
        <w:rPr>
          <w:rStyle w:val="OperatorTok"/>
        </w:rPr>
        <w:t xml:space="preserve">.</w:t>
      </w:r>
      <w:r>
        <w:rPr>
          <w:rStyle w:val="FunctionTok"/>
        </w:rPr>
        <w:t xml:space="preserve">any</w:t>
      </w:r>
      <w:r>
        <w:rPr>
          <w:rStyle w:val="NormalTok"/>
        </w:rPr>
        <w:t xml:space="preserve">() })</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key</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'B'</w:t>
      </w:r>
      <w:r>
        <w:rPr>
          <w:rStyle w:val="NormalTok"/>
        </w:rPr>
        <w:t xml:space="preserve">)</w:t>
      </w:r>
      <w:r>
        <w:rPr>
          <w:rStyle w:val="OperatorTok"/>
        </w:rPr>
        <w:t xml:space="preserve">,</w:t>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resolutionValue</w:t>
      </w:r>
      <w:r>
        <w:rPr>
          <w:rStyle w:val="OperatorTok"/>
        </w:rPr>
        <w:t xml:space="preserve">:</w:t>
      </w:r>
      <w:r>
        <w:rPr>
          <w:rStyle w:val="NormalTok"/>
        </w:rPr>
        <w:t xml:space="preserve"> z</w:t>
      </w:r>
      <w:r>
        <w:rPr>
          <w:rStyle w:val="OperatorTok"/>
        </w:rPr>
        <w:t xml:space="preserve">.</w:t>
      </w:r>
      <w:r>
        <w:rPr>
          <w:rStyle w:val="FunctionTok"/>
        </w:rPr>
        <w:t xml:space="preserve">any</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Union tổng thể - Type safe tuyệt đối</w:t>
      </w:r>
      <w:r>
        <w:br/>
      </w:r>
      <w:r>
        <w:rPr>
          <w:rStyle w:val="ImportTok"/>
        </w:rPr>
        <w:t xml:space="preserve">export</w:t>
      </w:r>
      <w:r>
        <w:rPr>
          <w:rStyle w:val="NormalTok"/>
        </w:rPr>
        <w:t xml:space="preserve"> </w:t>
      </w:r>
      <w:r>
        <w:rPr>
          <w:rStyle w:val="KeywordTok"/>
        </w:rPr>
        <w:t xml:space="preserve">const</w:t>
      </w:r>
      <w:r>
        <w:rPr>
          <w:rStyle w:val="NormalTok"/>
        </w:rPr>
        <w:t xml:space="preserve"> RefereeDecisionSchema </w:t>
      </w:r>
      <w:r>
        <w:rPr>
          <w:rStyle w:val="OperatorTok"/>
        </w:rPr>
        <w:t xml:space="preserve">=</w:t>
      </w:r>
      <w:r>
        <w:rPr>
          <w:rStyle w:val="NormalTok"/>
        </w:rPr>
        <w:t xml:space="preserve"> z</w:t>
      </w:r>
      <w:r>
        <w:rPr>
          <w:rStyle w:val="OperatorTok"/>
        </w:rPr>
        <w:t xml:space="preserve">.</w:t>
      </w:r>
      <w:r>
        <w:rPr>
          <w:rStyle w:val="FunctionTok"/>
        </w:rPr>
        <w:t xml:space="preserve">discriminatedUnion</w:t>
      </w:r>
      <w:r>
        <w:rPr>
          <w:rStyle w:val="NormalTok"/>
        </w:rPr>
        <w:t xml:space="preserve">(</w:t>
      </w:r>
      <w:r>
        <w:rPr>
          <w:rStyle w:val="StringTok"/>
        </w:rPr>
        <w:t xml:space="preserve">'status'</w:t>
      </w:r>
      <w:r>
        <w:rPr>
          <w:rStyle w:val="OperatorTok"/>
        </w:rPr>
        <w:t xml:space="preserve">,</w:t>
      </w:r>
      <w:r>
        <w:rPr>
          <w:rStyle w:val="NormalTok"/>
        </w:rPr>
        <w:t xml:space="preserve"> [</w:t>
      </w:r>
      <w:r>
        <w:br/>
      </w:r>
      <w:r>
        <w:rPr>
          <w:rStyle w:val="NormalTok"/>
        </w:rPr>
        <w:t xml:space="preserve">  RoutineResultSchema</w:t>
      </w:r>
      <w:r>
        <w:rPr>
          <w:rStyle w:val="OperatorTok"/>
        </w:rPr>
        <w:t xml:space="preserve">,</w:t>
      </w:r>
      <w:r>
        <w:br/>
      </w:r>
      <w:r>
        <w:rPr>
          <w:rStyle w:val="NormalTok"/>
        </w:rPr>
        <w:t xml:space="preserve">  UncertainInfoResultSchema</w:t>
      </w:r>
      <w:r>
        <w:rPr>
          <w:rStyle w:val="OperatorTok"/>
        </w:rPr>
        <w:t xml:space="preserve">,</w:t>
      </w:r>
      <w:r>
        <w:br/>
      </w:r>
      <w:r>
        <w:rPr>
          <w:rStyle w:val="NormalTok"/>
        </w:rPr>
        <w:t xml:space="preserve">  OutOfPolicyResultSchema</w:t>
      </w:r>
      <w:r>
        <w:rPr>
          <w:rStyle w:val="OperatorTok"/>
        </w:rPr>
        <w:t xml:space="preserve">,</w:t>
      </w:r>
      <w:r>
        <w:br/>
      </w:r>
      <w:r>
        <w:rPr>
          <w:rStyle w:val="NormalTok"/>
        </w:rPr>
        <w:t xml:space="preserve">  ExceedAuthorityResultSchema</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RefereeDecision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RefereeDecisionSchema</w:t>
      </w:r>
      <w:r>
        <w:rPr>
          <w:rStyle w:val="OperatorTok"/>
        </w:rPr>
        <w:t xml:space="preserve">&gt;;</w:t>
      </w:r>
      <w:r>
        <w:br/>
      </w:r>
      <w:r>
        <w:br/>
      </w:r>
      <w:r>
        <w:rPr>
          <w:rStyle w:val="CommentTok"/>
        </w:rPr>
        <w:t xml:space="preserve">// ==========================================</w:t>
      </w:r>
      <w:r>
        <w:br/>
      </w:r>
      <w:r>
        <w:rPr>
          <w:rStyle w:val="CommentTok"/>
        </w:rPr>
        <w:t xml:space="preserve">// 3. NHẬT KÝ KIỂM TOÁN (AUDIT TRAIL SCHEMA)</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AuditLogEntrySchema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logId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invoiceId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actionTaken</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'AUTO_APPROVED'</w:t>
      </w:r>
      <w:r>
        <w:rPr>
          <w:rStyle w:val="OperatorTok"/>
        </w:rPr>
        <w:t xml:space="preserve">,</w:t>
      </w:r>
      <w:r>
        <w:rPr>
          <w:rStyle w:val="NormalTok"/>
        </w:rPr>
        <w:t xml:space="preserve"> </w:t>
      </w:r>
      <w:r>
        <w:rPr>
          <w:rStyle w:val="StringTok"/>
        </w:rPr>
        <w:t xml:space="preserve">'ESCALATED'</w:t>
      </w:r>
      <w:r>
        <w:rPr>
          <w:rStyle w:val="OperatorTok"/>
        </w:rPr>
        <w:t xml:space="preserve">,</w:t>
      </w:r>
      <w:r>
        <w:rPr>
          <w:rStyle w:val="NormalTok"/>
        </w:rPr>
        <w:t xml:space="preserve"> </w:t>
      </w:r>
      <w:r>
        <w:rPr>
          <w:rStyle w:val="StringTok"/>
        </w:rPr>
        <w:t xml:space="preserve">'HUMAN_RESOLVED'</w:t>
      </w:r>
      <w:r>
        <w:rPr>
          <w:rStyle w:val="OperatorTok"/>
        </w:rPr>
        <w:t xml:space="preserve">,</w:t>
      </w:r>
      <w:r>
        <w:rPr>
          <w:rStyle w:val="NormalTok"/>
        </w:rPr>
        <w:t xml:space="preserve"> </w:t>
      </w:r>
      <w:r>
        <w:rPr>
          <w:rStyle w:val="StringTok"/>
        </w:rPr>
        <w:t xml:space="preserve">'OVERRIDDEN'</w:t>
      </w:r>
      <w:r>
        <w:rPr>
          <w:rStyle w:val="NormalTok"/>
        </w:rPr>
        <w:t xml:space="preserve">])</w:t>
      </w:r>
      <w:r>
        <w:rPr>
          <w:rStyle w:val="OperatorTok"/>
        </w:rPr>
        <w:t xml:space="preserve">,</w:t>
      </w:r>
      <w:r>
        <w:br/>
      </w:r>
      <w:r>
        <w:rPr>
          <w:rStyle w:val="NormalTok"/>
        </w:rPr>
        <w:t xml:space="preserve">  decisionCategory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inputSummary</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sellerName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grandTotal</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taxAmount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reasoning</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resolvedByRole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selectedOption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canUndo</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AuditLogEntry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AuditLogEntrySchema</w:t>
      </w:r>
      <w:r>
        <w:rPr>
          <w:rStyle w:val="OperatorTok"/>
        </w:rPr>
        <w:t xml:space="preserve">&gt;;</w:t>
      </w:r>
    </w:p>
    <w:p>
      <w:r>
        <w:pict>
          <v:rect style="width:0;height:1.5pt" o:hralign="center" o:hrstd="t" o:hr="t"/>
        </w:pict>
      </w:r>
    </w:p>
    <w:p>
      <w:pPr>
        <w:pStyle w:val="Heading2"/>
      </w:pPr>
      <w:r>
        <w:t xml:space="preserve">5. Thiết kế Prompt &amp; Tác tử AI (Agent Prompt Engineering)</w:t>
      </w:r>
    </w:p>
    <w:p>
      <w:pPr>
        <w:pStyle w:val="Heading3"/>
      </w:pPr>
      <w:r>
        <w:t xml:space="preserve">5.1 Prompt cho Tác tử Referee (Phân loại &amp; Định tuyến)</w:t>
      </w:r>
    </w:p>
    <w:p>
      <w:pPr>
        <w:pStyle w:val="SourceCode"/>
      </w:pPr>
      <w:r>
        <w:rPr>
          <w:rStyle w:val="VerbatimChar"/>
        </w:rPr>
        <w:t xml:space="preserve">Bạn là "TAX ESCALATION REFEREE" - Tác tử chuyên trách kiểm toán thuế doanh nghiệp.</w:t>
      </w:r>
      <w:r>
        <w:br/>
      </w:r>
      <w:r>
        <w:rPr>
          <w:rStyle w:val="VerbatimChar"/>
        </w:rPr>
        <w:t xml:space="preserve">Nhiệm vụ của bạn là kiểm tra Hóa đơn đầu vào so với Quy chế Tax-SOP-2026 và phân loại chính xác vào một trong 4 nhóm:</w:t>
      </w:r>
      <w:r>
        <w:br/>
      </w:r>
      <w:r>
        <w:br/>
      </w:r>
      <w:r>
        <w:rPr>
          <w:rStyle w:val="VerbatimChar"/>
        </w:rPr>
        <w:t xml:space="preserve">1. ROUTINE: Hóa đơn hoàn toàn rõ ràng, hợp pháp, đúng thuế suất, thanh toán hợp lệ và nằm trong hạn mức. Tự động thông qua.</w:t>
      </w:r>
      <w:r>
        <w:br/>
      </w:r>
      <w:r>
        <w:rPr>
          <w:rStyle w:val="VerbatimChar"/>
        </w:rPr>
        <w:t xml:space="preserve">2. ESCALATED_UNCERTAIN_INFO: Hóa đơn bị lóa/mờ, thiếu bảng kê, nghi ngờ số tiền hoặc thông tin nhà cung cấp không xác định được trên CSDL.</w:t>
      </w:r>
      <w:r>
        <w:br/>
      </w:r>
      <w:r>
        <w:rPr>
          <w:rStyle w:val="VerbatimChar"/>
        </w:rPr>
        <w:t xml:space="preserve">3. ESCALATED_OUT_OF_POLICY: Hóa đơn ghi sai thuế suất (ví dụ: viễn thông/rượu bia nhưng áp 8%), chi phí cấm khấu trừ, hoặc thanh toán tiền mặt trên 20 triệu VNĐ.</w:t>
      </w:r>
      <w:r>
        <w:br/>
      </w:r>
      <w:r>
        <w:rPr>
          <w:rStyle w:val="VerbatimChar"/>
        </w:rPr>
        <w:t xml:space="preserve">4. ESCALATED_EXCEED_AUTHORITY: Hóa đơn điều chỉnh/hủy bỏ giá trị &gt; 200.000.000 VNĐ hoặc các trường hợp cần thẩm quyền của Kế toán trưởng/CFO.</w:t>
      </w:r>
      <w:r>
        <w:br/>
      </w:r>
      <w:r>
        <w:br/>
      </w:r>
      <w:r>
        <w:rPr>
          <w:rStyle w:val="VerbatimChar"/>
        </w:rPr>
        <w:t xml:space="preserve">QUY TẮC TUYỆT ĐỐI:</w:t>
      </w:r>
      <w:r>
        <w:br/>
      </w:r>
      <w:r>
        <w:br/>
      </w:r>
      <w:r>
        <w:rPr>
          <w:rStyle w:val="VerbatimChar"/>
        </w:rPr>
        <w:t xml:space="preserve">- KHÔNG BAO GIỜ tự động duyệt (ROUTINE) các hóa đơn có dấu hiệu nghi vấn.</w:t>
      </w:r>
      <w:r>
        <w:br/>
      </w:r>
      <w:r>
        <w:rPr>
          <w:rStyle w:val="VerbatimChar"/>
        </w:rPr>
        <w:t xml:space="preserve">- Xuất dữ liệu tuân thủ 100% định dạng JSON Schema được cung cấp.</w:t>
      </w:r>
    </w:p>
    <w:p>
      <w:pPr>
        <w:pStyle w:val="Heading3"/>
      </w:pPr>
      <w:r>
        <w:t xml:space="preserve">5.2 Prompt cho Tác tử Sinh Câu hỏi Hành động (Actionable Question Generator)</w:t>
      </w:r>
    </w:p>
    <w:p>
      <w:pPr>
        <w:pStyle w:val="SourceCode"/>
      </w:pPr>
      <w:r>
        <w:rPr>
          <w:rStyle w:val="VerbatimChar"/>
        </w:rPr>
        <w:t xml:space="preserve">Bạn là "ACTIONABLE QUESTION GENERATOR" cho Kế toán trưởng và CFO.</w:t>
      </w:r>
      <w:r>
        <w:br/>
      </w:r>
      <w:r>
        <w:rPr>
          <w:rStyle w:val="VerbatimChar"/>
        </w:rPr>
        <w:t xml:space="preserve">Khi nhận được trường hợp chuyển tiếp (Escalated Case), bạn phải tạo một câu hỏi ĐÓNG, NGẮN GỌN, ĐẦY ĐỦ THÔNG TIN và ĐƯA RA ĐÚNG 2 LỰA CHỌN (A và B).</w:t>
      </w:r>
      <w:r>
        <w:br/>
      </w:r>
      <w:r>
        <w:br/>
      </w:r>
      <w:r>
        <w:rPr>
          <w:rStyle w:val="VerbatimChar"/>
        </w:rPr>
        <w:t xml:space="preserve">YÊU CẦU CHẤT LƯỢNG (TIÊU CHÍ ĐỀ BÀI A):</w:t>
      </w:r>
      <w:r>
        <w:br/>
      </w:r>
      <w:r>
        <w:br/>
      </w:r>
      <w:r>
        <w:rPr>
          <w:rStyle w:val="VerbatimChar"/>
        </w:rPr>
        <w:t xml:space="preserve">- Người duyệt KHÔNG CẦN mở lại hóa đơn gốc vẫn có thể ra quyết định ngay.</w:t>
      </w:r>
      <w:r>
        <w:br/>
      </w:r>
      <w:r>
        <w:rPr>
          <w:rStyle w:val="VerbatimChar"/>
        </w:rPr>
        <w:t xml:space="preserve">- Nêu rõ: Tên nhà cung cấp, Số tiền liên quan, Lý do vi phạm/nghi vấn theo luật, và Giải pháp cụ thể.</w:t>
      </w:r>
      <w:r>
        <w:br/>
      </w:r>
      <w:r>
        <w:rPr>
          <w:rStyle w:val="VerbatimChar"/>
        </w:rPr>
        <w:t xml:space="preserve">- TUYỆT ĐỐI KHÔNG dùng câu hỏi chung chung như: "Hóa đơn này có lỗi, bạn vui lòng kiểm tra lại".</w:t>
      </w:r>
      <w:r>
        <w:br/>
      </w:r>
      <w:r>
        <w:br/>
      </w:r>
      <w:r>
        <w:rPr>
          <w:rStyle w:val="VerbatimChar"/>
        </w:rPr>
        <w:t xml:space="preserve">VÍ DỤ MẪU CHUẨN:</w:t>
      </w:r>
      <w:r>
        <w:br/>
      </w:r>
      <w:r>
        <w:br/>
      </w:r>
      <w:r>
        <w:rPr>
          <w:rStyle w:val="VerbatimChar"/>
        </w:rPr>
        <w:t xml:space="preserve">- Với Nhóm 1: "Hóa đơn taxi Mai Linh #0981 bị mờ dòng cuối. OCR nhận diện số tiền có thể là 145.000₫ hoặc 175.000₫. Bạn chọn số tiền nào để ghi nhận? (A: 145.000₫ | B: 175.000₫)"</w:t>
      </w:r>
      <w:r>
        <w:br/>
      </w:r>
      <w:r>
        <w:rPr>
          <w:rStyle w:val="VerbatimChar"/>
        </w:rPr>
        <w:t xml:space="preserve">- Với Nhóm 2: "Hóa đơn #HD-902 từ Viễn thông VNPT trị giá 3.300.000₫ đang ghi thuế suất 8%. Theo Nghị định thuế, viễn thông phải chịu thuế 10%. Bạn xử lý thế nào? (A: Yêu cầu nhà cung cấp xuất lại hóa đơn 10% | B: Giữ nguyên chi phí nhưng tự loại bỏ phần thuế khỏi khấu trừ)"</w:t>
      </w:r>
      <w:r>
        <w:br/>
      </w:r>
      <w:r>
        <w:rPr>
          <w:rStyle w:val="VerbatimChar"/>
        </w:rPr>
        <w:t xml:space="preserve">- Với Nhóm 3: "Hóa đơn điều chỉnh giảm doanh thu #DC-001 từ Đối tác Thép Hòa Phát có giá trị giảm -350.000.000₫ (vượt hạn mức 200M của KTT). CFO có phê duyệt ghi nhận giảm thuế đầu vào tương ứng 35.000.000₫ không? (A: Phê duyệt ghi nhận | B: Từ chối, yêu cầu kiểm toán lại hợp đồng)"</w:t>
      </w:r>
    </w:p>
    <w:p>
      <w:r>
        <w:pict>
          <v:rect style="width:0;height:1.5pt" o:hralign="center" o:hrstd="t" o:hr="t"/>
        </w:pict>
      </w:r>
    </w:p>
    <w:p>
      <w:pPr>
        <w:pStyle w:val="Heading2"/>
      </w:pPr>
      <w:r>
        <w:t xml:space="preserve">6. Bộ Dữ liệu Kiểm thử (Test Suite)</w:t>
      </w:r>
    </w:p>
    <w:p>
      <w:pPr>
        <w:pStyle w:val="Heading3"/>
      </w:pPr>
      <w:r>
        <w:t xml:space="preserve">6.1 Bảng 15 Test Cases Toàn diện (Đáp ứng yêu cầu Sprint 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Mã Case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Loại hình hóa đơn / Nội dung</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Tình trạng dữ liệu</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Kết quả kỳ vọng (Status)</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Nhóm phân loại</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TC-01</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Mua Văn phòng phẩm 4.500.000₫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Hợp lệ, thuế 8%, chuyển khoản</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ROUTINE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Tự động xử lý 100%</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TC-02</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Điện chiếu sáng công ty 12.000.000₫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Hợp lệ, thuế 8%, chuyển khoản</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ROUTINE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Tự động xử lý 100%</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TC-03</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Dịch vụ ăn uống tiếp khách 8.800.000₫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Có hóa đơn GTGT 8% kèm bill món chi tiết</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ROUTINE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Tự động xử lý 100%</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TC-04</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Mua máy tính xách tay 18.500.000₫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Hợp lệ, thuế 10%, chuyển khoản</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ROUTINE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Tự động xử lý 100%</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TC-05</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Thuê phần mềm kế toán SaaS 15.000.000₫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Dịch vụ phần mềm chịu thuế suất KCT (0%)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ROUTINE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Tự động xử lý 100%</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TC-06</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Cước Internet cáp quang 1.650.000₫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Hợp lệ, đúng thuế suất 10%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ROUTINE</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Tự động xử lý 100%</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TC-07</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taxi công tác Vinasun 160.000₫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Ảnh chụp bị lóa đèn, số tiền mờ (130k hay 180k)</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1: Chưa xác định thông tin thực tế</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TC-08</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Mua vật tư sắt thép 45.000.000₫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Thiếu file bảng kê quy cách đính kèm</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1: Chưa xác định thông tin thực tế</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TC-09</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Tiếp khách nhà hàng 15.000.000₫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MST người bán hiển thị trạng thái</w:t>
            </w:r>
            <w:r>
              <w:t xml:space="preserve"> </w:t>
            </w:r>
            <w:r>
              <w:t xml:space="preserve">“Tạm ngưng hoạt động”</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1: Chưa xác định thông tin thực tế</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TC-10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Cước viễn thông 5.500.000₫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Áp sai thuế suất 8% (Luật quy định viễn thông là 10%)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2: Nằm ngoài phạm vi quy định</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TC-11</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Tiệc công ty có Rượu vang ngoại 9.200.000₫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Hàng hóa cấm khấu trừ theo quy chế chi phí SXKD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2: Nằm ngoài phạm vi quy định</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TC-12</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Thiết bị máy lạnh 25.000.000₫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Hình thức thanh toán ghi</w:t>
            </w:r>
            <w:r>
              <w:t xml:space="preserve"> </w:t>
            </w:r>
            <w:r>
              <w:t xml:space="preserve">“TIỀN MẶT”</w:t>
            </w:r>
            <w:r>
              <w:t xml:space="preserve"> </w:t>
            </w:r>
            <w:r>
              <w:t xml:space="preserve">(&gt; 20 triệu)</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2: Nằm ngoài phạm vi quy định</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TC-13</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Giảm giá thương mại cuối năm -250.000.000₫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giảm doanh thu/thuế vượt trần 200M của KTT</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3: Vượt thẩm quyền phê duyệt</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TC-14</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Hủy dịch vụ tư vấn triển khai -320.000.000₫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Giá trị hủy hợp đồng lớn, cần chữ ký CFO</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3: Vượt thẩm quyền phê duyệt</w:t>
            </w:r>
          </w:p>
        </w:tc>
      </w:tr>
      <w:tr>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TC-15</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Hóa đơn Bồi thường vi phạm hợp đồng 210.000.000₫</w:t>
            </w:r>
          </w:p>
        </w:tc>
        <w:tc>
          <w:tcPr>
            <w:tcBorders>
              <w:top w:val="single" w:sz="10" w:space="0" w:color="000000"/>
              <w:left w:val="single" w:sz="10" w:space="0" w:color="000000"/>
              <w:bottom w:val="single" w:sz="10" w:space="0" w:color="000000"/>
              <w:right w:val="single" w:sz="10" w:space="0" w:color="000000"/>
            </w:tcBorders>
          </w:tcPr>
          <w:p>
            <w:pPr>
              <w:pStyle w:val="Compact"/>
              <w:jc w:val="left"/>
            </w:pPr>
            <w:r>
              <w:t xml:space="preserve">Khoản chi đặc thù vượt thẩm quyền tự duyệt</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ESCALATED</w:t>
            </w:r>
          </w:p>
        </w:tc>
        <w:tc>
          <w:tcPr>
            <w:tcBorders>
              <w:top w:val="single" w:sz="10" w:space="0" w:color="000000"/>
              <w:left w:val="single" w:sz="10" w:space="0" w:color="000000"/>
              <w:bottom w:val="single" w:sz="10" w:space="0" w:color="000000"/>
              <w:right w:val="single" w:sz="10" w:space="0" w:color="000000"/>
            </w:tcBorders>
          </w:tcPr>
          <w:p>
            <w:pPr>
              <w:pStyle w:val="Compact"/>
              <w:jc w:val="left"/>
            </w:pPr>
            <w:r>
              <w:rPr>
                <w:b/>
                <w:bCs/>
              </w:rPr>
              <w:t xml:space="preserve">Nhóm 3: Vượt thẩm quyền phê duyệt</w:t>
            </w:r>
          </w:p>
        </w:tc>
      </w:tr>
    </w:tbl>
    <w:p>
      <w:r>
        <w:pict>
          <v:rect style="width:0;height:1.5pt" o:hralign="center" o:hrstd="t" o:hr="t"/>
        </w:pict>
      </w:r>
    </w:p>
    <w:p>
      <w:pPr>
        <w:pStyle w:val="Heading3"/>
      </w:pPr>
      <w:r>
        <w:t xml:space="preserve">6.2 Bộ 5 Test Cases Tiêu chuẩn Dành cho Nút Verify 90 Giây (Verify Harness)</w:t>
      </w:r>
    </w:p>
    <w:p>
      <w:pPr>
        <w:pStyle w:val="FirstParagraph"/>
      </w:pPr>
      <w:r>
        <w:t xml:space="preserve">Theo quy định tại Mục 2A của Đề bài, bộ test chạy tự động bắt buộc phải gồm đúng</w:t>
      </w:r>
      <w:r>
        <w:t xml:space="preserve"> </w:t>
      </w:r>
      <w:r>
        <w:rPr>
          <w:b/>
          <w:bCs/>
        </w:rPr>
        <w:t xml:space="preserve">3 trường hợp thường quy</w:t>
      </w:r>
      <w:r>
        <w:t xml:space="preserve"> </w:t>
      </w:r>
      <w:r>
        <w:t xml:space="preserve">và</w:t>
      </w:r>
      <w:r>
        <w:t xml:space="preserve"> </w:t>
      </w:r>
      <w:r>
        <w:rPr>
          <w:b/>
          <w:bCs/>
        </w:rPr>
        <w:t xml:space="preserve">2 trường hợp cần chuyển tiếp</w:t>
      </w:r>
      <w:r>
        <w:t xml:space="preserv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"testId"</w:t>
      </w:r>
      <w:r>
        <w:rPr>
          <w:rStyle w:val="FunctionTok"/>
        </w:rPr>
        <w:t xml:space="preserve">:</w:t>
      </w:r>
      <w:r>
        <w:rPr>
          <w:rStyle w:val="NormalTok"/>
        </w:rPr>
        <w:t xml:space="preserve"> </w:t>
      </w:r>
      <w:r>
        <w:rPr>
          <w:rStyle w:val="StringTok"/>
        </w:rPr>
        <w:t xml:space="preserve">"VERIFY-01"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"Hóa đơn văn phòng phẩm hợp lệ"</w:t>
      </w:r>
      <w:r>
        <w:rPr>
          <w:rStyle w:val="FunctionTok"/>
        </w:rPr>
        <w:t xml:space="preserve">,</w:t>
      </w:r>
      <w:r>
        <w:br/>
      </w:r>
      <w:r>
        <w:rPr>
          <w:rStyle w:val="NormalTok"/>
        </w:rPr>
        <w:t xml:space="preserve">    </w:t>
      </w:r>
      <w:r>
        <w:rPr>
          <w:rStyle w:val="DataTypeTok"/>
        </w:rPr>
        <w:t xml:space="preserve">"invoice"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"invoiceId"</w:t>
      </w:r>
      <w:r>
        <w:rPr>
          <w:rStyle w:val="FunctionTok"/>
        </w:rPr>
        <w:t xml:space="preserve">:</w:t>
      </w:r>
      <w:r>
        <w:rPr>
          <w:rStyle w:val="NormalTok"/>
        </w:rPr>
        <w:t xml:space="preserve"> </w:t>
      </w:r>
      <w:r>
        <w:rPr>
          <w:rStyle w:val="StringTok"/>
        </w:rPr>
        <w:t xml:space="preserve">"V-INV-001"</w:t>
      </w:r>
      <w:r>
        <w:rPr>
          <w:rStyle w:val="FunctionTok"/>
        </w:rPr>
        <w:t xml:space="preserve">,</w:t>
      </w:r>
      <w:r>
        <w:br/>
      </w:r>
      <w:r>
        <w:rPr>
          <w:rStyle w:val="NormalTok"/>
        </w:rPr>
        <w:t xml:space="preserve">      </w:t>
      </w:r>
      <w:r>
        <w:rPr>
          <w:rStyle w:val="DataTypeTok"/>
        </w:rPr>
        <w:t xml:space="preserve">"sellerName"</w:t>
      </w:r>
      <w:r>
        <w:rPr>
          <w:rStyle w:val="FunctionTok"/>
        </w:rPr>
        <w:t xml:space="preserve">:</w:t>
      </w:r>
      <w:r>
        <w:rPr>
          <w:rStyle w:val="NormalTok"/>
        </w:rPr>
        <w:t xml:space="preserve"> </w:t>
      </w:r>
      <w:r>
        <w:rPr>
          <w:rStyle w:val="StringTok"/>
        </w:rPr>
        <w:t xml:space="preserve">"CTY CP Văn Phòng Phẩm Hồng Hà"</w:t>
      </w:r>
      <w:r>
        <w:rPr>
          <w:rStyle w:val="FunctionTok"/>
        </w:rPr>
        <w:t xml:space="preserve">,</w:t>
      </w:r>
      <w:r>
        <w:br/>
      </w:r>
      <w:r>
        <w:rPr>
          <w:rStyle w:val="NormalTok"/>
        </w:rPr>
        <w:t xml:space="preserve">      </w:t>
      </w:r>
      <w:r>
        <w:rPr>
          <w:rStyle w:val="DataTypeTok"/>
        </w:rPr>
        <w:t xml:space="preserve">"sellerTaxCode"</w:t>
      </w:r>
      <w:r>
        <w:rPr>
          <w:rStyle w:val="FunctionTok"/>
        </w:rPr>
        <w:t xml:space="preserve">:</w:t>
      </w:r>
      <w:r>
        <w:rPr>
          <w:rStyle w:val="NormalTok"/>
        </w:rPr>
        <w:t xml:space="preserve"> </w:t>
      </w:r>
      <w:r>
        <w:rPr>
          <w:rStyle w:val="StringTok"/>
        </w:rPr>
        <w:t xml:space="preserve">"0100100100"</w:t>
      </w:r>
      <w:r>
        <w:rPr>
          <w:rStyle w:val="FunctionTok"/>
        </w:rPr>
        <w:t xml:space="preserve">,</w:t>
      </w:r>
      <w:r>
        <w:br/>
      </w:r>
      <w:r>
        <w:rPr>
          <w:rStyle w:val="NormalTok"/>
        </w:rPr>
        <w:t xml:space="preserve">      </w:t>
      </w:r>
      <w:r>
        <w:rPr>
          <w:rStyle w:val="DataTypeTok"/>
        </w:rPr>
        <w:t xml:space="preserve">"sellerStatus"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"itemName"</w:t>
      </w:r>
      <w:r>
        <w:rPr>
          <w:rStyle w:val="FunctionTok"/>
        </w:rPr>
        <w:t xml:space="preserve">:</w:t>
      </w:r>
      <w:r>
        <w:rPr>
          <w:rStyle w:val="NormalTok"/>
        </w:rPr>
        <w:t xml:space="preserve"> </w:t>
      </w:r>
      <w:r>
        <w:rPr>
          <w:rStyle w:val="StringTok"/>
        </w:rPr>
        <w:t xml:space="preserve">"Giấy in A4 Double A"</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80000</w:t>
      </w:r>
      <w:r>
        <w:rPr>
          <w:rStyle w:val="FunctionTok"/>
        </w:rPr>
        <w:t xml:space="preserve">,</w:t>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8000000</w:t>
      </w:r>
      <w:r>
        <w:rPr>
          <w:rStyle w:val="FunctionTok"/>
        </w:rPr>
        <w:t xml:space="preserve">,</w:t>
      </w:r>
      <w:r>
        <w:rPr>
          <w:rStyle w:val="NormalTok"/>
        </w:rPr>
        <w:t xml:space="preserve"> </w:t>
      </w:r>
      <w:r>
        <w:rPr>
          <w:rStyle w:val="DataTypeTok"/>
        </w:rPr>
        <w:t xml:space="preserve">"taxRate"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8000000</w:t>
      </w:r>
      <w:r>
        <w:rPr>
          <w:rStyle w:val="FunctionTok"/>
        </w:rPr>
        <w:t xml:space="preserve">,</w:t>
      </w:r>
      <w:r>
        <w:br/>
      </w:r>
      <w:r>
        <w:rPr>
          <w:rStyle w:val="NormalTok"/>
        </w:rPr>
        <w:t xml:space="preserve">      </w:t>
      </w:r>
      <w:r>
        <w:rPr>
          <w:rStyle w:val="DataTypeTok"/>
        </w:rPr>
        <w:t xml:space="preserve">"taxAmount"</w:t>
      </w:r>
      <w:r>
        <w:rPr>
          <w:rStyle w:val="FunctionTok"/>
        </w:rPr>
        <w:t xml:space="preserve">:</w:t>
      </w:r>
      <w:r>
        <w:rPr>
          <w:rStyle w:val="NormalTok"/>
        </w:rPr>
        <w:t xml:space="preserve"> </w:t>
      </w:r>
      <w:r>
        <w:rPr>
          <w:rStyle w:val="DecValTok"/>
        </w:rPr>
        <w:t xml:space="preserve">640000</w:t>
      </w:r>
      <w:r>
        <w:rPr>
          <w:rStyle w:val="FunctionTok"/>
        </w:rPr>
        <w:t xml:space="preserve">,</w:t>
      </w:r>
      <w:r>
        <w:br/>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DecValTok"/>
        </w:rPr>
        <w:t xml:space="preserve">8640000</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"hasAttachedManifest"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"expectedStatus"</w:t>
      </w:r>
      <w:r>
        <w:rPr>
          <w:rStyle w:val="FunctionTok"/>
        </w:rPr>
        <w:t xml:space="preserve">:</w:t>
      </w:r>
      <w:r>
        <w:rPr>
          <w:rStyle w:val="NormalTok"/>
        </w:rPr>
        <w:t xml:space="preserve"> </w:t>
      </w:r>
      <w:r>
        <w:rPr>
          <w:rStyle w:val="StringTok"/>
        </w:rPr>
        <w:t xml:space="preserve">"ROUTINE"</w:t>
      </w:r>
      <w:r>
        <w:rPr>
          <w:rStyle w:val="FunctionTok"/>
        </w:rPr>
        <w:t xml:space="preserve">,</w:t>
      </w:r>
      <w:r>
        <w:br/>
      </w:r>
      <w:r>
        <w:rPr>
          <w:rStyle w:val="NormalTok"/>
        </w:rPr>
        <w:t xml:space="preserve">    </w:t>
      </w:r>
      <w:r>
        <w:rPr>
          <w:rStyle w:val="DataTypeTok"/>
        </w:rPr>
        <w:t xml:space="preserve">"expectedReason"</w:t>
      </w:r>
      <w:r>
        <w:rPr>
          <w:rStyle w:val="FunctionTok"/>
        </w:rPr>
        <w:t xml:space="preserve">:</w:t>
      </w:r>
      <w:r>
        <w:rPr>
          <w:rStyle w:val="NormalTok"/>
        </w:rPr>
        <w:t xml:space="preserve"> </w:t>
      </w:r>
      <w:r>
        <w:rPr>
          <w:rStyle w:val="StringTok"/>
        </w:rPr>
        <w:t xml:space="preserve">"Đầy đủ chứng từ, đúng thuế suất 8%, thanh toán chuyển khoản hợp lệ."</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"testId"</w:t>
      </w:r>
      <w:r>
        <w:rPr>
          <w:rStyle w:val="FunctionTok"/>
        </w:rPr>
        <w:t xml:space="preserve">:</w:t>
      </w:r>
      <w:r>
        <w:rPr>
          <w:rStyle w:val="NormalTok"/>
        </w:rPr>
        <w:t xml:space="preserve"> </w:t>
      </w:r>
      <w:r>
        <w:rPr>
          <w:rStyle w:val="StringTok"/>
        </w:rPr>
        <w:t xml:space="preserve">"VERIFY-02"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"Hóa đơn thuê máy chủ đám mây hợp lệ"</w:t>
      </w:r>
      <w:r>
        <w:rPr>
          <w:rStyle w:val="FunctionTok"/>
        </w:rPr>
        <w:t xml:space="preserve">,</w:t>
      </w:r>
      <w:r>
        <w:br/>
      </w:r>
      <w:r>
        <w:rPr>
          <w:rStyle w:val="NormalTok"/>
        </w:rPr>
        <w:t xml:space="preserve">    </w:t>
      </w:r>
      <w:r>
        <w:rPr>
          <w:rStyle w:val="DataTypeTok"/>
        </w:rPr>
        <w:t xml:space="preserve">"invoice"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"invoiceId"</w:t>
      </w:r>
      <w:r>
        <w:rPr>
          <w:rStyle w:val="FunctionTok"/>
        </w:rPr>
        <w:t xml:space="preserve">:</w:t>
      </w:r>
      <w:r>
        <w:rPr>
          <w:rStyle w:val="NormalTok"/>
        </w:rPr>
        <w:t xml:space="preserve"> </w:t>
      </w:r>
      <w:r>
        <w:rPr>
          <w:rStyle w:val="StringTok"/>
        </w:rPr>
        <w:t xml:space="preserve">"V-INV-002"</w:t>
      </w:r>
      <w:r>
        <w:rPr>
          <w:rStyle w:val="FunctionTok"/>
        </w:rPr>
        <w:t xml:space="preserve">,</w:t>
      </w:r>
      <w:r>
        <w:br/>
      </w:r>
      <w:r>
        <w:rPr>
          <w:rStyle w:val="NormalTok"/>
        </w:rPr>
        <w:t xml:space="preserve">      </w:t>
      </w:r>
      <w:r>
        <w:rPr>
          <w:rStyle w:val="DataTypeTok"/>
        </w:rPr>
        <w:t xml:space="preserve">"sellerName"</w:t>
      </w:r>
      <w:r>
        <w:rPr>
          <w:rStyle w:val="FunctionTok"/>
        </w:rPr>
        <w:t xml:space="preserve">:</w:t>
      </w:r>
      <w:r>
        <w:rPr>
          <w:rStyle w:val="NormalTok"/>
        </w:rPr>
        <w:t xml:space="preserve"> </w:t>
      </w:r>
      <w:r>
        <w:rPr>
          <w:rStyle w:val="StringTok"/>
        </w:rPr>
        <w:t xml:space="preserve">"CTY TNHH Cloud Network VN"</w:t>
      </w:r>
      <w:r>
        <w:rPr>
          <w:rStyle w:val="FunctionTok"/>
        </w:rPr>
        <w:t xml:space="preserve">,</w:t>
      </w:r>
      <w:r>
        <w:br/>
      </w:r>
      <w:r>
        <w:rPr>
          <w:rStyle w:val="NormalTok"/>
        </w:rPr>
        <w:t xml:space="preserve">      </w:t>
      </w:r>
      <w:r>
        <w:rPr>
          <w:rStyle w:val="DataTypeTok"/>
        </w:rPr>
        <w:t xml:space="preserve">"sellerTaxCode"</w:t>
      </w:r>
      <w:r>
        <w:rPr>
          <w:rStyle w:val="FunctionTok"/>
        </w:rPr>
        <w:t xml:space="preserve">:</w:t>
      </w:r>
      <w:r>
        <w:rPr>
          <w:rStyle w:val="NormalTok"/>
        </w:rPr>
        <w:t xml:space="preserve"> </w:t>
      </w:r>
      <w:r>
        <w:rPr>
          <w:rStyle w:val="StringTok"/>
        </w:rPr>
        <w:t xml:space="preserve">"0300200200"</w:t>
      </w:r>
      <w:r>
        <w:rPr>
          <w:rStyle w:val="FunctionTok"/>
        </w:rPr>
        <w:t xml:space="preserve">,</w:t>
      </w:r>
      <w:r>
        <w:br/>
      </w:r>
      <w:r>
        <w:rPr>
          <w:rStyle w:val="NormalTok"/>
        </w:rPr>
        <w:t xml:space="preserve">      </w:t>
      </w:r>
      <w:r>
        <w:rPr>
          <w:rStyle w:val="DataTypeTok"/>
        </w:rPr>
        <w:t xml:space="preserve">"sellerStatus"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"itemName"</w:t>
      </w:r>
      <w:r>
        <w:rPr>
          <w:rStyle w:val="FunctionTok"/>
        </w:rPr>
        <w:t xml:space="preserve">:</w:t>
      </w:r>
      <w:r>
        <w:rPr>
          <w:rStyle w:val="NormalTok"/>
        </w:rPr>
        <w:t xml:space="preserve"> </w:t>
      </w:r>
      <w:r>
        <w:rPr>
          <w:rStyle w:val="StringTok"/>
        </w:rPr>
        <w:t xml:space="preserve">"Dịch vụ Cloud Server Tháng 09/2026"</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15000000</w:t>
      </w:r>
      <w:r>
        <w:rPr>
          <w:rStyle w:val="FunctionTok"/>
        </w:rPr>
        <w:t xml:space="preserve">,</w:t>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15000000</w:t>
      </w:r>
      <w:r>
        <w:rPr>
          <w:rStyle w:val="FunctionTok"/>
        </w:rPr>
        <w:t xml:space="preserve">,</w:t>
      </w:r>
      <w:r>
        <w:rPr>
          <w:rStyle w:val="NormalTok"/>
        </w:rPr>
        <w:t xml:space="preserve"> </w:t>
      </w:r>
      <w:r>
        <w:rPr>
          <w:rStyle w:val="DataTypeTok"/>
        </w:rPr>
        <w:t xml:space="preserve">"taxRate"</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15000000</w:t>
      </w:r>
      <w:r>
        <w:rPr>
          <w:rStyle w:val="FunctionTok"/>
        </w:rPr>
        <w:t xml:space="preserve">,</w:t>
      </w:r>
      <w:r>
        <w:br/>
      </w:r>
      <w:r>
        <w:rPr>
          <w:rStyle w:val="NormalTok"/>
        </w:rPr>
        <w:t xml:space="preserve">      </w:t>
      </w:r>
      <w:r>
        <w:rPr>
          <w:rStyle w:val="DataTypeTok"/>
        </w:rPr>
        <w:t xml:space="preserve">"taxAmount"</w:t>
      </w:r>
      <w:r>
        <w:rPr>
          <w:rStyle w:val="FunctionTok"/>
        </w:rPr>
        <w:t xml:space="preserve">:</w:t>
      </w:r>
      <w:r>
        <w:rPr>
          <w:rStyle w:val="NormalTok"/>
        </w:rPr>
        <w:t xml:space="preserve"> </w:t>
      </w:r>
      <w:r>
        <w:rPr>
          <w:rStyle w:val="DecValTok"/>
        </w:rPr>
        <w:t xml:space="preserve">1500000</w:t>
      </w:r>
      <w:r>
        <w:rPr>
          <w:rStyle w:val="FunctionTok"/>
        </w:rPr>
        <w:t xml:space="preserve">,</w:t>
      </w:r>
      <w:r>
        <w:br/>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DecValTok"/>
        </w:rPr>
        <w:t xml:space="preserve">16500000</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"hasAttachedManifest"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"expectedStatus"</w:t>
      </w:r>
      <w:r>
        <w:rPr>
          <w:rStyle w:val="FunctionTok"/>
        </w:rPr>
        <w:t xml:space="preserve">:</w:t>
      </w:r>
      <w:r>
        <w:rPr>
          <w:rStyle w:val="NormalTok"/>
        </w:rPr>
        <w:t xml:space="preserve"> </w:t>
      </w:r>
      <w:r>
        <w:rPr>
          <w:rStyle w:val="StringTok"/>
        </w:rPr>
        <w:t xml:space="preserve">"ROUTINE"</w:t>
      </w:r>
      <w:r>
        <w:rPr>
          <w:rStyle w:val="FunctionTok"/>
        </w:rPr>
        <w:t xml:space="preserve">,</w:t>
      </w:r>
      <w:r>
        <w:br/>
      </w:r>
      <w:r>
        <w:rPr>
          <w:rStyle w:val="NormalTok"/>
        </w:rPr>
        <w:t xml:space="preserve">    </w:t>
      </w:r>
      <w:r>
        <w:rPr>
          <w:rStyle w:val="DataTypeTok"/>
        </w:rPr>
        <w:t xml:space="preserve">"expectedReason"</w:t>
      </w:r>
      <w:r>
        <w:rPr>
          <w:rStyle w:val="FunctionTok"/>
        </w:rPr>
        <w:t xml:space="preserve">:</w:t>
      </w:r>
      <w:r>
        <w:rPr>
          <w:rStyle w:val="NormalTok"/>
        </w:rPr>
        <w:t xml:space="preserve"> </w:t>
      </w:r>
      <w:r>
        <w:rPr>
          <w:rStyle w:val="StringTok"/>
        </w:rPr>
        <w:t xml:space="preserve">"Thuế suất 10% chuẩn dịch vụ hạ tầng CNTT, trong thẩm quyền KTV."</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"testId"</w:t>
      </w:r>
      <w:r>
        <w:rPr>
          <w:rStyle w:val="FunctionTok"/>
        </w:rPr>
        <w:t xml:space="preserve">:</w:t>
      </w:r>
      <w:r>
        <w:rPr>
          <w:rStyle w:val="NormalTok"/>
        </w:rPr>
        <w:t xml:space="preserve"> </w:t>
      </w:r>
      <w:r>
        <w:rPr>
          <w:rStyle w:val="StringTok"/>
        </w:rPr>
        <w:t xml:space="preserve">"VERIFY-03"</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"Hóa đơn ăn uống tiếp khách kèm bảng kê chi tiết"</w:t>
      </w:r>
      <w:r>
        <w:rPr>
          <w:rStyle w:val="FunctionTok"/>
        </w:rPr>
        <w:t xml:space="preserve">,</w:t>
      </w:r>
      <w:r>
        <w:br/>
      </w:r>
      <w:r>
        <w:rPr>
          <w:rStyle w:val="NormalTok"/>
        </w:rPr>
        <w:t xml:space="preserve">    </w:t>
      </w:r>
      <w:r>
        <w:rPr>
          <w:rStyle w:val="DataTypeTok"/>
        </w:rPr>
        <w:t xml:space="preserve">"invoice"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"invoiceId"</w:t>
      </w:r>
      <w:r>
        <w:rPr>
          <w:rStyle w:val="FunctionTok"/>
        </w:rPr>
        <w:t xml:space="preserve">:</w:t>
      </w:r>
      <w:r>
        <w:rPr>
          <w:rStyle w:val="NormalTok"/>
        </w:rPr>
        <w:t xml:space="preserve"> </w:t>
      </w:r>
      <w:r>
        <w:rPr>
          <w:rStyle w:val="StringTok"/>
        </w:rPr>
        <w:t xml:space="preserve">"V-INV-003"</w:t>
      </w:r>
      <w:r>
        <w:rPr>
          <w:rStyle w:val="FunctionTok"/>
        </w:rPr>
        <w:t xml:space="preserve">,</w:t>
      </w:r>
      <w:r>
        <w:br/>
      </w:r>
      <w:r>
        <w:rPr>
          <w:rStyle w:val="NormalTok"/>
        </w:rPr>
        <w:t xml:space="preserve">      </w:t>
      </w:r>
      <w:r>
        <w:rPr>
          <w:rStyle w:val="DataTypeTok"/>
        </w:rPr>
        <w:t xml:space="preserve">"sellerName"</w:t>
      </w:r>
      <w:r>
        <w:rPr>
          <w:rStyle w:val="FunctionTok"/>
        </w:rPr>
        <w:t xml:space="preserve">:</w:t>
      </w:r>
      <w:r>
        <w:rPr>
          <w:rStyle w:val="NormalTok"/>
        </w:rPr>
        <w:t xml:space="preserve"> </w:t>
      </w:r>
      <w:r>
        <w:rPr>
          <w:rStyle w:val="StringTok"/>
        </w:rPr>
        <w:t xml:space="preserve">"Nhà hàng Hải Sản Phố"</w:t>
      </w:r>
      <w:r>
        <w:rPr>
          <w:rStyle w:val="FunctionTok"/>
        </w:rPr>
        <w:t xml:space="preserve">,</w:t>
      </w:r>
      <w:r>
        <w:br/>
      </w:r>
      <w:r>
        <w:rPr>
          <w:rStyle w:val="NormalTok"/>
        </w:rPr>
        <w:t xml:space="preserve">      </w:t>
      </w:r>
      <w:r>
        <w:rPr>
          <w:rStyle w:val="DataTypeTok"/>
        </w:rPr>
        <w:t xml:space="preserve">"sellerTaxCode"</w:t>
      </w:r>
      <w:r>
        <w:rPr>
          <w:rStyle w:val="FunctionTok"/>
        </w:rPr>
        <w:t xml:space="preserve">:</w:t>
      </w:r>
      <w:r>
        <w:rPr>
          <w:rStyle w:val="NormalTok"/>
        </w:rPr>
        <w:t xml:space="preserve"> </w:t>
      </w:r>
      <w:r>
        <w:rPr>
          <w:rStyle w:val="StringTok"/>
        </w:rPr>
        <w:t xml:space="preserve">"0100300300"</w:t>
      </w:r>
      <w:r>
        <w:rPr>
          <w:rStyle w:val="FunctionTok"/>
        </w:rPr>
        <w:t xml:space="preserve">,</w:t>
      </w:r>
      <w:r>
        <w:br/>
      </w:r>
      <w:r>
        <w:rPr>
          <w:rStyle w:val="NormalTok"/>
        </w:rPr>
        <w:t xml:space="preserve">      </w:t>
      </w:r>
      <w:r>
        <w:rPr>
          <w:rStyle w:val="DataTypeTok"/>
        </w:rPr>
        <w:t xml:space="preserve">"sellerStatus"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"itemName"</w:t>
      </w:r>
      <w:r>
        <w:rPr>
          <w:rStyle w:val="FunctionTok"/>
        </w:rPr>
        <w:t xml:space="preserve">:</w:t>
      </w:r>
      <w:r>
        <w:rPr>
          <w:rStyle w:val="NormalTok"/>
        </w:rPr>
        <w:t xml:space="preserve"> </w:t>
      </w:r>
      <w:r>
        <w:rPr>
          <w:rStyle w:val="StringTok"/>
        </w:rPr>
        <w:t xml:space="preserve">"Dịch vụ ăn uống tiếp đối tác dự án"</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6000000</w:t>
      </w:r>
      <w:r>
        <w:rPr>
          <w:rStyle w:val="FunctionTok"/>
        </w:rPr>
        <w:t xml:space="preserve">,</w:t>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6000000</w:t>
      </w:r>
      <w:r>
        <w:rPr>
          <w:rStyle w:val="FunctionTok"/>
        </w:rPr>
        <w:t xml:space="preserve">,</w:t>
      </w:r>
      <w:r>
        <w:rPr>
          <w:rStyle w:val="NormalTok"/>
        </w:rPr>
        <w:t xml:space="preserve"> </w:t>
      </w:r>
      <w:r>
        <w:rPr>
          <w:rStyle w:val="DataTypeTok"/>
        </w:rPr>
        <w:t xml:space="preserve">"taxRate"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6000000</w:t>
      </w:r>
      <w:r>
        <w:rPr>
          <w:rStyle w:val="FunctionTok"/>
        </w:rPr>
        <w:t xml:space="preserve">,</w:t>
      </w:r>
      <w:r>
        <w:br/>
      </w:r>
      <w:r>
        <w:rPr>
          <w:rStyle w:val="NormalTok"/>
        </w:rPr>
        <w:t xml:space="preserve">      </w:t>
      </w:r>
      <w:r>
        <w:rPr>
          <w:rStyle w:val="DataTypeTok"/>
        </w:rPr>
        <w:t xml:space="preserve">"taxAmount"</w:t>
      </w:r>
      <w:r>
        <w:rPr>
          <w:rStyle w:val="FunctionTok"/>
        </w:rPr>
        <w:t xml:space="preserve">:</w:t>
      </w:r>
      <w:r>
        <w:rPr>
          <w:rStyle w:val="NormalTok"/>
        </w:rPr>
        <w:t xml:space="preserve"> </w:t>
      </w:r>
      <w:r>
        <w:rPr>
          <w:rStyle w:val="DecValTok"/>
        </w:rPr>
        <w:t xml:space="preserve">480000</w:t>
      </w:r>
      <w:r>
        <w:rPr>
          <w:rStyle w:val="FunctionTok"/>
        </w:rPr>
        <w:t xml:space="preserve">,</w:t>
      </w:r>
      <w:r>
        <w:br/>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DecValTok"/>
        </w:rPr>
        <w:t xml:space="preserve">6480000</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"hasAttachedManifest"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"expectedStatus"</w:t>
      </w:r>
      <w:r>
        <w:rPr>
          <w:rStyle w:val="FunctionTok"/>
        </w:rPr>
        <w:t xml:space="preserve">:</w:t>
      </w:r>
      <w:r>
        <w:rPr>
          <w:rStyle w:val="NormalTok"/>
        </w:rPr>
        <w:t xml:space="preserve"> </w:t>
      </w:r>
      <w:r>
        <w:rPr>
          <w:rStyle w:val="StringTok"/>
        </w:rPr>
        <w:t xml:space="preserve">"ROUTINE"</w:t>
      </w:r>
      <w:r>
        <w:rPr>
          <w:rStyle w:val="FunctionTok"/>
        </w:rPr>
        <w:t xml:space="preserve">,</w:t>
      </w:r>
      <w:r>
        <w:br/>
      </w:r>
      <w:r>
        <w:rPr>
          <w:rStyle w:val="NormalTok"/>
        </w:rPr>
        <w:t xml:space="preserve">    </w:t>
      </w:r>
      <w:r>
        <w:rPr>
          <w:rStyle w:val="DataTypeTok"/>
        </w:rPr>
        <w:t xml:space="preserve">"expectedReason"</w:t>
      </w:r>
      <w:r>
        <w:rPr>
          <w:rStyle w:val="FunctionTok"/>
        </w:rPr>
        <w:t xml:space="preserve">:</w:t>
      </w:r>
      <w:r>
        <w:rPr>
          <w:rStyle w:val="NormalTok"/>
        </w:rPr>
        <w:t xml:space="preserve"> </w:t>
      </w:r>
      <w:r>
        <w:rPr>
          <w:rStyle w:val="StringTok"/>
        </w:rPr>
        <w:t xml:space="preserve">"Ăn uống đúng định mức, có bảng kê chi tiết, áp dụng thuế ưu đãi 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"testId"</w:t>
      </w:r>
      <w:r>
        <w:rPr>
          <w:rStyle w:val="FunctionTok"/>
        </w:rPr>
        <w:t xml:space="preserve">:</w:t>
      </w:r>
      <w:r>
        <w:rPr>
          <w:rStyle w:val="NormalTok"/>
        </w:rPr>
        <w:t xml:space="preserve"> </w:t>
      </w:r>
      <w:r>
        <w:rPr>
          <w:rStyle w:val="StringTok"/>
        </w:rPr>
        <w:t xml:space="preserve">"VERIFY-04"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"Hóa đơn cước viễn thông áp sai thuế suất 8%"</w:t>
      </w:r>
      <w:r>
        <w:rPr>
          <w:rStyle w:val="FunctionTok"/>
        </w:rPr>
        <w:t xml:space="preserve">,</w:t>
      </w:r>
      <w:r>
        <w:br/>
      </w:r>
      <w:r>
        <w:rPr>
          <w:rStyle w:val="NormalTok"/>
        </w:rPr>
        <w:t xml:space="preserve">    </w:t>
      </w:r>
      <w:r>
        <w:rPr>
          <w:rStyle w:val="DataTypeTok"/>
        </w:rPr>
        <w:t xml:space="preserve">"invoice"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"invoiceId"</w:t>
      </w:r>
      <w:r>
        <w:rPr>
          <w:rStyle w:val="FunctionTok"/>
        </w:rPr>
        <w:t xml:space="preserve">:</w:t>
      </w:r>
      <w:r>
        <w:rPr>
          <w:rStyle w:val="NormalTok"/>
        </w:rPr>
        <w:t xml:space="preserve"> </w:t>
      </w:r>
      <w:r>
        <w:rPr>
          <w:rStyle w:val="StringTok"/>
        </w:rPr>
        <w:t xml:space="preserve">"V-INV-004"</w:t>
      </w:r>
      <w:r>
        <w:rPr>
          <w:rStyle w:val="FunctionTok"/>
        </w:rPr>
        <w:t xml:space="preserve">,</w:t>
      </w:r>
      <w:r>
        <w:br/>
      </w:r>
      <w:r>
        <w:rPr>
          <w:rStyle w:val="NormalTok"/>
        </w:rPr>
        <w:t xml:space="preserve">      </w:t>
      </w:r>
      <w:r>
        <w:rPr>
          <w:rStyle w:val="DataTypeTok"/>
        </w:rPr>
        <w:t xml:space="preserve">"sellerName"</w:t>
      </w:r>
      <w:r>
        <w:rPr>
          <w:rStyle w:val="FunctionTok"/>
        </w:rPr>
        <w:t xml:space="preserve">:</w:t>
      </w:r>
      <w:r>
        <w:rPr>
          <w:rStyle w:val="NormalTok"/>
        </w:rPr>
        <w:t xml:space="preserve"> </w:t>
      </w:r>
      <w:r>
        <w:rPr>
          <w:rStyle w:val="StringTok"/>
        </w:rPr>
        <w:t xml:space="preserve">"Tập đoàn Viễn thông Alpha"</w:t>
      </w:r>
      <w:r>
        <w:rPr>
          <w:rStyle w:val="FunctionTok"/>
        </w:rPr>
        <w:t xml:space="preserve">,</w:t>
      </w:r>
      <w:r>
        <w:br/>
      </w:r>
      <w:r>
        <w:rPr>
          <w:rStyle w:val="NormalTok"/>
        </w:rPr>
        <w:t xml:space="preserve">      </w:t>
      </w:r>
      <w:r>
        <w:rPr>
          <w:rStyle w:val="DataTypeTok"/>
        </w:rPr>
        <w:t xml:space="preserve">"sellerTaxCode"</w:t>
      </w:r>
      <w:r>
        <w:rPr>
          <w:rStyle w:val="FunctionTok"/>
        </w:rPr>
        <w:t xml:space="preserve">:</w:t>
      </w:r>
      <w:r>
        <w:rPr>
          <w:rStyle w:val="NormalTok"/>
        </w:rPr>
        <w:t xml:space="preserve"> </w:t>
      </w:r>
      <w:r>
        <w:rPr>
          <w:rStyle w:val="StringTok"/>
        </w:rPr>
        <w:t xml:space="preserve">"0100400400"</w:t>
      </w:r>
      <w:r>
        <w:rPr>
          <w:rStyle w:val="FunctionTok"/>
        </w:rPr>
        <w:t xml:space="preserve">,</w:t>
      </w:r>
      <w:r>
        <w:br/>
      </w:r>
      <w:r>
        <w:rPr>
          <w:rStyle w:val="NormalTok"/>
        </w:rPr>
        <w:t xml:space="preserve">      </w:t>
      </w:r>
      <w:r>
        <w:rPr>
          <w:rStyle w:val="DataTypeTok"/>
        </w:rPr>
        <w:t xml:space="preserve">"sellerStatus"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"itemName"</w:t>
      </w:r>
      <w:r>
        <w:rPr>
          <w:rStyle w:val="FunctionTok"/>
        </w:rPr>
        <w:t xml:space="preserve">:</w:t>
      </w:r>
      <w:r>
        <w:rPr>
          <w:rStyle w:val="NormalTok"/>
        </w:rPr>
        <w:t xml:space="preserve"> </w:t>
      </w:r>
      <w:r>
        <w:rPr>
          <w:rStyle w:val="StringTok"/>
        </w:rPr>
        <w:t xml:space="preserve">"Cước thuê bao kênh truyền riêng"</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10000000</w:t>
      </w:r>
      <w:r>
        <w:rPr>
          <w:rStyle w:val="FunctionTok"/>
        </w:rPr>
        <w:t xml:space="preserve">,</w:t>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10000000</w:t>
      </w:r>
      <w:r>
        <w:rPr>
          <w:rStyle w:val="FunctionTok"/>
        </w:rPr>
        <w:t xml:space="preserve">,</w:t>
      </w:r>
      <w:r>
        <w:rPr>
          <w:rStyle w:val="NormalTok"/>
        </w:rPr>
        <w:t xml:space="preserve"> </w:t>
      </w:r>
      <w:r>
        <w:rPr>
          <w:rStyle w:val="DataTypeTok"/>
        </w:rPr>
        <w:t xml:space="preserve">"taxRate"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10000000</w:t>
      </w:r>
      <w:r>
        <w:rPr>
          <w:rStyle w:val="FunctionTok"/>
        </w:rPr>
        <w:t xml:space="preserve">,</w:t>
      </w:r>
      <w:r>
        <w:br/>
      </w:r>
      <w:r>
        <w:rPr>
          <w:rStyle w:val="NormalTok"/>
        </w:rPr>
        <w:t xml:space="preserve">      </w:t>
      </w:r>
      <w:r>
        <w:rPr>
          <w:rStyle w:val="DataTypeTok"/>
        </w:rPr>
        <w:t xml:space="preserve">"taxAmount"</w:t>
      </w:r>
      <w:r>
        <w:rPr>
          <w:rStyle w:val="FunctionTok"/>
        </w:rPr>
        <w:t xml:space="preserve">:</w:t>
      </w:r>
      <w:r>
        <w:rPr>
          <w:rStyle w:val="NormalTok"/>
        </w:rPr>
        <w:t xml:space="preserve"> </w:t>
      </w:r>
      <w:r>
        <w:rPr>
          <w:rStyle w:val="DecValTok"/>
        </w:rPr>
        <w:t xml:space="preserve">800000</w:t>
      </w:r>
      <w:r>
        <w:rPr>
          <w:rStyle w:val="FunctionTok"/>
        </w:rPr>
        <w:t xml:space="preserve">,</w:t>
      </w:r>
      <w:r>
        <w:br/>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DecValTok"/>
        </w:rPr>
        <w:t xml:space="preserve">10800000</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"hasAttachedManifest"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"expectedStatus"</w:t>
      </w:r>
      <w:r>
        <w:rPr>
          <w:rStyle w:val="FunctionTok"/>
        </w:rPr>
        <w:t xml:space="preserve">:</w:t>
      </w:r>
      <w:r>
        <w:rPr>
          <w:rStyle w:val="NormalTok"/>
        </w:rPr>
        <w:t xml:space="preserve"> </w:t>
      </w:r>
      <w:r>
        <w:rPr>
          <w:rStyle w:val="StringTok"/>
        </w:rPr>
        <w:t xml:space="preserve">"ESCALATED_OUT_OF_POLICY"</w:t>
      </w:r>
      <w:r>
        <w:rPr>
          <w:rStyle w:val="FunctionTok"/>
        </w:rPr>
        <w:t xml:space="preserve">,</w:t>
      </w:r>
      <w:r>
        <w:br/>
      </w:r>
      <w:r>
        <w:rPr>
          <w:rStyle w:val="NormalTok"/>
        </w:rPr>
        <w:t xml:space="preserve">    </w:t>
      </w:r>
      <w:r>
        <w:rPr>
          <w:rStyle w:val="DataTypeTok"/>
        </w:rPr>
        <w:t xml:space="preserve">"expectedCategory"</w:t>
      </w:r>
      <w:r>
        <w:rPr>
          <w:rStyle w:val="FunctionTok"/>
        </w:rPr>
        <w:t xml:space="preserve">:</w:t>
      </w:r>
      <w:r>
        <w:rPr>
          <w:rStyle w:val="NormalTok"/>
        </w:rPr>
        <w:t xml:space="preserve"> </w:t>
      </w:r>
      <w:r>
        <w:rPr>
          <w:rStyle w:val="StringTok"/>
        </w:rPr>
        <w:t xml:space="preserve">"Nhóm 2: Nằm ngoài phạm vi quy định"</w:t>
      </w:r>
      <w:r>
        <w:rPr>
          <w:rStyle w:val="FunctionTok"/>
        </w:rPr>
        <w:t xml:space="preserve">,</w:t>
      </w:r>
      <w:r>
        <w:br/>
      </w:r>
      <w:r>
        <w:rPr>
          <w:rStyle w:val="NormalTok"/>
        </w:rPr>
        <w:t xml:space="preserve">    </w:t>
      </w:r>
      <w:r>
        <w:rPr>
          <w:rStyle w:val="DataTypeTok"/>
        </w:rPr>
        <w:t xml:space="preserve">"expectedActionableQuestion"</w:t>
      </w:r>
      <w:r>
        <w:rPr>
          <w:rStyle w:val="FunctionTok"/>
        </w:rPr>
        <w:t xml:space="preserve">:</w:t>
      </w:r>
      <w:r>
        <w:rPr>
          <w:rStyle w:val="NormalTok"/>
        </w:rPr>
        <w:t xml:space="preserve"> </w:t>
      </w:r>
      <w:r>
        <w:rPr>
          <w:rStyle w:val="StringTok"/>
        </w:rPr>
        <w:t xml:space="preserve">"Hóa đơn kênh truyền từ Tập đoàn Viễn thông Alpha (10.000.000₫) áp sai thuế suất 8% (luật quy định viễn thông chịu thuế 10%). Bạn muốn: (A) Yêu cầu xuất hóa đơn thay thế 10% | (B) Giữ chi phí và loại bỏ 800.000₫ tiền thuế khỏi khấu trừ?"</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"testId"</w:t>
      </w:r>
      <w:r>
        <w:rPr>
          <w:rStyle w:val="FunctionTok"/>
        </w:rPr>
        <w:t xml:space="preserve">:</w:t>
      </w:r>
      <w:r>
        <w:rPr>
          <w:rStyle w:val="NormalTok"/>
        </w:rPr>
        <w:t xml:space="preserve"> </w:t>
      </w:r>
      <w:r>
        <w:rPr>
          <w:rStyle w:val="StringTok"/>
        </w:rPr>
        <w:t xml:space="preserve">"VERIFY-05"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"Hóa đơn điều chỉnh giảm chiết khấu thương mại vượt trần 200M"</w:t>
      </w:r>
      <w:r>
        <w:rPr>
          <w:rStyle w:val="FunctionTok"/>
        </w:rPr>
        <w:t xml:space="preserve">,</w:t>
      </w:r>
      <w:r>
        <w:br/>
      </w:r>
      <w:r>
        <w:rPr>
          <w:rStyle w:val="NormalTok"/>
        </w:rPr>
        <w:t xml:space="preserve">    </w:t>
      </w:r>
      <w:r>
        <w:rPr>
          <w:rStyle w:val="DataTypeTok"/>
        </w:rPr>
        <w:t xml:space="preserve">"invoice"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"invoiceId"</w:t>
      </w:r>
      <w:r>
        <w:rPr>
          <w:rStyle w:val="FunctionTok"/>
        </w:rPr>
        <w:t xml:space="preserve">:</w:t>
      </w:r>
      <w:r>
        <w:rPr>
          <w:rStyle w:val="NormalTok"/>
        </w:rPr>
        <w:t xml:space="preserve"> </w:t>
      </w:r>
      <w:r>
        <w:rPr>
          <w:rStyle w:val="StringTok"/>
        </w:rPr>
        <w:t xml:space="preserve">"V-INV-005"</w:t>
      </w:r>
      <w:r>
        <w:rPr>
          <w:rStyle w:val="FunctionTok"/>
        </w:rPr>
        <w:t xml:space="preserve">,</w:t>
      </w:r>
      <w:r>
        <w:br/>
      </w:r>
      <w:r>
        <w:rPr>
          <w:rStyle w:val="NormalTok"/>
        </w:rPr>
        <w:t xml:space="preserve">      </w:t>
      </w:r>
      <w:r>
        <w:rPr>
          <w:rStyle w:val="DataTypeTok"/>
        </w:rPr>
        <w:t xml:space="preserve">"sellerName"</w:t>
      </w:r>
      <w:r>
        <w:rPr>
          <w:rStyle w:val="FunctionTok"/>
        </w:rPr>
        <w:t xml:space="preserve">:</w:t>
      </w:r>
      <w:r>
        <w:rPr>
          <w:rStyle w:val="NormalTok"/>
        </w:rPr>
        <w:t xml:space="preserve"> </w:t>
      </w:r>
      <w:r>
        <w:rPr>
          <w:rStyle w:val="StringTok"/>
        </w:rPr>
        <w:t xml:space="preserve">"Tổng Công Ty Phân Phối Thép Đông Nam"</w:t>
      </w:r>
      <w:r>
        <w:rPr>
          <w:rStyle w:val="FunctionTok"/>
        </w:rPr>
        <w:t xml:space="preserve">,</w:t>
      </w:r>
      <w:r>
        <w:br/>
      </w:r>
      <w:r>
        <w:rPr>
          <w:rStyle w:val="NormalTok"/>
        </w:rPr>
        <w:t xml:space="preserve">      </w:t>
      </w:r>
      <w:r>
        <w:rPr>
          <w:rStyle w:val="DataTypeTok"/>
        </w:rPr>
        <w:t xml:space="preserve">"sellerTaxCode"</w:t>
      </w:r>
      <w:r>
        <w:rPr>
          <w:rStyle w:val="FunctionTok"/>
        </w:rPr>
        <w:t xml:space="preserve">:</w:t>
      </w:r>
      <w:r>
        <w:rPr>
          <w:rStyle w:val="NormalTok"/>
        </w:rPr>
        <w:t xml:space="preserve"> </w:t>
      </w:r>
      <w:r>
        <w:rPr>
          <w:rStyle w:val="StringTok"/>
        </w:rPr>
        <w:t xml:space="preserve">"0300500500"</w:t>
      </w:r>
      <w:r>
        <w:rPr>
          <w:rStyle w:val="FunctionTok"/>
        </w:rPr>
        <w:t xml:space="preserve">,</w:t>
      </w:r>
      <w:r>
        <w:br/>
      </w:r>
      <w:r>
        <w:rPr>
          <w:rStyle w:val="NormalTok"/>
        </w:rPr>
        <w:t xml:space="preserve">      </w:t>
      </w:r>
      <w:r>
        <w:rPr>
          <w:rStyle w:val="DataTypeTok"/>
        </w:rPr>
        <w:t xml:space="preserve">"sellerStatus"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"itemName"</w:t>
      </w:r>
      <w:r>
        <w:rPr>
          <w:rStyle w:val="FunctionTok"/>
        </w:rPr>
        <w:t xml:space="preserve">:</w:t>
      </w:r>
      <w:r>
        <w:rPr>
          <w:rStyle w:val="NormalTok"/>
        </w:rPr>
        <w:t xml:space="preserve"> </w:t>
      </w:r>
      <w:r>
        <w:rPr>
          <w:rStyle w:val="StringTok"/>
        </w:rPr>
        <w:t xml:space="preserve">"Chiết khấu thương mại sản lượng Q3/2026"</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-250000000</w:t>
      </w:r>
      <w:r>
        <w:rPr>
          <w:rStyle w:val="FunctionTok"/>
        </w:rPr>
        <w:t xml:space="preserve">,</w:t>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-250000000</w:t>
      </w:r>
      <w:r>
        <w:rPr>
          <w:rStyle w:val="FunctionTok"/>
        </w:rPr>
        <w:t xml:space="preserve">,</w:t>
      </w:r>
      <w:r>
        <w:rPr>
          <w:rStyle w:val="NormalTok"/>
        </w:rPr>
        <w:t xml:space="preserve"> </w:t>
      </w:r>
      <w:r>
        <w:rPr>
          <w:rStyle w:val="DataTypeTok"/>
        </w:rPr>
        <w:t xml:space="preserve">"taxRate"</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-250000000</w:t>
      </w:r>
      <w:r>
        <w:rPr>
          <w:rStyle w:val="FunctionTok"/>
        </w:rPr>
        <w:t xml:space="preserve">,</w:t>
      </w:r>
      <w:r>
        <w:br/>
      </w:r>
      <w:r>
        <w:rPr>
          <w:rStyle w:val="NormalTok"/>
        </w:rPr>
        <w:t xml:space="preserve">      </w:t>
      </w:r>
      <w:r>
        <w:rPr>
          <w:rStyle w:val="DataTypeTok"/>
        </w:rPr>
        <w:t xml:space="preserve">"taxAmount"</w:t>
      </w:r>
      <w:r>
        <w:rPr>
          <w:rStyle w:val="FunctionTok"/>
        </w:rPr>
        <w:t xml:space="preserve">:</w:t>
      </w:r>
      <w:r>
        <w:rPr>
          <w:rStyle w:val="NormalTok"/>
        </w:rPr>
        <w:t xml:space="preserve"> </w:t>
      </w:r>
      <w:r>
        <w:rPr>
          <w:rStyle w:val="DecValTok"/>
        </w:rPr>
        <w:t xml:space="preserve">-25000000</w:t>
      </w:r>
      <w:r>
        <w:rPr>
          <w:rStyle w:val="FunctionTok"/>
        </w:rPr>
        <w:t xml:space="preserve">,</w:t>
      </w:r>
      <w:r>
        <w:br/>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DecValTok"/>
        </w:rPr>
        <w:t xml:space="preserve">-275000000</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"hasAttachedManifest"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"expectedStatus"</w:t>
      </w:r>
      <w:r>
        <w:rPr>
          <w:rStyle w:val="FunctionTok"/>
        </w:rPr>
        <w:t xml:space="preserve">:</w:t>
      </w:r>
      <w:r>
        <w:rPr>
          <w:rStyle w:val="NormalTok"/>
        </w:rPr>
        <w:t xml:space="preserve"> </w:t>
      </w:r>
      <w:r>
        <w:rPr>
          <w:rStyle w:val="StringTok"/>
        </w:rPr>
        <w:t xml:space="preserve">"ESCALATED_EXCEED_AUTHORITY"</w:t>
      </w:r>
      <w:r>
        <w:rPr>
          <w:rStyle w:val="FunctionTok"/>
        </w:rPr>
        <w:t xml:space="preserve">,</w:t>
      </w:r>
      <w:r>
        <w:br/>
      </w:r>
      <w:r>
        <w:rPr>
          <w:rStyle w:val="NormalTok"/>
        </w:rPr>
        <w:t xml:space="preserve">    </w:t>
      </w:r>
      <w:r>
        <w:rPr>
          <w:rStyle w:val="DataTypeTok"/>
        </w:rPr>
        <w:t xml:space="preserve">"expectedCategory"</w:t>
      </w:r>
      <w:r>
        <w:rPr>
          <w:rStyle w:val="FunctionTok"/>
        </w:rPr>
        <w:t xml:space="preserve">:</w:t>
      </w:r>
      <w:r>
        <w:rPr>
          <w:rStyle w:val="NormalTok"/>
        </w:rPr>
        <w:t xml:space="preserve"> </w:t>
      </w:r>
      <w:r>
        <w:rPr>
          <w:rStyle w:val="StringTok"/>
        </w:rPr>
        <w:t xml:space="preserve">"Nhóm 3: Vượt thẩm quyền phê duyệt"</w:t>
      </w:r>
      <w:r>
        <w:rPr>
          <w:rStyle w:val="FunctionTok"/>
        </w:rPr>
        <w:t xml:space="preserve">,</w:t>
      </w:r>
      <w:r>
        <w:br/>
      </w:r>
      <w:r>
        <w:rPr>
          <w:rStyle w:val="NormalTok"/>
        </w:rPr>
        <w:t xml:space="preserve">    </w:t>
      </w:r>
      <w:r>
        <w:rPr>
          <w:rStyle w:val="DataTypeTok"/>
        </w:rPr>
        <w:t xml:space="preserve">"expectedActionableQuestion"</w:t>
      </w:r>
      <w:r>
        <w:rPr>
          <w:rStyle w:val="FunctionTok"/>
        </w:rPr>
        <w:t xml:space="preserve">:</w:t>
      </w:r>
      <w:r>
        <w:rPr>
          <w:rStyle w:val="NormalTok"/>
        </w:rPr>
        <w:t xml:space="preserve"> </w:t>
      </w:r>
      <w:r>
        <w:rPr>
          <w:rStyle w:val="StringTok"/>
        </w:rPr>
        <w:t xml:space="preserve">"Hóa đơn điều chỉnh giảm trị giá 275.000.000₫ (thuế giảm 25.000.000₫) vượt trần phê duyệt của Kế toán trưởng. CFO có phê duyệt ghi nhận điều chỉnh giảm thuế đầu vào không? (A: Phê duyệt điều chỉnh | B: Từ chối duyệt, yêu cầu đối soát lại hợp đồng chiết khấu)"</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p>
      <w:pPr>
        <w:pStyle w:val="Heading2"/>
      </w:pPr>
      <w:r>
        <w:t xml:space="preserve">7. Hướng dẫn Triển khai Kỹ thuật (Implementation Runbook cho AI Agent)</w:t>
      </w:r>
    </w:p>
    <w:p>
      <w:pPr>
        <w:pStyle w:val="Heading3"/>
      </w:pPr>
      <w:r>
        <w:t xml:space="preserve">7.1 Cấu trúc Thư mục Dự án Next.js (TypeScript &amp; Tailwind CSS)</w:t>
      </w:r>
    </w:p>
    <w:p>
      <w:pPr>
        <w:pStyle w:val="SourceCode"/>
      </w:pPr>
      <w:r>
        <w:rPr>
          <w:rStyle w:val="VerbatimChar"/>
        </w:rPr>
        <w:t xml:space="preserve">tax-escalation-referee/</w:t>
      </w:r>
      <w:r>
        <w:br/>
      </w:r>
      <w:r>
        <w:rPr>
          <w:rStyle w:val="VerbatimChar"/>
        </w:rPr>
        <w:t xml:space="preserve">├── app/</w:t>
      </w:r>
      <w:r>
        <w:br/>
      </w:r>
      <w:r>
        <w:rPr>
          <w:rStyle w:val="VerbatimChar"/>
        </w:rPr>
        <w:t xml:space="preserve">│   ├── layout.tsx</w:t>
      </w:r>
      <w:r>
        <w:br/>
      </w:r>
      <w:r>
        <w:rPr>
          <w:rStyle w:val="VerbatimChar"/>
        </w:rPr>
        <w:t xml:space="preserve">│   ├── page.tsx                  # Giao diện chính + Banner hướng dẫn 1 dòng cho GK</w:t>
      </w:r>
      <w:r>
        <w:br/>
      </w:r>
      <w:r>
        <w:rPr>
          <w:rStyle w:val="VerbatimChar"/>
        </w:rPr>
        <w:t xml:space="preserve">│   └── api/</w:t>
      </w:r>
      <w:r>
        <w:br/>
      </w:r>
      <w:r>
        <w:rPr>
          <w:rStyle w:val="VerbatimChar"/>
        </w:rPr>
        <w:t xml:space="preserve">│       ├── verify/route.ts       # Endpoint chạy 5 test cases trong 90s</w:t>
      </w:r>
      <w:r>
        <w:br/>
      </w:r>
      <w:r>
        <w:rPr>
          <w:rStyle w:val="VerbatimChar"/>
        </w:rPr>
        <w:t xml:space="preserve">│       ├── process/route.ts      # Endpoint xử lý 1 hóa đơn bất kỳ do GK nhập</w:t>
      </w:r>
      <w:r>
        <w:br/>
      </w:r>
      <w:r>
        <w:rPr>
          <w:rStyle w:val="VerbatimChar"/>
        </w:rPr>
        <w:t xml:space="preserve">│       └── resolve/route.ts      # Endpoint ghi nhận quyết định người duyệt (A/B)</w:t>
      </w:r>
      <w:r>
        <w:br/>
      </w:r>
      <w:r>
        <w:rPr>
          <w:rStyle w:val="VerbatimChar"/>
        </w:rPr>
        <w:t xml:space="preserve">├── components/</w:t>
      </w:r>
      <w:r>
        <w:br/>
      </w:r>
      <w:r>
        <w:rPr>
          <w:rStyle w:val="VerbatimChar"/>
        </w:rPr>
        <w:t xml:space="preserve">│   ├── VerifyPanel.tsx           # Bảng điều khiển nút bấm Verify 1-click</w:t>
      </w:r>
      <w:r>
        <w:br/>
      </w:r>
      <w:r>
        <w:rPr>
          <w:rStyle w:val="VerbatimChar"/>
        </w:rPr>
        <w:t xml:space="preserve">│   ├── EscalationCard.tsx        # Render câu hỏi đóng + 2 nút bấm phương án A/B</w:t>
      </w:r>
      <w:r>
        <w:br/>
      </w:r>
      <w:r>
        <w:rPr>
          <w:rStyle w:val="VerbatimChar"/>
        </w:rPr>
        <w:t xml:space="preserve">│   ├── AuditLogTable.tsx         # Bảng tra cứu nhật ký kiểm toán + Nút Undo</w:t>
      </w:r>
      <w:r>
        <w:br/>
      </w:r>
      <w:r>
        <w:rPr>
          <w:rStyle w:val="VerbatimChar"/>
        </w:rPr>
        <w:t xml:space="preserve">│   └── PolicyViewer.tsx          # Modal xem nhanh Tax-SOP-2026</w:t>
      </w:r>
      <w:r>
        <w:br/>
      </w:r>
      <w:r>
        <w:rPr>
          <w:rStyle w:val="VerbatimChar"/>
        </w:rPr>
        <w:t xml:space="preserve">├── lib/</w:t>
      </w:r>
      <w:r>
        <w:br/>
      </w:r>
      <w:r>
        <w:rPr>
          <w:rStyle w:val="VerbatimChar"/>
        </w:rPr>
        <w:t xml:space="preserve">│   ├── schemas.ts                # Toàn bộ Zod Schema ở Mục 4</w:t>
      </w:r>
      <w:r>
        <w:br/>
      </w:r>
      <w:r>
        <w:rPr>
          <w:rStyle w:val="VerbatimChar"/>
        </w:rPr>
        <w:t xml:space="preserve">│   ├── testCases.ts              # 15 test cases dữ liệu chuẩn ở Mục 6</w:t>
      </w:r>
      <w:r>
        <w:br/>
      </w:r>
      <w:r>
        <w:rPr>
          <w:rStyle w:val="VerbatimChar"/>
        </w:rPr>
        <w:t xml:space="preserve">│   ├── refereeEngine.ts          # Core logic phân luồng (Jev type-safe)</w:t>
      </w:r>
      <w:r>
        <w:br/>
      </w:r>
      <w:r>
        <w:rPr>
          <w:rStyle w:val="VerbatimChar"/>
        </w:rPr>
        <w:t xml:space="preserve">│   ├── llmClient.ts              # Wrapper gọi Gemini Flash / GPT-4o-mini</w:t>
      </w:r>
      <w:r>
        <w:br/>
      </w:r>
      <w:r>
        <w:rPr>
          <w:rStyle w:val="VerbatimChar"/>
        </w:rPr>
        <w:t xml:space="preserve">│   └── auditLogger.ts            # Quản lý mảng in-memory hoặc SQLite audit trail</w:t>
      </w:r>
      <w:r>
        <w:br/>
      </w:r>
      <w:r>
        <w:rPr>
          <w:rStyle w:val="VerbatimChar"/>
        </w:rPr>
        <w:t xml:space="preserve">├── package.json</w:t>
      </w:r>
      <w:r>
        <w:br/>
      </w:r>
      <w:r>
        <w:rPr>
          <w:rStyle w:val="VerbatimChar"/>
        </w:rPr>
        <w:t xml:space="preserve">└── README.md</w:t>
      </w:r>
    </w:p>
    <w:p>
      <w:pPr>
        <w:pStyle w:val="Heading3"/>
      </w:pPr>
      <w:r>
        <w:t xml:space="preserve">7.2 Core Logic Thực thi Phân loại (</w:t>
      </w:r>
      <w:r>
        <w:rPr>
          <w:rStyle w:val="VerbatimChar"/>
        </w:rPr>
        <w:t xml:space="preserve">lib/refereeEngine.ts</w:t>
      </w:r>
      <w:r>
        <w:t xml:space="preserve">)</w:t>
      </w:r>
    </w:p>
    <w:p>
      <w:pPr>
        <w:pStyle w:val="SourceCode"/>
      </w:pPr>
      <w:r>
        <w:rPr>
          <w:rStyle w:val="ImportTok"/>
        </w:rPr>
        <w:t xml:space="preserve">import</w:t>
      </w:r>
      <w:r>
        <w:rPr>
          <w:rStyle w:val="NormalTok"/>
        </w:rPr>
        <w:t xml:space="preserve"> { ExtractedInvoice</w:t>
      </w:r>
      <w:r>
        <w:rPr>
          <w:rStyle w:val="OperatorTok"/>
        </w:rPr>
        <w:t xml:space="preserve">,</w:t>
      </w:r>
      <w:r>
        <w:rPr>
          <w:rStyle w:val="NormalTok"/>
        </w:rPr>
        <w:t xml:space="preserve"> RefereeDecision } </w:t>
      </w:r>
      <w:r>
        <w:rPr>
          <w:rStyle w:val="ImportTok"/>
        </w:rPr>
        <w:t xml:space="preserve">from</w:t>
      </w:r>
      <w:r>
        <w:rPr>
          <w:rStyle w:val="NormalTok"/>
        </w:rPr>
        <w:t xml:space="preserve"> </w:t>
      </w:r>
      <w:r>
        <w:rPr>
          <w:rStyle w:val="StringTok"/>
        </w:rPr>
        <w:t xml:space="preserve">'./schemas'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evaluateInvoicePolicy</w:t>
      </w:r>
      <w:r>
        <w:rPr>
          <w:rStyle w:val="NormalTok"/>
        </w:rPr>
        <w:t xml:space="preserve">(inv</w:t>
      </w:r>
      <w:r>
        <w:rPr>
          <w:rStyle w:val="OperatorTok"/>
        </w:rPr>
        <w:t xml:space="preserve">:</w:t>
      </w:r>
      <w:r>
        <w:rPr>
          <w:rStyle w:val="NormalTok"/>
        </w:rPr>
        <w:t xml:space="preserve"> ExtractedInvoice)</w:t>
      </w:r>
      <w:r>
        <w:rPr>
          <w:rStyle w:val="OperatorTok"/>
        </w:rPr>
        <w:t xml:space="preserve">:</w:t>
      </w:r>
      <w:r>
        <w:rPr>
          <w:rStyle w:val="NormalTok"/>
        </w:rPr>
        <w:t xml:space="preserve"> RefereeDecision {</w:t>
      </w:r>
      <w:r>
        <w:br/>
      </w:r>
      <w:r>
        <w:rPr>
          <w:rStyle w:val="NormalTok"/>
        </w:rPr>
        <w:t xml:space="preserve">  </w:t>
      </w:r>
      <w:r>
        <w:rPr>
          <w:rStyle w:val="KeywordTok"/>
        </w:rPr>
        <w:t xml:space="preserve">const</w:t>
      </w:r>
      <w:r>
        <w:rPr>
          <w:rStyle w:val="NormalTok"/>
        </w:rPr>
        <w:t xml:space="preserve"> timestamp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br/>
      </w:r>
      <w:r>
        <w:rPr>
          <w:rStyle w:val="NormalTok"/>
        </w:rPr>
        <w:t xml:space="preserve">  </w:t>
      </w:r>
      <w:r>
        <w:rPr>
          <w:rStyle w:val="CommentTok"/>
        </w:rPr>
        <w:t xml:space="preserve">// 1. Kiểm tra Nhóm 1: Chưa xác định được thông tin thực tế</w:t>
      </w:r>
      <w:r>
        <w:br/>
      </w:r>
      <w:r>
        <w:rPr>
          <w:rStyle w:val="NormalTok"/>
        </w:rPr>
        <w:t xml:space="preserve">  </w:t>
      </w:r>
      <w:r>
        <w:rPr>
          <w:rStyle w:val="ControlFlowTok"/>
        </w:rPr>
        <w:t xml:space="preserve">if</w:t>
      </w:r>
      <w:r>
        <w:rPr>
          <w:rStyle w:val="NormalTok"/>
        </w:rPr>
        <w:t xml:space="preserve"> (inv</w:t>
      </w:r>
      <w:r>
        <w:rPr>
          <w:rStyle w:val="OperatorTok"/>
        </w:rPr>
        <w:t xml:space="preserve">.</w:t>
      </w:r>
      <w:r>
        <w:rPr>
          <w:rStyle w:val="AttributeTok"/>
        </w:rPr>
        <w:t xml:space="preserve">imageQualityIssues</w:t>
      </w:r>
      <w:r>
        <w:rPr>
          <w:rStyle w:val="NormalTok"/>
        </w:rPr>
        <w:t xml:space="preserve"> </w:t>
      </w:r>
      <w:r>
        <w:rPr>
          <w:rStyle w:val="OperatorTok"/>
        </w:rPr>
        <w:t xml:space="preserve">&amp;&amp;</w:t>
      </w:r>
      <w:r>
        <w:rPr>
          <w:rStyle w:val="NormalTok"/>
        </w:rPr>
        <w:t xml:space="preserve"> inv</w:t>
      </w:r>
      <w:r>
        <w:rPr>
          <w:rStyle w:val="OperatorTok"/>
        </w:rPr>
        <w:t xml:space="preserve">.</w:t>
      </w:r>
      <w:r>
        <w:rPr>
          <w:rStyle w:val="AttributeTok"/>
        </w:rPr>
        <w:t xml:space="preserve">imageQualityIssues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'ESCALATED_UNCERTAIN_INFO'</w:t>
      </w:r>
      <w:r>
        <w:rPr>
          <w:rStyle w:val="OperatorTok"/>
        </w:rPr>
        <w:t xml:space="preserve">,</w:t>
      </w:r>
      <w:r>
        <w:br/>
      </w:r>
      <w:r>
        <w:rPr>
          <w:rStyle w:val="NormalTok"/>
        </w:rPr>
        <w:t xml:space="preserve">      uncertainField</w:t>
      </w:r>
      <w:r>
        <w:rPr>
          <w:rStyle w:val="OperatorTok"/>
        </w:rPr>
        <w:t xml:space="preserve">:</w:t>
      </w:r>
      <w:r>
        <w:rPr>
          <w:rStyle w:val="NormalTok"/>
        </w:rPr>
        <w:t xml:space="preserve"> </w:t>
      </w:r>
      <w:r>
        <w:rPr>
          <w:rStyle w:val="StringTok"/>
        </w:rPr>
        <w:t xml:space="preserve">'imageQuality'</w:t>
      </w:r>
      <w:r>
        <w:rPr>
          <w:rStyle w:val="OperatorTok"/>
        </w:rPr>
        <w:t xml:space="preserve">,</w:t>
      </w:r>
      <w:r>
        <w:br/>
      </w:r>
      <w:r>
        <w:rPr>
          <w:rStyle w:val="NormalTok"/>
        </w:rPr>
        <w:t xml:space="preserve">      confidenceScore</w:t>
      </w:r>
      <w:r>
        <w:rPr>
          <w:rStyle w:val="OperatorTok"/>
        </w:rPr>
        <w:t xml:space="preserve">:</w:t>
      </w:r>
      <w:r>
        <w:rPr>
          <w:rStyle w:val="NormalTok"/>
        </w:rPr>
        <w:t xml:space="preserve"> </w:t>
      </w:r>
      <w:r>
        <w:rPr>
          <w:rStyle w:val="FloatTok"/>
        </w:rPr>
        <w:t xml:space="preserve">0.45</w:t>
      </w:r>
      <w:r>
        <w:rPr>
          <w:rStyle w:val="OperatorTok"/>
        </w:rPr>
        <w:t xml:space="preserve">,</w:t>
      </w:r>
      <w:r>
        <w:br/>
      </w:r>
      <w:r>
        <w:rPr>
          <w:rStyle w:val="NormalTok"/>
        </w:rPr>
        <w:t xml:space="preserve">      questionForHuman</w:t>
      </w:r>
      <w:r>
        <w:rPr>
          <w:rStyle w:val="OperatorTok"/>
        </w:rPr>
        <w:t xml:space="preserve">:</w:t>
      </w:r>
      <w:r>
        <w:rPr>
          <w:rStyle w:val="NormalTok"/>
        </w:rPr>
        <w:t xml:space="preserve"> </w:t>
      </w:r>
      <w:r>
        <w:rPr>
          <w:rStyle w:val="VerbatimStringTok"/>
        </w:rPr>
        <w:t xml:space="preserve">`Hóa đơn từ </w:t>
      </w:r>
      <w:r>
        <w:rPr>
          <w:rStyle w:val="SpecialCharTok"/>
        </w:rPr>
        <w:t xml:space="preserve">${</w:t>
      </w:r>
      <w:r>
        <w:rPr>
          <w:rStyle w:val="NormalTok"/>
        </w:rPr>
        <w:t xml:space="preserve">inv</w:t>
      </w:r>
      <w:r>
        <w:rPr>
          <w:rStyle w:val="OperatorTok"/>
        </w:rPr>
        <w:t xml:space="preserve">.</w:t>
      </w:r>
      <w:r>
        <w:rPr>
          <w:rStyle w:val="AttributeTok"/>
        </w:rPr>
        <w:t xml:space="preserve">sellerName</w:t>
      </w:r>
      <w:r>
        <w:rPr>
          <w:rStyle w:val="SpecialCharTok"/>
        </w:rPr>
        <w:t xml:space="preserve">}</w:t>
      </w:r>
      <w:r>
        <w:rPr>
          <w:rStyle w:val="VerbatimStringTok"/>
        </w:rPr>
        <w:t xml:space="preserve"> có ảnh bị mờ/lóa tại số tiền. Bạn xác nhận số tiền thanh toán thực tế là 145.000₫ hay 175.000₫?`</w:t>
      </w:r>
      <w:r>
        <w:rPr>
          <w:rStyle w:val="OperatorTok"/>
        </w:rPr>
        <w:t xml:space="preserve">,</w:t>
      </w:r>
      <w:r>
        <w:br/>
      </w:r>
      <w:r>
        <w:rPr>
          <w:rStyle w:val="NormalTok"/>
        </w:rPr>
        <w:t xml:space="preserve">      actionOptions</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'Xác nhận 145.000₫'</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DecValTok"/>
        </w:rPr>
        <w:t xml:space="preserve">145000</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'Xác nhận 175.000₫'</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DecValTok"/>
        </w:rPr>
        <w:t xml:space="preserve">175000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(inv</w:t>
      </w:r>
      <w:r>
        <w:rPr>
          <w:rStyle w:val="OperatorTok"/>
        </w:rPr>
        <w:t xml:space="preserve">.</w:t>
      </w:r>
      <w:r>
        <w:rPr>
          <w:rStyle w:val="AttributeTok"/>
        </w:rPr>
        <w:t xml:space="preserve">sellerStatus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'ESCALATED_UNCERTAIN_INFO'</w:t>
      </w:r>
      <w:r>
        <w:rPr>
          <w:rStyle w:val="OperatorTok"/>
        </w:rPr>
        <w:t xml:space="preserve">,</w:t>
      </w:r>
      <w:r>
        <w:br/>
      </w:r>
      <w:r>
        <w:rPr>
          <w:rStyle w:val="NormalTok"/>
        </w:rPr>
        <w:t xml:space="preserve">      uncertainField</w:t>
      </w:r>
      <w:r>
        <w:rPr>
          <w:rStyle w:val="OperatorTok"/>
        </w:rPr>
        <w:t xml:space="preserve">:</w:t>
      </w:r>
      <w:r>
        <w:rPr>
          <w:rStyle w:val="NormalTok"/>
        </w:rPr>
        <w:t xml:space="preserve"> </w:t>
      </w:r>
      <w:r>
        <w:rPr>
          <w:rStyle w:val="StringTok"/>
        </w:rPr>
        <w:t xml:space="preserve">'sellerTaxCode'</w:t>
      </w:r>
      <w:r>
        <w:rPr>
          <w:rStyle w:val="OperatorTok"/>
        </w:rPr>
        <w:t xml:space="preserve">,</w:t>
      </w:r>
      <w:r>
        <w:br/>
      </w:r>
      <w:r>
        <w:rPr>
          <w:rStyle w:val="NormalTok"/>
        </w:rPr>
        <w:t xml:space="preserve">      confidenceScore</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questionForHuman</w:t>
      </w:r>
      <w:r>
        <w:rPr>
          <w:rStyle w:val="OperatorTok"/>
        </w:rPr>
        <w:t xml:space="preserve">:</w:t>
      </w:r>
      <w:r>
        <w:rPr>
          <w:rStyle w:val="NormalTok"/>
        </w:rPr>
        <w:t xml:space="preserve"> </w:t>
      </w:r>
      <w:r>
        <w:rPr>
          <w:rStyle w:val="VerbatimStringTok"/>
        </w:rPr>
        <w:t xml:space="preserve">`Mã số thuế của </w:t>
      </w:r>
      <w:r>
        <w:rPr>
          <w:rStyle w:val="SpecialCharTok"/>
        </w:rPr>
        <w:t xml:space="preserve">${</w:t>
      </w:r>
      <w:r>
        <w:rPr>
          <w:rStyle w:val="NormalTok"/>
        </w:rPr>
        <w:t xml:space="preserve">inv</w:t>
      </w:r>
      <w:r>
        <w:rPr>
          <w:rStyle w:val="OperatorTok"/>
        </w:rPr>
        <w:t xml:space="preserve">.</w:t>
      </w:r>
      <w:r>
        <w:rPr>
          <w:rStyle w:val="AttributeTok"/>
        </w:rPr>
        <w:t xml:space="preserve">sellerName</w:t>
      </w:r>
      <w:r>
        <w:rPr>
          <w:rStyle w:val="SpecialCharTok"/>
        </w:rPr>
        <w:t xml:space="preserve">}</w:t>
      </w:r>
      <w:r>
        <w:rPr>
          <w:rStyle w:val="VerbatimStringTok"/>
        </w:rPr>
        <w:t xml:space="preserve"> (</w:t>
      </w:r>
      <w:r>
        <w:rPr>
          <w:rStyle w:val="SpecialCharTok"/>
        </w:rPr>
        <w:t xml:space="preserve">${</w:t>
      </w:r>
      <w:r>
        <w:rPr>
          <w:rStyle w:val="NormalTok"/>
        </w:rPr>
        <w:t xml:space="preserve">inv</w:t>
      </w:r>
      <w:r>
        <w:rPr>
          <w:rStyle w:val="OperatorTok"/>
        </w:rPr>
        <w:t xml:space="preserve">.</w:t>
      </w:r>
      <w:r>
        <w:rPr>
          <w:rStyle w:val="AttributeTok"/>
        </w:rPr>
        <w:t xml:space="preserve">sellerTaxCode</w:t>
      </w:r>
      <w:r>
        <w:rPr>
          <w:rStyle w:val="SpecialCharTok"/>
        </w:rPr>
        <w:t xml:space="preserve">}</w:t>
      </w:r>
      <w:r>
        <w:rPr>
          <w:rStyle w:val="VerbatimStringTok"/>
        </w:rPr>
        <w:t xml:space="preserve">) đang ở trạng thái "</w:t>
      </w:r>
      <w:r>
        <w:rPr>
          <w:rStyle w:val="SpecialCharTok"/>
        </w:rPr>
        <w:t xml:space="preserve">${</w:t>
      </w:r>
      <w:r>
        <w:rPr>
          <w:rStyle w:val="NormalTok"/>
        </w:rPr>
        <w:t xml:space="preserve">inv</w:t>
      </w:r>
      <w:r>
        <w:rPr>
          <w:rStyle w:val="OperatorTok"/>
        </w:rPr>
        <w:t xml:space="preserve">.</w:t>
      </w:r>
      <w:r>
        <w:rPr>
          <w:rStyle w:val="AttributeTok"/>
        </w:rPr>
        <w:t xml:space="preserve">sellerStatus</w:t>
      </w:r>
      <w:r>
        <w:rPr>
          <w:rStyle w:val="SpecialCharTok"/>
        </w:rPr>
        <w:t xml:space="preserve">}</w:t>
      </w:r>
      <w:r>
        <w:rPr>
          <w:rStyle w:val="VerbatimStringTok"/>
        </w:rPr>
        <w:t xml:space="preserve">" trên Cổng Thuế. Bạn muốn tiếp tục xác minh hay tạm loại bỏ?`</w:t>
      </w:r>
      <w:r>
        <w:rPr>
          <w:rStyle w:val="OperatorTok"/>
        </w:rPr>
        <w:t xml:space="preserve">,</w:t>
      </w:r>
      <w:r>
        <w:br/>
      </w:r>
      <w:r>
        <w:rPr>
          <w:rStyle w:val="NormalTok"/>
        </w:rPr>
        <w:t xml:space="preserve">      actionOptions</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'Tạm dừng kê khai chờ xác minh'</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StringTok"/>
        </w:rPr>
        <w:t xml:space="preserve">'HOLD'</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'Vẫn đưa vào bảng kê và chịu rủi ro'</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StringTok"/>
        </w:rPr>
        <w:t xml:space="preserve">'ACCEPT_RISK'</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2. Kiểm tra Nhóm 3: Vượt thẩm quyền phê duyệt</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(inv</w:t>
      </w:r>
      <w:r>
        <w:rPr>
          <w:rStyle w:val="OperatorTok"/>
        </w:rPr>
        <w:t xml:space="preserve">.</w:t>
      </w:r>
      <w:r>
        <w:rPr>
          <w:rStyle w:val="AttributeTok"/>
        </w:rPr>
        <w:t xml:space="preserve">grandTotal</w:t>
      </w:r>
      <w:r>
        <w:rPr>
          <w:rStyle w:val="NormalTok"/>
        </w:rPr>
        <w:t xml:space="preserve">) </w:t>
      </w:r>
      <w:r>
        <w:rPr>
          <w:rStyle w:val="OperatorTok"/>
        </w:rPr>
        <w:t xml:space="preserve">&gt;</w:t>
      </w:r>
      <w:r>
        <w:rPr>
          <w:rStyle w:val="NormalTok"/>
        </w:rPr>
        <w:t xml:space="preserve"> </w:t>
      </w:r>
      <w:r>
        <w:rPr>
          <w:rStyle w:val="DecValTok"/>
        </w:rPr>
        <w:t xml:space="preserve">200000000</w:t>
      </w:r>
      <w:r>
        <w:rPr>
          <w:rStyle w:val="NormalTok"/>
        </w:rPr>
        <w:t xml:space="preserve"> </w:t>
      </w:r>
      <w:r>
        <w:rPr>
          <w:rStyle w:val="OperatorTok"/>
        </w:rPr>
        <w:t xml:space="preserve">||</w:t>
      </w:r>
      <w:r>
        <w:rPr>
          <w:rStyle w:val="NormalTok"/>
        </w:rPr>
        <w:t xml:space="preserve"> inv</w:t>
      </w:r>
      <w:r>
        <w:rPr>
          <w:rStyle w:val="OperatorTok"/>
        </w:rPr>
        <w:t xml:space="preserve">.</w:t>
      </w:r>
      <w:r>
        <w:rPr>
          <w:rStyle w:val="AttributeTok"/>
        </w:rPr>
        <w:t xml:space="preserve">grandTotal</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if</w:t>
      </w:r>
      <w:r>
        <w:rPr>
          <w:rStyle w:val="NormalTok"/>
        </w:rPr>
        <w:t xml:space="preserve"> (inv</w:t>
      </w:r>
      <w:r>
        <w:rPr>
          <w:rStyle w:val="OperatorTok"/>
        </w:rPr>
        <w:t xml:space="preserve">.</w:t>
      </w:r>
      <w:r>
        <w:rPr>
          <w:rStyle w:val="AttributeTok"/>
        </w:rPr>
        <w:t xml:space="preserve">grandTotal</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(inv</w:t>
      </w:r>
      <w:r>
        <w:rPr>
          <w:rStyle w:val="OperatorTok"/>
        </w:rPr>
        <w:t xml:space="preserve">.</w:t>
      </w:r>
      <w:r>
        <w:rPr>
          <w:rStyle w:val="AttributeTok"/>
        </w:rPr>
        <w:t xml:space="preserve">grandTotal</w:t>
      </w:r>
      <w:r>
        <w:rPr>
          <w:rStyle w:val="NormalTok"/>
        </w:rPr>
        <w:t xml:space="preserve">) </w:t>
      </w:r>
      <w:r>
        <w:rPr>
          <w:rStyle w:val="OperatorTok"/>
        </w:rPr>
        <w:t xml:space="preserve">&gt;</w:t>
      </w:r>
      <w:r>
        <w:rPr>
          <w:rStyle w:val="NormalTok"/>
        </w:rPr>
        <w:t xml:space="preserve"> </w:t>
      </w:r>
      <w:r>
        <w:rPr>
          <w:rStyle w:val="DecValTok"/>
        </w:rPr>
        <w:t xml:space="preserve">200000000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'ESCALATED_EXCEED_AUTHORITY'</w:t>
      </w:r>
      <w:r>
        <w:rPr>
          <w:rStyle w:val="OperatorTok"/>
        </w:rPr>
        <w:t xml:space="preserve">,</w:t>
      </w:r>
      <w:r>
        <w:br/>
      </w:r>
      <w:r>
        <w:rPr>
          <w:rStyle w:val="NormalTok"/>
        </w:rPr>
        <w:t xml:space="preserve">        currentRole</w:t>
      </w:r>
      <w:r>
        <w:rPr>
          <w:rStyle w:val="OperatorTok"/>
        </w:rPr>
        <w:t xml:space="preserve">:</w:t>
      </w:r>
      <w:r>
        <w:rPr>
          <w:rStyle w:val="NormalTok"/>
        </w:rPr>
        <w:t xml:space="preserve"> </w:t>
      </w:r>
      <w:r>
        <w:rPr>
          <w:rStyle w:val="StringTok"/>
        </w:rPr>
        <w:t xml:space="preserve">'ACCOUNTANT'</w:t>
      </w:r>
      <w:r>
        <w:rPr>
          <w:rStyle w:val="OperatorTok"/>
        </w:rPr>
        <w:t xml:space="preserve">,</w:t>
      </w:r>
      <w:r>
        <w:br/>
      </w:r>
      <w:r>
        <w:rPr>
          <w:rStyle w:val="NormalTok"/>
        </w:rPr>
        <w:t xml:space="preserve">        requiredRole</w:t>
      </w:r>
      <w:r>
        <w:rPr>
          <w:rStyle w:val="OperatorTok"/>
        </w:rPr>
        <w:t xml:space="preserve">:</w:t>
      </w:r>
      <w:r>
        <w:rPr>
          <w:rStyle w:val="NormalTok"/>
        </w:rPr>
        <w:t xml:space="preserve"> </w:t>
      </w:r>
      <w:r>
        <w:rPr>
          <w:rStyle w:val="StringTok"/>
        </w:rPr>
        <w:t xml:space="preserve">'CFO'</w:t>
      </w:r>
      <w:r>
        <w:rPr>
          <w:rStyle w:val="OperatorTok"/>
        </w:rPr>
        <w:t xml:space="preserve">,</w:t>
      </w:r>
      <w:r>
        <w:br/>
      </w:r>
      <w:r>
        <w:rPr>
          <w:rStyle w:val="NormalTok"/>
        </w:rPr>
        <w:t xml:space="preserve">        thresholdExceeded</w:t>
      </w:r>
      <w:r>
        <w:rPr>
          <w:rStyle w:val="OperatorTok"/>
        </w:rPr>
        <w:t xml:space="preserve">:</w:t>
      </w:r>
      <w:r>
        <w:rPr>
          <w:rStyle w:val="NormalTok"/>
        </w:rPr>
        <w:t xml:space="preserve"> </w:t>
      </w:r>
      <w:r>
        <w:rPr>
          <w:rStyle w:val="StringTok"/>
        </w:rPr>
        <w:t xml:space="preserve">'Hóa đơn điều chỉnh giảm &gt; 200.000.000 VNĐ'</w:t>
      </w:r>
      <w:r>
        <w:rPr>
          <w:rStyle w:val="OperatorTok"/>
        </w:rPr>
        <w:t xml:space="preserve">,</w:t>
      </w:r>
      <w:r>
        <w:br/>
      </w:r>
      <w:r>
        <w:rPr>
          <w:rStyle w:val="NormalTok"/>
        </w:rPr>
        <w:t xml:space="preserve">        questionForHuman</w:t>
      </w:r>
      <w:r>
        <w:rPr>
          <w:rStyle w:val="OperatorTok"/>
        </w:rPr>
        <w:t xml:space="preserve">:</w:t>
      </w:r>
      <w:r>
        <w:rPr>
          <w:rStyle w:val="NormalTok"/>
        </w:rPr>
        <w:t xml:space="preserve"> </w:t>
      </w:r>
      <w:r>
        <w:rPr>
          <w:rStyle w:val="VerbatimStringTok"/>
        </w:rPr>
        <w:t xml:space="preserve">`Hóa đơn điều chỉnh giảm từ </w:t>
      </w:r>
      <w:r>
        <w:rPr>
          <w:rStyle w:val="SpecialCharTok"/>
        </w:rPr>
        <w:t xml:space="preserve">${</w:t>
      </w:r>
      <w:r>
        <w:rPr>
          <w:rStyle w:val="NormalTok"/>
        </w:rPr>
        <w:t xml:space="preserve">inv</w:t>
      </w:r>
      <w:r>
        <w:rPr>
          <w:rStyle w:val="OperatorTok"/>
        </w:rPr>
        <w:t xml:space="preserve">.</w:t>
      </w:r>
      <w:r>
        <w:rPr>
          <w:rStyle w:val="AttributeTok"/>
        </w:rPr>
        <w:t xml:space="preserve">sellerName</w:t>
      </w:r>
      <w:r>
        <w:rPr>
          <w:rStyle w:val="SpecialCharTok"/>
        </w:rPr>
        <w:t xml:space="preserve">}</w:t>
      </w:r>
      <w:r>
        <w:rPr>
          <w:rStyle w:val="VerbatimStringTok"/>
        </w:rPr>
        <w:t xml:space="preserve"> trị giá </w:t>
      </w:r>
      <w:r>
        <w:rPr>
          <w:rStyle w:val="SpecialChar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(inv</w:t>
      </w:r>
      <w:r>
        <w:rPr>
          <w:rStyle w:val="OperatorTok"/>
        </w:rPr>
        <w:t xml:space="preserve">.</w:t>
      </w:r>
      <w:r>
        <w:rPr>
          <w:rStyle w:val="AttributeTok"/>
        </w:rPr>
        <w:t xml:space="preserve">grandTotal</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'vi-VN'</w:t>
      </w:r>
      <w:r>
        <w:rPr>
          <w:rStyle w:val="NormalTok"/>
        </w:rPr>
        <w:t xml:space="preserve">)</w:t>
      </w:r>
      <w:r>
        <w:rPr>
          <w:rStyle w:val="SpecialCharTok"/>
        </w:rPr>
        <w:t xml:space="preserve">}</w:t>
      </w:r>
      <w:r>
        <w:rPr>
          <w:rStyle w:val="VerbatimStringTok"/>
        </w:rPr>
        <w:t xml:space="preserve">₫ vượt hạn mức Kế toán trưởng. CFO có phê duyệt ghi nhận giảm thuế đầu vào không?`</w:t>
      </w:r>
      <w:r>
        <w:rPr>
          <w:rStyle w:val="OperatorTok"/>
        </w:rPr>
        <w:t xml:space="preserve">,</w:t>
      </w:r>
      <w:r>
        <w:br/>
      </w:r>
      <w:r>
        <w:rPr>
          <w:rStyle w:val="NormalTok"/>
        </w:rPr>
        <w:t xml:space="preserve">        actionOptions</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'CFO Phê duyệt ghi nhận'</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'Từ chối, yêu cầu kiểm toán hợp đồng'</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3. Kiểm tra Nhóm 2: Nằm ngoài phạm vi quy định</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inv</w:t>
      </w:r>
      <w:r>
        <w:rPr>
          <w:rStyle w:val="OperatorTok"/>
        </w:rPr>
        <w:t xml:space="preserve">.</w:t>
      </w:r>
      <w:r>
        <w:rPr>
          <w:rStyle w:val="AttributeTok"/>
        </w:rPr>
        <w:t xml:space="preserve">items</w:t>
      </w:r>
      <w:r>
        <w:rPr>
          <w:rStyle w:val="NormalTok"/>
        </w:rPr>
        <w:t xml:space="preserve">) {</w:t>
      </w:r>
      <w:r>
        <w:br/>
      </w:r>
      <w:r>
        <w:rPr>
          <w:rStyle w:val="NormalTok"/>
        </w:rPr>
        <w:t xml:space="preserve">    </w:t>
      </w:r>
      <w:r>
        <w:rPr>
          <w:rStyle w:val="CommentTok"/>
        </w:rPr>
        <w:t xml:space="preserve">// Vi phạm thuế suất: Viễn thông/CNTT áp thuế 8%</w:t>
      </w:r>
      <w:r>
        <w:br/>
      </w:r>
      <w:r>
        <w:rPr>
          <w:rStyle w:val="NormalTok"/>
        </w:rPr>
        <w:t xml:space="preserve">    </w:t>
      </w:r>
      <w:r>
        <w:rPr>
          <w:rStyle w:val="KeywordTok"/>
        </w:rPr>
        <w:t xml:space="preserve">const</w:t>
      </w:r>
      <w:r>
        <w:rPr>
          <w:rStyle w:val="NormalTok"/>
        </w:rPr>
        <w:t xml:space="preserve"> isTelecomOrIT </w:t>
      </w:r>
      <w:r>
        <w:rPr>
          <w:rStyle w:val="OperatorTok"/>
        </w:rPr>
        <w:t xml:space="preserve">=</w:t>
      </w:r>
      <w:r>
        <w:rPr>
          <w:rStyle w:val="NormalTok"/>
        </w:rPr>
        <w:t xml:space="preserve"> item</w:t>
      </w:r>
      <w:r>
        <w:rPr>
          <w:rStyle w:val="OperatorTok"/>
        </w:rPr>
        <w:t xml:space="preserve">.</w:t>
      </w:r>
      <w:r>
        <w:rPr>
          <w:rStyle w:val="AttributeTok"/>
        </w:rPr>
        <w:t xml:space="preserve">itemName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'viễn thông'</w:t>
      </w:r>
      <w:r>
        <w:rPr>
          <w:rStyle w:val="NormalTok"/>
        </w:rPr>
        <w:t xml:space="preserve">) </w:t>
      </w:r>
      <w:r>
        <w:rPr>
          <w:rStyle w:val="OperatorTok"/>
        </w:rPr>
        <w:t xml:space="preserve">||</w:t>
      </w:r>
      <w:r>
        <w:rPr>
          <w:rStyle w:val="NormalTok"/>
        </w:rPr>
        <w:t xml:space="preserve"> </w:t>
      </w:r>
      <w:r>
        <w:br/>
      </w:r>
      <w:r>
        <w:rPr>
          <w:rStyle w:val="NormalTok"/>
        </w:rPr>
        <w:t xml:space="preserve">                          item</w:t>
      </w:r>
      <w:r>
        <w:rPr>
          <w:rStyle w:val="OperatorTok"/>
        </w:rPr>
        <w:t xml:space="preserve">.</w:t>
      </w:r>
      <w:r>
        <w:rPr>
          <w:rStyle w:val="AttributeTok"/>
        </w:rPr>
        <w:t xml:space="preserve">itemName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'kênh truyền'</w:t>
      </w:r>
      <w:r>
        <w:rPr>
          <w:rStyle w:val="NormalTok"/>
        </w:rPr>
        <w:t xml:space="preserve">) </w:t>
      </w:r>
      <w:r>
        <w:rPr>
          <w:rStyle w:val="OperatorTok"/>
        </w:rPr>
        <w:t xml:space="preserve">||</w:t>
      </w:r>
      <w:r>
        <w:br/>
      </w:r>
      <w:r>
        <w:rPr>
          <w:rStyle w:val="NormalTok"/>
        </w:rPr>
        <w:t xml:space="preserve">                          item</w:t>
      </w:r>
      <w:r>
        <w:rPr>
          <w:rStyle w:val="OperatorTok"/>
        </w:rPr>
        <w:t xml:space="preserve">.</w:t>
      </w:r>
      <w:r>
        <w:rPr>
          <w:rStyle w:val="AttributeTok"/>
        </w:rPr>
        <w:t xml:space="preserve">itemName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'internet'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(isTelecomOrIT </w:t>
      </w:r>
      <w:r>
        <w:rPr>
          <w:rStyle w:val="OperatorTok"/>
        </w:rPr>
        <w:t xml:space="preserve">&amp;&amp;</w:t>
      </w:r>
      <w:r>
        <w:rPr>
          <w:rStyle w:val="NormalTok"/>
        </w:rPr>
        <w:t xml:space="preserve"> item</w:t>
      </w:r>
      <w:r>
        <w:rPr>
          <w:rStyle w:val="OperatorTok"/>
        </w:rPr>
        <w:t xml:space="preserve">.</w:t>
      </w:r>
      <w:r>
        <w:rPr>
          <w:rStyle w:val="AttributeTok"/>
        </w:rPr>
        <w:t xml:space="preserve">taxRate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'ESCALATED_OUT_OF_POLICY'</w:t>
      </w:r>
      <w:r>
        <w:rPr>
          <w:rStyle w:val="OperatorTok"/>
        </w:rPr>
        <w:t xml:space="preserve">,</w:t>
      </w:r>
      <w:r>
        <w:br/>
      </w:r>
      <w:r>
        <w:rPr>
          <w:rStyle w:val="NormalTok"/>
        </w:rPr>
        <w:t xml:space="preserve">        policyViolationCode</w:t>
      </w:r>
      <w:r>
        <w:rPr>
          <w:rStyle w:val="OperatorTok"/>
        </w:rPr>
        <w:t xml:space="preserve">:</w:t>
      </w:r>
      <w:r>
        <w:rPr>
          <w:rStyle w:val="NormalTok"/>
        </w:rPr>
        <w:t xml:space="preserve"> </w:t>
      </w:r>
      <w:r>
        <w:rPr>
          <w:rStyle w:val="StringTok"/>
        </w:rPr>
        <w:t xml:space="preserve">'WRONG_VAT_RATE'</w:t>
      </w:r>
      <w:r>
        <w:rPr>
          <w:rStyle w:val="OperatorTok"/>
        </w:rPr>
        <w:t xml:space="preserve">,</w:t>
      </w:r>
      <w:r>
        <w:br/>
      </w:r>
      <w:r>
        <w:rPr>
          <w:rStyle w:val="NormalTok"/>
        </w:rPr>
        <w:t xml:space="preserve">        policyArticleRef</w:t>
      </w:r>
      <w:r>
        <w:rPr>
          <w:rStyle w:val="OperatorTok"/>
        </w:rPr>
        <w:t xml:space="preserve">:</w:t>
      </w:r>
      <w:r>
        <w:rPr>
          <w:rStyle w:val="NormalTok"/>
        </w:rPr>
        <w:t xml:space="preserve"> </w:t>
      </w:r>
      <w:r>
        <w:rPr>
          <w:rStyle w:val="StringTok"/>
        </w:rPr>
        <w:t xml:space="preserve">'Nghị định thuế - Phụ lục II danh mục loại trừ giảm thuế GTGT'</w:t>
      </w:r>
      <w:r>
        <w:rPr>
          <w:rStyle w:val="OperatorTok"/>
        </w:rPr>
        <w:t xml:space="preserve">,</w:t>
      </w:r>
      <w:r>
        <w:br/>
      </w:r>
      <w:r>
        <w:rPr>
          <w:rStyle w:val="NormalTok"/>
        </w:rPr>
        <w:t xml:space="preserve">        questionForHuman</w:t>
      </w:r>
      <w:r>
        <w:rPr>
          <w:rStyle w:val="OperatorTok"/>
        </w:rPr>
        <w:t xml:space="preserve">:</w:t>
      </w:r>
      <w:r>
        <w:rPr>
          <w:rStyle w:val="NormalTok"/>
        </w:rPr>
        <w:t xml:space="preserve"> </w:t>
      </w:r>
      <w:r>
        <w:rPr>
          <w:rStyle w:val="VerbatimStringTok"/>
        </w:rPr>
        <w:t xml:space="preserve">`Mặt hàng "</w:t>
      </w:r>
      <w:r>
        <w:rPr>
          <w:rStyle w:val="SpecialCharTok"/>
        </w:rPr>
        <w:t xml:space="preserve">${</w:t>
      </w:r>
      <w:r>
        <w:rPr>
          <w:rStyle w:val="NormalTok"/>
        </w:rPr>
        <w:t xml:space="preserve">item</w:t>
      </w:r>
      <w:r>
        <w:rPr>
          <w:rStyle w:val="OperatorTok"/>
        </w:rPr>
        <w:t xml:space="preserve">.</w:t>
      </w:r>
      <w:r>
        <w:rPr>
          <w:rStyle w:val="AttributeTok"/>
        </w:rPr>
        <w:t xml:space="preserve">itemName</w:t>
      </w:r>
      <w:r>
        <w:rPr>
          <w:rStyle w:val="SpecialCharTok"/>
        </w:rPr>
        <w:t xml:space="preserve">}</w:t>
      </w:r>
      <w:r>
        <w:rPr>
          <w:rStyle w:val="VerbatimStringTok"/>
        </w:rPr>
        <w:t xml:space="preserve">" (</w:t>
      </w:r>
      <w:r>
        <w:rPr>
          <w:rStyle w:val="SpecialCharTok"/>
        </w:rPr>
        <w:t xml:space="preserve">${</w:t>
      </w:r>
      <w:r>
        <w:rPr>
          <w:rStyle w:val="NormalTok"/>
        </w:rPr>
        <w:t xml:space="preserve">inv</w:t>
      </w:r>
      <w:r>
        <w:rPr>
          <w:rStyle w:val="OperatorTok"/>
        </w:rPr>
        <w:t xml:space="preserve">.</w:t>
      </w:r>
      <w:r>
        <w:rPr>
          <w:rStyle w:val="AttributeTok"/>
        </w:rPr>
        <w:t xml:space="preserve">sellerName</w:t>
      </w:r>
      <w:r>
        <w:rPr>
          <w:rStyle w:val="SpecialCharTok"/>
        </w:rPr>
        <w:t xml:space="preserve">}</w:t>
      </w:r>
      <w:r>
        <w:rPr>
          <w:rStyle w:val="VerbatimStringTok"/>
        </w:rPr>
        <w:t xml:space="preserve">) áp thuế 8% là sai luật (thuộc diện 10%). Bạn xử lý thế nào?`</w:t>
      </w:r>
      <w:r>
        <w:rPr>
          <w:rStyle w:val="OperatorTok"/>
        </w:rPr>
        <w:t xml:space="preserve">,</w:t>
      </w:r>
      <w:r>
        <w:br/>
      </w:r>
      <w:r>
        <w:rPr>
          <w:rStyle w:val="NormalTok"/>
        </w:rPr>
        <w:t xml:space="preserve">        actionOptions</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'Yêu cầu bên bán xuất hóa đơn thay thế 10%'</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StringTok"/>
        </w:rPr>
        <w:t xml:space="preserve">'REISSUE_INVOICE'</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'Chỉ tính chi phí, tự loại bỏ tiền thuế khỏi khấu trừ'</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StringTok"/>
        </w:rPr>
        <w:t xml:space="preserve">'REMOVE_TAX_DEDUCTION'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Chi phí không được trừ: Rượu bia giải trí</w:t>
      </w:r>
      <w:r>
        <w:br/>
      </w:r>
      <w:r>
        <w:rPr>
          <w:rStyle w:val="NormalTok"/>
        </w:rPr>
        <w:t xml:space="preserve">    </w:t>
      </w:r>
      <w:r>
        <w:rPr>
          <w:rStyle w:val="KeywordTok"/>
        </w:rPr>
        <w:t xml:space="preserve">const</w:t>
      </w:r>
      <w:r>
        <w:rPr>
          <w:rStyle w:val="NormalTok"/>
        </w:rPr>
        <w:t xml:space="preserve"> isAlcohol </w:t>
      </w:r>
      <w:r>
        <w:rPr>
          <w:rStyle w:val="OperatorTok"/>
        </w:rPr>
        <w:t xml:space="preserve">=</w:t>
      </w:r>
      <w:r>
        <w:rPr>
          <w:rStyle w:val="NormalTok"/>
        </w:rPr>
        <w:t xml:space="preserve"> item</w:t>
      </w:r>
      <w:r>
        <w:rPr>
          <w:rStyle w:val="OperatorTok"/>
        </w:rPr>
        <w:t xml:space="preserve">.</w:t>
      </w:r>
      <w:r>
        <w:rPr>
          <w:rStyle w:val="AttributeTok"/>
        </w:rPr>
        <w:t xml:space="preserve">itemName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'rượu'</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itemName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'bia'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(isAlcohol) {</w:t>
      </w:r>
      <w:r>
        <w:br/>
      </w:r>
      <w:r>
        <w:rPr>
          <w:rStyle w:val="NormalTok"/>
        </w:rPr>
        <w:t xml:space="preserve">      </w:t>
      </w:r>
      <w:r>
        <w:rPr>
          <w:rStyle w:val="ControlFlowTok"/>
        </w:rPr>
        <w:t xml:space="preserve">return</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'ESCALATED_OUT_OF_POLICY'</w:t>
      </w:r>
      <w:r>
        <w:rPr>
          <w:rStyle w:val="OperatorTok"/>
        </w:rPr>
        <w:t xml:space="preserve">,</w:t>
      </w:r>
      <w:r>
        <w:br/>
      </w:r>
      <w:r>
        <w:rPr>
          <w:rStyle w:val="NormalTok"/>
        </w:rPr>
        <w:t xml:space="preserve">        policyViolationCode</w:t>
      </w:r>
      <w:r>
        <w:rPr>
          <w:rStyle w:val="OperatorTok"/>
        </w:rPr>
        <w:t xml:space="preserve">:</w:t>
      </w:r>
      <w:r>
        <w:rPr>
          <w:rStyle w:val="NormalTok"/>
        </w:rPr>
        <w:t xml:space="preserve"> </w:t>
      </w:r>
      <w:r>
        <w:rPr>
          <w:rStyle w:val="StringTok"/>
        </w:rPr>
        <w:t xml:space="preserve">'NON_BUSINESS_EXPENSE'</w:t>
      </w:r>
      <w:r>
        <w:rPr>
          <w:rStyle w:val="OperatorTok"/>
        </w:rPr>
        <w:t xml:space="preserve">,</w:t>
      </w:r>
      <w:r>
        <w:br/>
      </w:r>
      <w:r>
        <w:rPr>
          <w:rStyle w:val="NormalTok"/>
        </w:rPr>
        <w:t xml:space="preserve">        policyArticleRef</w:t>
      </w:r>
      <w:r>
        <w:rPr>
          <w:rStyle w:val="OperatorTok"/>
        </w:rPr>
        <w:t xml:space="preserve">:</w:t>
      </w:r>
      <w:r>
        <w:rPr>
          <w:rStyle w:val="NormalTok"/>
        </w:rPr>
        <w:t xml:space="preserve"> </w:t>
      </w:r>
      <w:r>
        <w:rPr>
          <w:rStyle w:val="StringTok"/>
        </w:rPr>
        <w:t xml:space="preserve">'Điều 6 Thông tư 78/2014/TT-BTC về chi phí không phục vụ SXKD'</w:t>
      </w:r>
      <w:r>
        <w:rPr>
          <w:rStyle w:val="OperatorTok"/>
        </w:rPr>
        <w:t xml:space="preserve">,</w:t>
      </w:r>
      <w:r>
        <w:br/>
      </w:r>
      <w:r>
        <w:rPr>
          <w:rStyle w:val="NormalTok"/>
        </w:rPr>
        <w:t xml:space="preserve">        questionForHuman</w:t>
      </w:r>
      <w:r>
        <w:rPr>
          <w:rStyle w:val="OperatorTok"/>
        </w:rPr>
        <w:t xml:space="preserve">:</w:t>
      </w:r>
      <w:r>
        <w:rPr>
          <w:rStyle w:val="NormalTok"/>
        </w:rPr>
        <w:t xml:space="preserve"> </w:t>
      </w:r>
      <w:r>
        <w:rPr>
          <w:rStyle w:val="VerbatimStringTok"/>
        </w:rPr>
        <w:t xml:space="preserve">`Hóa đơn có mặt hàng "</w:t>
      </w:r>
      <w:r>
        <w:rPr>
          <w:rStyle w:val="SpecialCharTok"/>
        </w:rPr>
        <w:t xml:space="preserve">${</w:t>
      </w:r>
      <w:r>
        <w:rPr>
          <w:rStyle w:val="NormalTok"/>
        </w:rPr>
        <w:t xml:space="preserve">item</w:t>
      </w:r>
      <w:r>
        <w:rPr>
          <w:rStyle w:val="OperatorTok"/>
        </w:rPr>
        <w:t xml:space="preserve">.</w:t>
      </w:r>
      <w:r>
        <w:rPr>
          <w:rStyle w:val="AttributeTok"/>
        </w:rPr>
        <w:t xml:space="preserve">itemName</w:t>
      </w:r>
      <w:r>
        <w:rPr>
          <w:rStyle w:val="SpecialCharTok"/>
        </w:rPr>
        <w:t xml:space="preserve">}</w:t>
      </w:r>
      <w:r>
        <w:rPr>
          <w:rStyle w:val="VerbatimStringTok"/>
        </w:rPr>
        <w:t xml:space="preserve">" trị giá </w:t>
      </w:r>
      <w:r>
        <w:rPr>
          <w:rStyle w:val="SpecialCharTok"/>
        </w:rPr>
        <w:t xml:space="preserve">${</w:t>
      </w:r>
      <w:r>
        <w:rPr>
          <w:rStyle w:val="NormalTok"/>
        </w:rPr>
        <w:t xml:space="preserve">item</w:t>
      </w:r>
      <w:r>
        <w:rPr>
          <w:rStyle w:val="OperatorTok"/>
        </w:rPr>
        <w:t xml:space="preserve">.</w:t>
      </w:r>
      <w:r>
        <w:rPr>
          <w:rStyle w:val="AttributeTok"/>
        </w:rPr>
        <w:t xml:space="preserve">totalAmount</w:t>
      </w:r>
      <w:r>
        <w:rPr>
          <w:rStyle w:val="OperatorTok"/>
        </w:rPr>
        <w:t xml:space="preserve">.</w:t>
      </w:r>
      <w:r>
        <w:rPr>
          <w:rStyle w:val="FunctionTok"/>
        </w:rPr>
        <w:t xml:space="preserve">toLocaleString</w:t>
      </w:r>
      <w:r>
        <w:rPr>
          <w:rStyle w:val="NormalTok"/>
        </w:rPr>
        <w:t xml:space="preserve">(</w:t>
      </w:r>
      <w:r>
        <w:rPr>
          <w:rStyle w:val="StringTok"/>
        </w:rPr>
        <w:t xml:space="preserve">'vi-VN'</w:t>
      </w:r>
      <w:r>
        <w:rPr>
          <w:rStyle w:val="NormalTok"/>
        </w:rPr>
        <w:t xml:space="preserve">)</w:t>
      </w:r>
      <w:r>
        <w:rPr>
          <w:rStyle w:val="SpecialCharTok"/>
        </w:rPr>
        <w:t xml:space="preserve">}</w:t>
      </w:r>
      <w:r>
        <w:rPr>
          <w:rStyle w:val="VerbatimStringTok"/>
        </w:rPr>
        <w:t xml:space="preserve">₫ không đủ điều kiện khấu trừ thuế GTGT. Bạn đồng ý loại khoản này ra không?`</w:t>
      </w:r>
      <w:r>
        <w:rPr>
          <w:rStyle w:val="OperatorTok"/>
        </w:rPr>
        <w:t xml:space="preserve">,</w:t>
      </w:r>
      <w:r>
        <w:br/>
      </w:r>
      <w:r>
        <w:rPr>
          <w:rStyle w:val="NormalTok"/>
        </w:rPr>
        <w:t xml:space="preserve">        actionOptions</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'Đồng ý loại trừ tiền thuế khoản này'</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StringTok"/>
        </w:rPr>
        <w:t xml:space="preserve">'EXCLUDE_ITEM'</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'Chuyển sang chi trả bằng quỹ phụ cấp dự án nội bộ'</w:t>
      </w:r>
      <w:r>
        <w:rPr>
          <w:rStyle w:val="OperatorTok"/>
        </w:rPr>
        <w:t xml:space="preserve">,</w:t>
      </w:r>
      <w:r>
        <w:rPr>
          <w:rStyle w:val="NormalTok"/>
        </w:rPr>
        <w:t xml:space="preserve"> resolutionValue</w:t>
      </w:r>
      <w:r>
        <w:rPr>
          <w:rStyle w:val="OperatorTok"/>
        </w:rPr>
        <w:t xml:space="preserve">:</w:t>
      </w:r>
      <w:r>
        <w:rPr>
          <w:rStyle w:val="NormalTok"/>
        </w:rPr>
        <w:t xml:space="preserve"> </w:t>
      </w:r>
      <w:r>
        <w:rPr>
          <w:rStyle w:val="StringTok"/>
        </w:rPr>
        <w:t xml:space="preserve">'INTERNAL_FUND'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4. Mặc định: Thường quy (Tự động duyệt 100%)</w:t>
      </w:r>
      <w:r>
        <w:br/>
      </w:r>
      <w:r>
        <w:rPr>
          <w:rStyle w:val="NormalTok"/>
        </w:rPr>
        <w:t xml:space="preserve">  </w:t>
      </w:r>
      <w:r>
        <w:rPr>
          <w:rStyle w:val="ControlFlowTok"/>
        </w:rPr>
        <w:t xml:space="preserve">return</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'ROUTINE'</w:t>
      </w:r>
      <w:r>
        <w:rPr>
          <w:rStyle w:val="OperatorTok"/>
        </w:rPr>
        <w:t xml:space="preserve">,</w:t>
      </w:r>
      <w:r>
        <w:br/>
      </w:r>
      <w:r>
        <w:rPr>
          <w:rStyle w:val="NormalTok"/>
        </w:rPr>
        <w:t xml:space="preserve">    taxDeductibleAmount</w:t>
      </w:r>
      <w:r>
        <w:rPr>
          <w:rStyle w:val="OperatorTok"/>
        </w:rPr>
        <w:t xml:space="preserve">:</w:t>
      </w:r>
      <w:r>
        <w:rPr>
          <w:rStyle w:val="NormalTok"/>
        </w:rPr>
        <w:t xml:space="preserve"> inv</w:t>
      </w:r>
      <w:r>
        <w:rPr>
          <w:rStyle w:val="OperatorTok"/>
        </w:rPr>
        <w:t xml:space="preserve">.</w:t>
      </w:r>
      <w:r>
        <w:rPr>
          <w:rStyle w:val="AttributeTok"/>
        </w:rPr>
        <w:t xml:space="preserve">taxAmount</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'Hóa đơn đầy đủ chứng từ, áp dụng thuế suất đúng quy định, trong hạn mức tự động.'</w:t>
      </w:r>
      <w:r>
        <w:rPr>
          <w:rStyle w:val="OperatorTok"/>
        </w:rPr>
        <w:t xml:space="preserve">,</w:t>
      </w:r>
      <w:r>
        <w:br/>
      </w:r>
      <w:r>
        <w:rPr>
          <w:rStyle w:val="NormalTok"/>
        </w:rPr>
        <w:t xml:space="preserve">    approvedAt</w:t>
      </w:r>
      <w:r>
        <w:rPr>
          <w:rStyle w:val="OperatorTok"/>
        </w:rPr>
        <w:t xml:space="preserve">:</w:t>
      </w:r>
      <w:r>
        <w:rPr>
          <w:rStyle w:val="NormalTok"/>
        </w:rPr>
        <w:t xml:space="preserve"> timestamp</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Heading3"/>
      </w:pPr>
      <w:r>
        <w:t xml:space="preserve">7.3 API Route Xử lý Verify Tự Động (</w:t>
      </w:r>
      <w:r>
        <w:rPr>
          <w:rStyle w:val="VerbatimChar"/>
        </w:rPr>
        <w:t xml:space="preserve">app/api/verify/route.ts</w:t>
      </w:r>
      <w:r>
        <w:t xml:space="preserve">)</w:t>
      </w:r>
    </w:p>
    <w:p>
      <w:pPr>
        <w:pStyle w:val="FirstParagraph"/>
      </w:pPr>
      <w:r>
        <w:t xml:space="preserve">Endpoint phục vụ thao tác chấm thi 90 giây của Ban Giám khảo:</w:t>
      </w:r>
    </w:p>
    <w:p>
      <w:pPr>
        <w:pStyle w:val="SourceCode"/>
      </w:pPr>
      <w:r>
        <w:rPr>
          <w:rStyle w:val="ImportTok"/>
        </w:rPr>
        <w:t xml:space="preserve">import</w:t>
      </w:r>
      <w:r>
        <w:rPr>
          <w:rStyle w:val="NormalTok"/>
        </w:rPr>
        <w:t xml:space="preserve"> {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rPr>
          <w:rStyle w:val="ImportTok"/>
        </w:rPr>
        <w:t xml:space="preserve">import</w:t>
      </w:r>
      <w:r>
        <w:rPr>
          <w:rStyle w:val="NormalTok"/>
        </w:rPr>
        <w:t xml:space="preserve"> { evaluateInvoicePolicy } </w:t>
      </w:r>
      <w:r>
        <w:rPr>
          <w:rStyle w:val="ImportTok"/>
        </w:rPr>
        <w:t xml:space="preserve">from</w:t>
      </w:r>
      <w:r>
        <w:rPr>
          <w:rStyle w:val="NormalTok"/>
        </w:rPr>
        <w:t xml:space="preserve"> </w:t>
      </w:r>
      <w:r>
        <w:rPr>
          <w:rStyle w:val="StringTok"/>
        </w:rPr>
        <w:t xml:space="preserve">'@/lib/refereeEngine'</w:t>
      </w:r>
      <w:r>
        <w:rPr>
          <w:rStyle w:val="OperatorTok"/>
        </w:rPr>
        <w:t xml:space="preserve">;</w:t>
      </w:r>
      <w:r>
        <w:br/>
      </w:r>
      <w:r>
        <w:rPr>
          <w:rStyle w:val="ImportTok"/>
        </w:rPr>
        <w:t xml:space="preserve">import</w:t>
      </w:r>
      <w:r>
        <w:rPr>
          <w:rStyle w:val="NormalTok"/>
        </w:rPr>
        <w:t xml:space="preserve"> { ExtractedInvoice } </w:t>
      </w:r>
      <w:r>
        <w:rPr>
          <w:rStyle w:val="ImportTok"/>
        </w:rPr>
        <w:t xml:space="preserve">from</w:t>
      </w:r>
      <w:r>
        <w:rPr>
          <w:rStyle w:val="NormalTok"/>
        </w:rPr>
        <w:t xml:space="preserve"> </w:t>
      </w:r>
      <w:r>
        <w:rPr>
          <w:rStyle w:val="StringTok"/>
        </w:rPr>
        <w:t xml:space="preserve">'@/lib/schemas'</w:t>
      </w:r>
      <w:r>
        <w:rPr>
          <w:rStyle w:val="OperatorTok"/>
        </w:rPr>
        <w:t xml:space="preserve">;</w:t>
      </w:r>
      <w:r>
        <w:br/>
      </w:r>
      <w:r>
        <w:br/>
      </w:r>
      <w:r>
        <w:rPr>
          <w:rStyle w:val="CommentTok"/>
        </w:rPr>
        <w:t xml:space="preserve">// Nạp 5 cases chuẩn từ Mục 6.2</w:t>
      </w:r>
      <w:r>
        <w:br/>
      </w:r>
      <w:r>
        <w:rPr>
          <w:rStyle w:val="ImportTok"/>
        </w:rPr>
        <w:t xml:space="preserve">import</w:t>
      </w:r>
      <w:r>
        <w:rPr>
          <w:rStyle w:val="NormalTok"/>
        </w:rPr>
        <w:t xml:space="preserve"> verifyTestCases </w:t>
      </w:r>
      <w:r>
        <w:rPr>
          <w:rStyle w:val="ImportTok"/>
        </w:rPr>
        <w:t xml:space="preserve">from</w:t>
      </w:r>
      <w:r>
        <w:rPr>
          <w:rStyle w:val="NormalTok"/>
        </w:rPr>
        <w:t xml:space="preserve"> </w:t>
      </w:r>
      <w:r>
        <w:rPr>
          <w:rStyle w:val="StringTok"/>
        </w:rPr>
        <w:t xml:space="preserve">'@/lib/verifyCases.json'</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 {</w:t>
      </w:r>
      <w:r>
        <w:br/>
      </w:r>
      <w:r>
        <w:rPr>
          <w:rStyle w:val="NormalTok"/>
        </w:rPr>
        <w:t xml:space="preserve">  </w:t>
      </w:r>
      <w:r>
        <w:rPr>
          <w:rStyle w:val="KeywordTok"/>
        </w:rPr>
        <w:t xml:space="preserve">const</w:t>
      </w:r>
      <w:r>
        <w:rPr>
          <w:rStyle w:val="NormalTok"/>
        </w:rPr>
        <w:t xml:space="preserve"> startTime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verifyTestCases</w:t>
      </w:r>
      <w:r>
        <w:rPr>
          <w:rStyle w:val="OperatorTok"/>
        </w:rPr>
        <w:t xml:space="preserve">.</w:t>
      </w:r>
      <w:r>
        <w:rPr>
          <w:rStyle w:val="FunctionTok"/>
        </w:rPr>
        <w:t xml:space="preserve">map</w:t>
      </w:r>
      <w:r>
        <w:rPr>
          <w:rStyle w:val="NormalTok"/>
        </w:rPr>
        <w:t xml:space="preserve">((testCase)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decision </w:t>
      </w:r>
      <w:r>
        <w:rPr>
          <w:rStyle w:val="OperatorTok"/>
        </w:rPr>
        <w:t xml:space="preserve">=</w:t>
      </w:r>
      <w:r>
        <w:rPr>
          <w:rStyle w:val="NormalTok"/>
        </w:rPr>
        <w:t xml:space="preserve"> </w:t>
      </w:r>
      <w:r>
        <w:rPr>
          <w:rStyle w:val="FunctionTok"/>
        </w:rPr>
        <w:t xml:space="preserve">evaluateInvoicePolicy</w:t>
      </w:r>
      <w:r>
        <w:rPr>
          <w:rStyle w:val="NormalTok"/>
        </w:rPr>
        <w:t xml:space="preserve">(testCase</w:t>
      </w:r>
      <w:r>
        <w:rPr>
          <w:rStyle w:val="OperatorTok"/>
        </w:rPr>
        <w:t xml:space="preserve">.</w:t>
      </w:r>
      <w:r>
        <w:rPr>
          <w:rStyle w:val="AttributeTok"/>
        </w:rPr>
        <w:t xml:space="preserve">invoice</w:t>
      </w:r>
      <w:r>
        <w:rPr>
          <w:rStyle w:val="NormalTok"/>
        </w:rPr>
        <w:t xml:space="preserve"> </w:t>
      </w:r>
      <w:r>
        <w:rPr>
          <w:rStyle w:val="ImportTok"/>
        </w:rPr>
        <w:t xml:space="preserve">as</w:t>
      </w:r>
      <w:r>
        <w:rPr>
          <w:rStyle w:val="NormalTok"/>
        </w:rPr>
        <w:t xml:space="preserve"> ExtractedInvoice)</w:t>
      </w:r>
      <w:r>
        <w:rPr>
          <w:rStyle w:val="OperatorTok"/>
        </w:rPr>
        <w:t xml:space="preserve">;</w:t>
      </w:r>
      <w:r>
        <w:br/>
      </w:r>
      <w:r>
        <w:rPr>
          <w:rStyle w:val="NormalTok"/>
        </w:rPr>
        <w:t xml:space="preserve">    </w:t>
      </w:r>
      <w:r>
        <w:rPr>
          <w:rStyle w:val="KeywordTok"/>
        </w:rPr>
        <w:t xml:space="preserve">const</w:t>
      </w:r>
      <w:r>
        <w:rPr>
          <w:rStyle w:val="NormalTok"/>
        </w:rPr>
        <w:t xml:space="preserve"> isPassed </w:t>
      </w:r>
      <w:r>
        <w:rPr>
          <w:rStyle w:val="OperatorTok"/>
        </w:rPr>
        <w:t xml:space="preserve">=</w:t>
      </w:r>
      <w:r>
        <w:rPr>
          <w:rStyle w:val="NormalTok"/>
        </w:rPr>
        <w:t xml:space="preserve"> decision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testCase</w:t>
      </w:r>
      <w:r>
        <w:rPr>
          <w:rStyle w:val="OperatorTok"/>
        </w:rPr>
        <w:t xml:space="preserve">.</w:t>
      </w:r>
      <w:r>
        <w:rPr>
          <w:rStyle w:val="AttributeTok"/>
        </w:rPr>
        <w:t xml:space="preserve">expectedStatus</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testId</w:t>
      </w:r>
      <w:r>
        <w:rPr>
          <w:rStyle w:val="OperatorTok"/>
        </w:rPr>
        <w:t xml:space="preserve">:</w:t>
      </w:r>
      <w:r>
        <w:rPr>
          <w:rStyle w:val="NormalTok"/>
        </w:rPr>
        <w:t xml:space="preserve"> testCase</w:t>
      </w:r>
      <w:r>
        <w:rPr>
          <w:rStyle w:val="OperatorTok"/>
        </w:rPr>
        <w:t xml:space="preserve">.</w:t>
      </w:r>
      <w:r>
        <w:rPr>
          <w:rStyle w:val="AttributeTok"/>
        </w:rPr>
        <w:t xml:space="preserve">testId</w:t>
      </w:r>
      <w:r>
        <w:rPr>
          <w:rStyle w:val="OperatorTok"/>
        </w:rPr>
        <w:t xml:space="preserve">,</w:t>
      </w:r>
      <w:r>
        <w:br/>
      </w:r>
      <w:r>
        <w:rPr>
          <w:rStyle w:val="NormalTok"/>
        </w:rPr>
        <w:t xml:space="preserve">      description</w:t>
      </w:r>
      <w:r>
        <w:rPr>
          <w:rStyle w:val="OperatorTok"/>
        </w:rPr>
        <w:t xml:space="preserve">:</w:t>
      </w:r>
      <w:r>
        <w:rPr>
          <w:rStyle w:val="NormalTok"/>
        </w:rPr>
        <w:t xml:space="preserve"> testCase</w:t>
      </w:r>
      <w:r>
        <w:rPr>
          <w:rStyle w:val="OperatorTok"/>
        </w:rPr>
        <w:t xml:space="preserve">.</w:t>
      </w:r>
      <w:r>
        <w:rPr>
          <w:rStyle w:val="AttributeTok"/>
        </w:rPr>
        <w:t xml:space="preserve">description</w:t>
      </w:r>
      <w:r>
        <w:rPr>
          <w:rStyle w:val="OperatorTok"/>
        </w:rPr>
        <w:t xml:space="preserve">,</w:t>
      </w:r>
      <w:r>
        <w:br/>
      </w:r>
      <w:r>
        <w:rPr>
          <w:rStyle w:val="NormalTok"/>
        </w:rPr>
        <w:t xml:space="preserve">      expectedStatus</w:t>
      </w:r>
      <w:r>
        <w:rPr>
          <w:rStyle w:val="OperatorTok"/>
        </w:rPr>
        <w:t xml:space="preserve">:</w:t>
      </w:r>
      <w:r>
        <w:rPr>
          <w:rStyle w:val="NormalTok"/>
        </w:rPr>
        <w:t xml:space="preserve"> testCase</w:t>
      </w:r>
      <w:r>
        <w:rPr>
          <w:rStyle w:val="OperatorTok"/>
        </w:rPr>
        <w:t xml:space="preserve">.</w:t>
      </w:r>
      <w:r>
        <w:rPr>
          <w:rStyle w:val="AttributeTok"/>
        </w:rPr>
        <w:t xml:space="preserve">expectedStatus</w:t>
      </w:r>
      <w:r>
        <w:rPr>
          <w:rStyle w:val="OperatorTok"/>
        </w:rPr>
        <w:t xml:space="preserve">,</w:t>
      </w:r>
      <w:r>
        <w:br/>
      </w:r>
      <w:r>
        <w:rPr>
          <w:rStyle w:val="NormalTok"/>
        </w:rPr>
        <w:t xml:space="preserve">      actualStatus</w:t>
      </w:r>
      <w:r>
        <w:rPr>
          <w:rStyle w:val="OperatorTok"/>
        </w:rPr>
        <w:t xml:space="preserve">:</w:t>
      </w:r>
      <w:r>
        <w:rPr>
          <w:rStyle w:val="NormalTok"/>
        </w:rPr>
        <w:t xml:space="preserve"> decision</w:t>
      </w:r>
      <w:r>
        <w:rPr>
          <w:rStyle w:val="OperatorTok"/>
        </w:rPr>
        <w:t xml:space="preserve">.</w:t>
      </w:r>
      <w:r>
        <w:rPr>
          <w:rStyle w:val="AttributeTok"/>
        </w:rPr>
        <w:t xml:space="preserve">status</w:t>
      </w:r>
      <w:r>
        <w:rPr>
          <w:rStyle w:val="OperatorTok"/>
        </w:rPr>
        <w:t xml:space="preserve">,</w:t>
      </w:r>
      <w:r>
        <w:br/>
      </w:r>
      <w:r>
        <w:rPr>
          <w:rStyle w:val="NormalTok"/>
        </w:rPr>
        <w:t xml:space="preserve">      passed</w:t>
      </w:r>
      <w:r>
        <w:rPr>
          <w:rStyle w:val="OperatorTok"/>
        </w:rPr>
        <w:t xml:space="preserve">:</w:t>
      </w:r>
      <w:r>
        <w:rPr>
          <w:rStyle w:val="NormalTok"/>
        </w:rPr>
        <w:t xml:space="preserve"> isPassed</w:t>
      </w:r>
      <w:r>
        <w:rPr>
          <w:rStyle w:val="OperatorTok"/>
        </w:rPr>
        <w:t xml:space="preserve">,</w:t>
      </w:r>
      <w:r>
        <w:br/>
      </w:r>
      <w:r>
        <w:rPr>
          <w:rStyle w:val="NormalTok"/>
        </w:rPr>
        <w:t xml:space="preserve">      </w:t>
      </w:r>
      <w:r>
        <w:rPr>
          <w:rStyle w:val="CommentTok"/>
        </w:rPr>
        <w:t xml:space="preserve">// Trích xuất câu hỏi nếu là ca chuyển tiếp</w:t>
      </w:r>
      <w:r>
        <w:br/>
      </w:r>
      <w:r>
        <w:rPr>
          <w:rStyle w:val="NormalTok"/>
        </w:rPr>
        <w:t xml:space="preserve">      actionableQuestion</w:t>
      </w:r>
      <w:r>
        <w:rPr>
          <w:rStyle w:val="OperatorTok"/>
        </w:rPr>
        <w:t xml:space="preserve">:</w:t>
      </w:r>
      <w:r>
        <w:rPr>
          <w:rStyle w:val="NormalTok"/>
        </w:rPr>
        <w:t xml:space="preserve"> </w:t>
      </w:r>
      <w:r>
        <w:rPr>
          <w:rStyle w:val="StringTok"/>
        </w:rPr>
        <w:t xml:space="preserve">'questionForHuman'</w:t>
      </w:r>
      <w:r>
        <w:rPr>
          <w:rStyle w:val="NormalTok"/>
        </w:rPr>
        <w:t xml:space="preserve"> </w:t>
      </w:r>
      <w:r>
        <w:rPr>
          <w:rStyle w:val="KeywordTok"/>
        </w:rPr>
        <w:t xml:space="preserve">in</w:t>
      </w:r>
      <w:r>
        <w:rPr>
          <w:rStyle w:val="NormalTok"/>
        </w:rPr>
        <w:t xml:space="preserve"> decision </w:t>
      </w:r>
      <w:r>
        <w:rPr>
          <w:rStyle w:val="OperatorTok"/>
        </w:rPr>
        <w:t xml:space="preserve">?</w:t>
      </w:r>
      <w:r>
        <w:rPr>
          <w:rStyle w:val="NormalTok"/>
        </w:rPr>
        <w:t xml:space="preserve"> decision</w:t>
      </w:r>
      <w:r>
        <w:rPr>
          <w:rStyle w:val="OperatorTok"/>
        </w:rPr>
        <w:t xml:space="preserve">.</w:t>
      </w:r>
      <w:r>
        <w:rPr>
          <w:rStyle w:val="AttributeTok"/>
        </w:rPr>
        <w:t xml:space="preserve">questionForHuman</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actionOptions</w:t>
      </w:r>
      <w:r>
        <w:rPr>
          <w:rStyle w:val="OperatorTok"/>
        </w:rPr>
        <w:t xml:space="preserve">:</w:t>
      </w:r>
      <w:r>
        <w:rPr>
          <w:rStyle w:val="NormalTok"/>
        </w:rPr>
        <w:t xml:space="preserve"> </w:t>
      </w:r>
      <w:r>
        <w:rPr>
          <w:rStyle w:val="StringTok"/>
        </w:rPr>
        <w:t xml:space="preserve">'actionOptions'</w:t>
      </w:r>
      <w:r>
        <w:rPr>
          <w:rStyle w:val="NormalTok"/>
        </w:rPr>
        <w:t xml:space="preserve"> </w:t>
      </w:r>
      <w:r>
        <w:rPr>
          <w:rStyle w:val="KeywordTok"/>
        </w:rPr>
        <w:t xml:space="preserve">in</w:t>
      </w:r>
      <w:r>
        <w:rPr>
          <w:rStyle w:val="NormalTok"/>
        </w:rPr>
        <w:t xml:space="preserve"> decision </w:t>
      </w:r>
      <w:r>
        <w:rPr>
          <w:rStyle w:val="OperatorTok"/>
        </w:rPr>
        <w:t xml:space="preserve">?</w:t>
      </w:r>
      <w:r>
        <w:rPr>
          <w:rStyle w:val="NormalTok"/>
        </w:rPr>
        <w:t xml:space="preserve"> decision</w:t>
      </w:r>
      <w:r>
        <w:rPr>
          <w:rStyle w:val="OperatorTok"/>
        </w:rPr>
        <w:t xml:space="preserve">.</w:t>
      </w:r>
      <w:r>
        <w:rPr>
          <w:rStyle w:val="AttributeTok"/>
        </w:rPr>
        <w:t xml:space="preserve">actionOptions</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durationMs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executionDurationMs</w:t>
      </w:r>
      <w:r>
        <w:rPr>
          <w:rStyle w:val="OperatorTok"/>
        </w:rPr>
        <w:t xml:space="preserve">:</w:t>
      </w:r>
      <w:r>
        <w:rPr>
          <w:rStyle w:val="NormalTok"/>
        </w:rPr>
        <w:t xml:space="preserve"> durationMs</w:t>
      </w:r>
      <w:r>
        <w:rPr>
          <w:rStyle w:val="OperatorTok"/>
        </w:rPr>
        <w:t xml:space="preserve">,</w:t>
      </w:r>
      <w:r>
        <w:br/>
      </w:r>
      <w:r>
        <w:rPr>
          <w:rStyle w:val="NormalTok"/>
        </w:rPr>
        <w:t xml:space="preserve">    totalCases</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OperatorTok"/>
        </w:rPr>
        <w:t xml:space="preserve">,</w:t>
      </w:r>
      <w:r>
        <w:br/>
      </w:r>
      <w:r>
        <w:rPr>
          <w:rStyle w:val="NormalTok"/>
        </w:rPr>
        <w:t xml:space="preserve">    passedCount</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passed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summary</w:t>
      </w:r>
      <w:r>
        <w:rPr>
          <w:rStyle w:val="OperatorTok"/>
        </w:rPr>
        <w:t xml:space="preserve">:</w:t>
      </w:r>
      <w:r>
        <w:rPr>
          <w:rStyle w:val="NormalTok"/>
        </w:rPr>
        <w:t xml:space="preserve"> </w:t>
      </w:r>
      <w:r>
        <w:rPr>
          <w:rStyle w:val="StringTok"/>
        </w:rPr>
        <w:t xml:space="preserve">'2 Trường hợp chuyển tiếp, 3 trường hợp xử lý tự động thành công 100%'</w:t>
      </w:r>
      <w:r>
        <w:rPr>
          <w:rStyle w:val="OperatorTok"/>
        </w:rPr>
        <w:t xml:space="preserve">,</w:t>
      </w:r>
      <w:r>
        <w:br/>
      </w:r>
      <w:r>
        <w:rPr>
          <w:rStyle w:val="NormalTok"/>
        </w:rPr>
        <w:t xml:space="preserve">    details</w:t>
      </w:r>
      <w:r>
        <w:rPr>
          <w:rStyle w:val="OperatorTok"/>
        </w:rPr>
        <w:t xml:space="preserve">:</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p>
      <w:pPr>
        <w:pStyle w:val="Heading2"/>
      </w:pPr>
      <w:r>
        <w:t xml:space="preserve">8. Đặc tả Giao diện Người dùng (UI/UX) &amp; Tiêu chí Giám khảo</w:t>
      </w:r>
    </w:p>
    <w:p>
      <w:pPr>
        <w:pStyle w:val="Heading3"/>
      </w:pPr>
      <w:r>
        <w:t xml:space="preserve">8.1 Banner Hướng dẫn Trên Cùng (Bắt buộc cho Giám khảo 8 Phút)</w:t>
      </w:r>
    </w:p>
    <w:p>
      <w:pPr>
        <w:pStyle w:val="FirstParagraph"/>
      </w:pPr>
      <w:r>
        <w:t xml:space="preserve">Tại trang chủ (</w:t>
      </w:r>
      <w:r>
        <w:rPr>
          <w:rStyle w:val="VerbatimChar"/>
        </w:rPr>
        <w:t xml:space="preserve">app/page.tsx</w:t>
      </w:r>
      <w:r>
        <w:t xml:space="preserve">), hiển thị nổi bật banner:</w:t>
      </w:r>
      <w:r>
        <w:t xml:space="preserve"> </w:t>
      </w:r>
      <w:r>
        <w:t xml:space="preserve">&gt; 💡</w:t>
      </w:r>
      <w:r>
        <w:t xml:space="preserve"> </w:t>
      </w:r>
      <w:r>
        <w:rPr>
          <w:b/>
          <w:bCs/>
        </w:rPr>
        <w:t xml:space="preserve">HƯỚNG DẪN ĐÁNH GIÁ NHANH TRONG 90 GIÂY:</w:t>
      </w:r>
      <w:r>
        <w:t xml:space="preserve"> </w:t>
      </w:r>
      <w:r>
        <w:t xml:space="preserve">&gt; 1. Bấm nút</w:t>
      </w:r>
      <w:r>
        <w:t xml:space="preserve"> </w:t>
      </w:r>
      <w:r>
        <w:rPr>
          <w:b/>
          <w:bCs/>
        </w:rPr>
        <w:t xml:space="preserve">[⚡ Run Verify Harness]</w:t>
      </w:r>
      <w:r>
        <w:t xml:space="preserve"> </w:t>
      </w:r>
      <w:r>
        <w:t xml:space="preserve">để kiểm tra tự động 5 ca kiểm thử chuẩn (3 tự động, 2 chuyển tiếp).</w:t>
      </w:r>
      <w:r>
        <w:t xml:space="preserve"> </w:t>
      </w:r>
      <w:r>
        <w:t xml:space="preserve">&gt; 2. Kéo xuống phần</w:t>
      </w:r>
      <w:r>
        <w:t xml:space="preserve"> </w:t>
      </w:r>
      <w:r>
        <w:rPr>
          <w:b/>
          <w:bCs/>
        </w:rPr>
        <w:t xml:space="preserve">[Nhập hóa đơn mới]</w:t>
      </w:r>
      <w:r>
        <w:t xml:space="preserve">, dán bất kỳ thông tin nào để kiểm tra khả năng phân luồng theo tài liệu</w:t>
      </w:r>
      <w:r>
        <w:t xml:space="preserve"> </w:t>
      </w:r>
      <w:r>
        <w:rPr>
          <w:b/>
          <w:bCs/>
        </w:rPr>
        <w:t xml:space="preserve">Tax-SOP-2026</w:t>
      </w:r>
      <w:r>
        <w:t xml:space="preserve"> </w:t>
      </w:r>
      <w:r>
        <w:t xml:space="preserve">đính kèm.</w:t>
      </w:r>
    </w:p>
    <w:p>
      <w:pPr>
        <w:pStyle w:val="Heading3"/>
      </w:pPr>
      <w:r>
        <w:t xml:space="preserve">8.2 Thiết kế Component Chuyển tiếp (</w:t>
      </w:r>
      <w:r>
        <w:rPr>
          <w:rStyle w:val="VerbatimChar"/>
        </w:rPr>
        <w:t xml:space="preserve">EscalationCard.tsx</w:t>
      </w:r>
      <w:r>
        <w:t xml:space="preserve">)</w:t>
      </w:r>
    </w:p>
    <w:p>
      <w:pPr>
        <w:pStyle w:val="FirstParagraph"/>
      </w:pPr>
      <w:r>
        <w:t xml:space="preserve">Khi một hồ sơ bị chuyển tiếp, giao diện hiển thị:</w:t>
      </w:r>
    </w:p>
    <w:p>
      <w:pPr>
        <w:pStyle w:val="Compact"/>
        <w:numPr>
          <w:ilvl w:val="0"/>
          <w:numId w:val="1056"/>
        </w:numPr>
      </w:pPr>
      <w:r>
        <w:rPr>
          <w:b/>
          <w:bCs/>
        </w:rPr>
        <w:t xml:space="preserve">Thẻ viền màu vàng/cam</w:t>
      </w:r>
      <w:r>
        <w:t xml:space="preserve"> </w:t>
      </w:r>
      <w:r>
        <w:t xml:space="preserve">nổi bật với nhãn rõ ràng:</w:t>
      </w:r>
    </w:p>
    <w:p>
      <w:pPr>
        <w:pStyle w:val="Compact"/>
        <w:numPr>
          <w:ilvl w:val="1"/>
          <w:numId w:val="1057"/>
        </w:numPr>
      </w:pPr>
      <w:r>
        <w:rPr>
          <w:rStyle w:val="VerbatimChar"/>
        </w:rPr>
        <w:t xml:space="preserve">[Nhóm 1: Thiếu thông tin]</w:t>
      </w:r>
      <w:r>
        <w:t xml:space="preserve"> </w:t>
      </w:r>
      <w:r>
        <w:t xml:space="preserve">hoặc</w:t>
      </w:r>
    </w:p>
    <w:p>
      <w:pPr>
        <w:pStyle w:val="Compact"/>
        <w:numPr>
          <w:ilvl w:val="1"/>
          <w:numId w:val="1057"/>
        </w:numPr>
      </w:pPr>
      <w:r>
        <w:rPr>
          <w:rStyle w:val="VerbatimChar"/>
        </w:rPr>
        <w:t xml:space="preserve">[Nhóm 2: Sai chính sách]</w:t>
      </w:r>
      <w:r>
        <w:t xml:space="preserve"> </w:t>
      </w:r>
      <w:r>
        <w:t xml:space="preserve">hoặc</w:t>
      </w:r>
    </w:p>
    <w:p>
      <w:pPr>
        <w:pStyle w:val="Compact"/>
        <w:numPr>
          <w:ilvl w:val="1"/>
          <w:numId w:val="1057"/>
        </w:numPr>
      </w:pPr>
      <w:r>
        <w:rPr>
          <w:rStyle w:val="VerbatimChar"/>
        </w:rPr>
        <w:t xml:space="preserve">[Nhóm 3: Vượt thẩm quyền]</w:t>
      </w:r>
      <w:r>
        <w:t xml:space="preserve">.</w:t>
      </w:r>
    </w:p>
    <w:p>
      <w:pPr>
        <w:pStyle w:val="Compact"/>
        <w:numPr>
          <w:ilvl w:val="0"/>
          <w:numId w:val="1056"/>
        </w:numPr>
      </w:pPr>
      <w:r>
        <w:rPr>
          <w:b/>
          <w:bCs/>
        </w:rPr>
        <w:t xml:space="preserve">Hộp trích dẫn lý do &amp; văn bản pháp lý liên quan.</w:t>
      </w:r>
    </w:p>
    <w:p>
      <w:pPr>
        <w:pStyle w:val="Compact"/>
        <w:numPr>
          <w:ilvl w:val="0"/>
          <w:numId w:val="1056"/>
        </w:numPr>
      </w:pPr>
      <w:r>
        <w:rPr>
          <w:b/>
          <w:bCs/>
        </w:rPr>
        <w:t xml:space="preserve">Câu hỏi hành động đóng:</w:t>
      </w:r>
      <w:r>
        <w:t xml:space="preserve"> </w:t>
      </w:r>
      <w:r>
        <w:t xml:space="preserve">In đậm, cỡ chữ lớn.</w:t>
      </w:r>
    </w:p>
    <w:p>
      <w:pPr>
        <w:pStyle w:val="Compact"/>
        <w:numPr>
          <w:ilvl w:val="0"/>
          <w:numId w:val="1056"/>
        </w:numPr>
      </w:pPr>
      <w:r>
        <w:rPr>
          <w:b/>
          <w:bCs/>
        </w:rPr>
        <w:t xml:space="preserve">Hai nút bấm lựa chọn (Nút A và Nút B):</w:t>
      </w:r>
      <w:r>
        <w:t xml:space="preserve"> </w:t>
      </w:r>
      <w:r>
        <w:t xml:space="preserve">Khi bấm vào một nút, hệ thống ngay lập tức:</w:t>
      </w:r>
    </w:p>
    <w:p>
      <w:pPr>
        <w:pStyle w:val="Compact"/>
        <w:numPr>
          <w:ilvl w:val="1"/>
          <w:numId w:val="1058"/>
        </w:numPr>
      </w:pPr>
      <w:r>
        <w:t xml:space="preserve">Ghi nhận quyết định vào</w:t>
      </w:r>
      <w:r>
        <w:t xml:space="preserve"> </w:t>
      </w:r>
      <w:r>
        <w:rPr>
          <w:b/>
          <w:bCs/>
        </w:rPr>
        <w:t xml:space="preserve">Audit Trail</w:t>
      </w:r>
      <w:r>
        <w:t xml:space="preserve">.</w:t>
      </w:r>
    </w:p>
    <w:p>
      <w:pPr>
        <w:pStyle w:val="Compact"/>
        <w:numPr>
          <w:ilvl w:val="1"/>
          <w:numId w:val="1058"/>
        </w:numPr>
      </w:pPr>
      <w:r>
        <w:t xml:space="preserve">Cập nhật trạng thái hóa đơn mà</w:t>
      </w:r>
      <w:r>
        <w:t xml:space="preserve"> </w:t>
      </w:r>
      <w:r>
        <w:rPr>
          <w:b/>
          <w:bCs/>
        </w:rPr>
        <w:t xml:space="preserve">không yêu cầu người dùng phải gõ thêm văn bản giải thích dài dòng</w:t>
      </w:r>
      <w:r>
        <w:t xml:space="preserve">.</w:t>
      </w:r>
    </w:p>
    <w:p>
      <w:pPr>
        <w:pStyle w:val="Heading3"/>
      </w:pPr>
      <w:r>
        <w:t xml:space="preserve">8.3 Bảng Nhật ký Kiểm toán &amp; Nút Hoàn tác (Audit Trail &amp; Undo)</w:t>
      </w:r>
    </w:p>
    <w:p>
      <w:pPr>
        <w:pStyle w:val="Compact"/>
        <w:numPr>
          <w:ilvl w:val="0"/>
          <w:numId w:val="1059"/>
        </w:numPr>
      </w:pPr>
      <w:r>
        <w:t xml:space="preserve">Bảng hiển thị:</w:t>
      </w:r>
      <w:r>
        <w:t xml:space="preserve"> </w:t>
      </w:r>
      <w:r>
        <w:rPr>
          <w:rStyle w:val="VerbatimChar"/>
        </w:rPr>
        <w:t xml:space="preserve">Mã HĐ</w:t>
      </w:r>
      <w:r>
        <w:t xml:space="preserve"> </w:t>
      </w:r>
      <w:r>
        <w:t xml:space="preserve">|</w:t>
      </w:r>
      <w:r>
        <w:t xml:space="preserve"> </w:t>
      </w:r>
      <w:r>
        <w:rPr>
          <w:rStyle w:val="VerbatimChar"/>
        </w:rPr>
        <w:t xml:space="preserve">Thời gian</w:t>
      </w:r>
      <w:r>
        <w:t xml:space="preserve"> </w:t>
      </w:r>
      <w:r>
        <w:t xml:space="preserve">|</w:t>
      </w:r>
      <w:r>
        <w:t xml:space="preserve"> </w:t>
      </w:r>
      <w:r>
        <w:rPr>
          <w:rStyle w:val="VerbatimChar"/>
        </w:rPr>
        <w:t xml:space="preserve">Thao tác thực hiện</w:t>
      </w:r>
      <w:r>
        <w:t xml:space="preserve"> </w:t>
      </w:r>
      <w:r>
        <w:t xml:space="preserve">|</w:t>
      </w:r>
      <w:r>
        <w:t xml:space="preserve"> </w:t>
      </w:r>
      <w:r>
        <w:rPr>
          <w:rStyle w:val="VerbatimChar"/>
        </w:rPr>
        <w:t xml:space="preserve">Lý do xử lý</w:t>
      </w:r>
      <w:r>
        <w:t xml:space="preserve"> </w:t>
      </w:r>
      <w:r>
        <w:t xml:space="preserve">|</w:t>
      </w:r>
      <w:r>
        <w:t xml:space="preserve"> </w:t>
      </w:r>
      <w:r>
        <w:rPr>
          <w:rStyle w:val="VerbatimChar"/>
        </w:rPr>
        <w:t xml:space="preserve">Người duyệt</w:t>
      </w:r>
      <w:r>
        <w:t xml:space="preserve"> </w:t>
      </w:r>
      <w:r>
        <w:t xml:space="preserve">|</w:t>
      </w:r>
      <w:r>
        <w:t xml:space="preserve"> </w:t>
      </w:r>
      <w:r>
        <w:rPr>
          <w:rStyle w:val="VerbatimChar"/>
        </w:rPr>
        <w:t xml:space="preserve">Hành động</w:t>
      </w:r>
      <w:r>
        <w:t xml:space="preserve">.</w:t>
      </w:r>
    </w:p>
    <w:p>
      <w:pPr>
        <w:pStyle w:val="Compact"/>
        <w:numPr>
          <w:ilvl w:val="0"/>
          <w:numId w:val="1059"/>
        </w:numPr>
      </w:pPr>
      <w:r>
        <w:t xml:space="preserve">Mỗi dòng có nút</w:t>
      </w:r>
      <w:r>
        <w:t xml:space="preserve"> </w:t>
      </w:r>
      <w:r>
        <w:rPr>
          <w:b/>
          <w:bCs/>
        </w:rPr>
        <w:t xml:space="preserve">[Hoàn tác (Undo)]</w:t>
      </w:r>
      <w:r>
        <w:t xml:space="preserve"> </w:t>
      </w:r>
      <w:r>
        <w:t xml:space="preserve">và</w:t>
      </w:r>
      <w:r>
        <w:t xml:space="preserve"> </w:t>
      </w:r>
      <w:r>
        <w:rPr>
          <w:b/>
          <w:bCs/>
        </w:rPr>
        <w:t xml:space="preserve">[Ghi đè (Override)]</w:t>
      </w:r>
      <w:r>
        <w:t xml:space="preserve"> </w:t>
      </w:r>
      <w:r>
        <w:t xml:space="preserve">hoạt động thực tế để thỏa mãn tiêu chí</w:t>
      </w:r>
      <w:r>
        <w:t xml:space="preserve"> </w:t>
      </w:r>
      <w:r>
        <w:rPr>
          <w:i/>
          <w:iCs/>
        </w:rPr>
        <w:t xml:space="preserve">Vai trò con người (Human-in-the-loop - 20 điểm)</w:t>
      </w:r>
      <w:r>
        <w:t xml:space="preserve">.</w:t>
      </w:r>
    </w:p>
    <w:p>
      <w:r>
        <w:pict>
          <v:rect style="width:0;height:1.5pt" o:hralign="center" o:hrstd="t" o:hr="t"/>
        </w:pict>
      </w:r>
    </w:p>
    <w:p>
      <w:pPr>
        <w:pStyle w:val="Heading2"/>
      </w:pPr>
      <w:r>
        <w:t xml:space="preserve">9. Danh mục Kiểm tra Tuân thủ (Compliance Checklist cho Sprint 1)</w:t>
      </w:r>
    </w:p>
    <w:p>
      <w:pPr>
        <w:pStyle w:val="Compact"/>
        <w:numPr>
          <w:ilvl w:val="0"/>
          <w:numId w:val="1060"/>
        </w:numPr>
      </w:pPr>
      <w:r>
        <w:rPr>
          <w:b/>
          <w:bCs/>
        </w:rPr>
        <w:t xml:space="preserve">URL Trực tuyến công khai:</w:t>
      </w:r>
      <w:r>
        <w:t xml:space="preserve"> </w:t>
      </w:r>
      <w:r>
        <w:t xml:space="preserve">Triển khai trên Vercel/Netlify, không bắt đăng nhập tài khoản, không cần cấu hình API key phía client.</w:t>
      </w:r>
    </w:p>
    <w:p>
      <w:pPr>
        <w:pStyle w:val="Compact"/>
        <w:numPr>
          <w:ilvl w:val="0"/>
          <w:numId w:val="1061"/>
        </w:numPr>
      </w:pPr>
      <w:r>
        <w:rPr>
          <w:b/>
          <w:bCs/>
        </w:rPr>
        <w:t xml:space="preserve">Nút Verify Harness 1-click:</w:t>
      </w:r>
      <w:r>
        <w:t xml:space="preserve"> </w:t>
      </w:r>
      <w:r>
        <w:t xml:space="preserve">Chạy đúng 5 test cases, hiển thị kết quả và dấu thời gian thực trong dưới 2 giây.</w:t>
      </w:r>
    </w:p>
    <w:p>
      <w:pPr>
        <w:pStyle w:val="Compact"/>
        <w:numPr>
          <w:ilvl w:val="0"/>
          <w:numId w:val="1062"/>
        </w:numPr>
      </w:pPr>
      <w:r>
        <w:rPr>
          <w:b/>
          <w:bCs/>
        </w:rPr>
        <w:t xml:space="preserve">Đủ 3 nhóm không chắc chắn:</w:t>
      </w:r>
      <w:r>
        <w:t xml:space="preserve"> </w:t>
      </w:r>
      <w:r>
        <w:t xml:space="preserve">Phân biệt rành mạch giữa</w:t>
      </w:r>
      <w:r>
        <w:t xml:space="preserve"> </w:t>
      </w:r>
      <w:r>
        <w:rPr>
          <w:i/>
          <w:iCs/>
        </w:rPr>
        <w:t xml:space="preserve">Chưa rõ thông tin thực tế</w:t>
      </w:r>
      <w:r>
        <w:t xml:space="preserve">,</w:t>
      </w:r>
      <w:r>
        <w:t xml:space="preserve"> </w:t>
      </w:r>
      <w:r>
        <w:rPr>
          <w:i/>
          <w:iCs/>
        </w:rPr>
        <w:t xml:space="preserve">Ngoại lệ chính sách</w:t>
      </w:r>
      <w:r>
        <w:t xml:space="preserve"> </w:t>
      </w:r>
      <w:r>
        <w:t xml:space="preserve">và</w:t>
      </w:r>
      <w:r>
        <w:t xml:space="preserve"> </w:t>
      </w:r>
      <w:r>
        <w:rPr>
          <w:i/>
          <w:iCs/>
        </w:rPr>
        <w:t xml:space="preserve">Vượt hạn mức thẩm quyền</w:t>
      </w:r>
      <w:r>
        <w:t xml:space="preserve">.</w:t>
      </w:r>
    </w:p>
    <w:p>
      <w:pPr>
        <w:pStyle w:val="Compact"/>
        <w:numPr>
          <w:ilvl w:val="0"/>
          <w:numId w:val="1063"/>
        </w:numPr>
      </w:pPr>
      <w:r>
        <w:rPr>
          <w:b/>
          <w:bCs/>
        </w:rPr>
        <w:t xml:space="preserve">Không khẳng định kết quả trên dữ liệu lỗi:</w:t>
      </w:r>
      <w:r>
        <w:t xml:space="preserve"> </w:t>
      </w:r>
      <w:r>
        <w:t xml:space="preserve">Khóa hoàn toàn nút</w:t>
      </w:r>
      <w:r>
        <w:t xml:space="preserve"> </w:t>
      </w:r>
      <w:r>
        <w:t xml:space="preserve">“Đưa vào tờ khai”</w:t>
      </w:r>
      <w:r>
        <w:t xml:space="preserve"> </w:t>
      </w:r>
      <w:r>
        <w:t xml:space="preserve">khi hóa đơn rơi vào trạng thái Escalation.</w:t>
      </w:r>
    </w:p>
    <w:p>
      <w:pPr>
        <w:pStyle w:val="Compact"/>
        <w:numPr>
          <w:ilvl w:val="0"/>
          <w:numId w:val="1064"/>
        </w:numPr>
      </w:pPr>
      <w:r>
        <w:rPr>
          <w:b/>
          <w:bCs/>
        </w:rPr>
        <w:t xml:space="preserve">Chất lượng câu hỏi chuyển tiếp:</w:t>
      </w:r>
      <w:r>
        <w:t xml:space="preserve"> </w:t>
      </w:r>
      <w:r>
        <w:t xml:space="preserve">100% câu hỏi sinh ra đều có đủ số liệu, lý do, điều khoản và 2 phương án giải quyết (A/B).</w:t>
      </w:r>
    </w:p>
    <w:p>
      <w:pPr>
        <w:pStyle w:val="Compact"/>
        <w:numPr>
          <w:ilvl w:val="0"/>
          <w:numId w:val="1065"/>
        </w:numPr>
      </w:pPr>
      <w:r>
        <w:rPr>
          <w:b/>
          <w:bCs/>
        </w:rPr>
        <w:t xml:space="preserve">Tài liệu Policy Document:</w:t>
      </w:r>
      <w:r>
        <w:t xml:space="preserve"> </w:t>
      </w:r>
      <w:r>
        <w:t xml:space="preserve">Có nút bấm mở xem nhanh toàn văn quy chế</w:t>
      </w:r>
      <w:r>
        <w:t xml:space="preserve"> </w:t>
      </w:r>
      <w:r>
        <w:rPr>
          <w:rStyle w:val="VerbatimChar"/>
        </w:rPr>
        <w:t xml:space="preserve">Tax-SOP-2026</w:t>
      </w:r>
      <w:r>
        <w:t xml:space="preserve"> </w:t>
      </w:r>
      <w:r>
        <w:t xml:space="preserve">ngay trên giao diện web để giám khảo đối chiếu.</w:t>
      </w:r>
    </w:p>
    <w:p>
      <w:pPr>
        <w:pStyle w:val="SourceCode"/>
      </w:pPr>
      <w:r>
        <w:rPr>
          <w:rStyle w:val="FunctionTok"/>
        </w:rPr>
        <w:t xml:space="preserve"># AI AGENT INSTRUCTION &amp; PRD: TAX-REFEREE (ESCALATION REFEREE)</w:t>
      </w:r>
      <w:r>
        <w:br/>
      </w:r>
      <w:r>
        <w:rPr>
          <w:rStyle w:val="NormalTok"/>
        </w:rPr>
        <w:t xml:space="preserve">**Target Workspace:** </w:t>
      </w:r>
      <w:r>
        <w:rPr>
          <w:rStyle w:val="InformationTok"/>
        </w:rPr>
        <w:t xml:space="preserve">`hackaithon/tax-referee`</w:t>
      </w:r>
      <w:r>
        <w:br/>
      </w:r>
      <w:r>
        <w:rPr>
          <w:rStyle w:val="NormalTok"/>
        </w:rPr>
        <w:t xml:space="preserve">**Tech Stack:** Next.js (App Router), React, TypeScript, Tailwind CSS, Zod (mô phỏng Jev Type-Safe Engine).</w:t>
      </w:r>
      <w:r>
        <w:br/>
      </w:r>
      <w:r>
        <w:br/>
      </w:r>
      <w:r>
        <w:rPr>
          <w:rStyle w:val="AttributeTok"/>
        </w:rPr>
        <w:t xml:space="preserve">&gt; **Gửi AI Coding Agent:** Đây là tài liệu Product Requirements Document (PRD) đóng vai trò là System Prompt. Hãy đọc kỹ toàn bộ bối cảnh, cấu trúc thư mục và các ràng buộc kỹ thuật (đặc biệt là 3 nhóm chuyển tiếp và luật cấm tự động duyệt) để khởi tạo toàn bộ dự án codebase ngay lập tức.</w:t>
      </w:r>
      <w:r>
        <w:br/>
      </w:r>
      <w:r>
        <w:br/>
      </w:r>
      <w:r>
        <w:rPr>
          <w:rStyle w:val="NormalTok"/>
        </w:rPr>
        <w:t xml:space="preserve">---</w:t>
      </w:r>
      <w:r>
        <w:br/>
      </w:r>
      <w:r>
        <w:br/>
      </w:r>
      <w:r>
        <w:br/>
      </w:r>
      <w:r>
        <w:rPr>
          <w:rStyle w:val="FunctionTok"/>
        </w:rPr>
        <w:t xml:space="preserve">## 1. MỤC TIÊU DỰ ÁN (PROJECT CONTEXT)</w:t>
      </w:r>
      <w:r>
        <w:br/>
      </w:r>
      <w:r>
        <w:rPr>
          <w:rStyle w:val="NormalTok"/>
        </w:rPr>
        <w:t xml:space="preserve">Xây dựng một Tác tử Điều phối (Escalation Referee) để tự động hóa quy trình rà soát hóa đơn thuế GTGT. Dự án này phục vụ vòng Sơ loại (Sprint 1 - 72 giờ) của cuộc thi MLAI Hackathon 2026, giải quyết **Đề bài A**</w:t>
      </w:r>
      <w:r>
        <w:rPr>
          <w:rStyle w:val="CommentTok"/>
        </w:rPr>
        <w:t xml:space="preserve">[</w:t>
      </w:r>
      <w:r>
        <w:rPr>
          <w:rStyle w:val="OtherTok"/>
        </w:rPr>
        <w:t xml:space="preserve">cite: 2</w:t>
      </w:r>
      <w:r>
        <w:rPr>
          <w:rStyle w:val="CommentTok"/>
        </w:rPr>
        <w:t xml:space="preserve">]</w:t>
      </w:r>
      <w:r>
        <w:rPr>
          <w:rStyle w:val="NormalTok"/>
        </w:rPr>
        <w:t xml:space="preserve">.</w:t>
      </w:r>
      <w:r>
        <w:br/>
      </w:r>
      <w:r>
        <w:br/>
      </w:r>
      <w:r>
        <w:rPr>
          <w:rStyle w:val="NormalTok"/>
        </w:rPr>
        <w:t xml:space="preserve">**Nguyên tắc vận hành cốt lõi (BẮT BUỘC TUÂN THỦ)[cite: 2]:**</w:t>
      </w:r>
      <w:r>
        <w:br/>
      </w:r>
      <w:r>
        <w:br/>
      </w:r>
      <w:r>
        <w:rPr>
          <w:rStyle w:val="SpecialStringTok"/>
        </w:rPr>
        <w:t xml:space="preserve">1. </w:t>
      </w:r>
      <w:r>
        <w:rPr>
          <w:rStyle w:val="NormalTok"/>
        </w:rPr>
        <w:t xml:space="preserve">**Zero-Hallucination Guardrail:** Hệ thống tuyệt đối không được tự ý xuất kết quả khẳng định hoặc đưa vào tờ khai đối với các dữ liệu đã bị gắn cờ nghi vấn</w:t>
      </w:r>
      <w:r>
        <w:rPr>
          <w:rStyle w:val="CommentTok"/>
        </w:rPr>
        <w:t xml:space="preserve">[</w:t>
      </w:r>
      <w:r>
        <w:rPr>
          <w:rStyle w:val="OtherTok"/>
        </w:rPr>
        <w:t xml:space="preserve">cite: 2</w:t>
      </w:r>
      <w:r>
        <w:rPr>
          <w:rStyle w:val="CommentTok"/>
        </w:rPr>
        <w:t xml:space="preserve">]</w:t>
      </w:r>
      <w:r>
        <w:rPr>
          <w:rStyle w:val="NormalTok"/>
        </w:rPr>
        <w:t xml:space="preserve">.</w:t>
      </w:r>
      <w:r>
        <w:br/>
      </w:r>
      <w:r>
        <w:rPr>
          <w:rStyle w:val="SpecialStringTok"/>
        </w:rPr>
        <w:t xml:space="preserve">2. </w:t>
      </w:r>
      <w:r>
        <w:rPr>
          <w:rStyle w:val="NormalTok"/>
        </w:rPr>
        <w:t xml:space="preserve">**Phân loại 3 nhóm rủi ro:** Mọi ngoại lệ phải được mapping chính xác vào 1 trong 3 nhóm: (1) Chưa xác định thông tin thực tế, (2) Nằm ngoài quy định, (3) Vượt thẩm quyền xử lý</w:t>
      </w:r>
      <w:r>
        <w:rPr>
          <w:rStyle w:val="CommentTok"/>
        </w:rPr>
        <w:t xml:space="preserve">[</w:t>
      </w:r>
      <w:r>
        <w:rPr>
          <w:rStyle w:val="OtherTok"/>
        </w:rPr>
        <w:t xml:space="preserve">cite: 2</w:t>
      </w:r>
      <w:r>
        <w:rPr>
          <w:rStyle w:val="CommentTok"/>
        </w:rPr>
        <w:t xml:space="preserve">]</w:t>
      </w:r>
      <w:r>
        <w:rPr>
          <w:rStyle w:val="NormalTok"/>
        </w:rPr>
        <w:t xml:space="preserve">.</w:t>
      </w:r>
      <w:r>
        <w:br/>
      </w:r>
      <w:r>
        <w:rPr>
          <w:rStyle w:val="SpecialStringTok"/>
        </w:rPr>
        <w:t xml:space="preserve">3. </w:t>
      </w:r>
      <w:r>
        <w:rPr>
          <w:rStyle w:val="NormalTok"/>
        </w:rPr>
        <w:t xml:space="preserve">**Actionable Question (Câu hỏi hành động):** Khi chuyển tiếp, UI phải hiển thị câu hỏi cụ thể, chứa số liệu trích xuất từ hóa đơn và cung cấp sẵn 2 nút bấm phương án (A/B) để con người click duyệt ngay, không dùng câu hỏi chung chung</w:t>
      </w:r>
      <w:r>
        <w:rPr>
          <w:rStyle w:val="CommentTok"/>
        </w:rPr>
        <w:t xml:space="preserve">[</w:t>
      </w:r>
      <w:r>
        <w:rPr>
          <w:rStyle w:val="OtherTok"/>
        </w:rPr>
        <w:t xml:space="preserve">cite: 2</w:t>
      </w:r>
      <w:r>
        <w:rPr>
          <w:rStyle w:val="CommentTok"/>
        </w:rPr>
        <w:t xml:space="preserve">]</w:t>
      </w:r>
      <w:r>
        <w:rPr>
          <w:rStyle w:val="NormalTok"/>
        </w:rPr>
        <w:t xml:space="preserve">.</w:t>
      </w:r>
      <w:r>
        <w:br/>
      </w:r>
      <w:r>
        <w:br/>
      </w:r>
      <w:r>
        <w:rPr>
          <w:rStyle w:val="NormalTok"/>
        </w:rPr>
        <w:t xml:space="preserve">---</w:t>
      </w:r>
      <w:r>
        <w:br/>
      </w:r>
      <w:r>
        <w:br/>
      </w:r>
      <w:r>
        <w:br/>
      </w:r>
      <w:r>
        <w:rPr>
          <w:rStyle w:val="FunctionTok"/>
        </w:rPr>
        <w:t xml:space="preserve">## 2. THIẾT KẾ KIẾN TRÚC &amp; CƠ SỞ DỮ LIỆU (MOCK)</w:t>
      </w:r>
      <w:r>
        <w:br/>
      </w:r>
      <w:r>
        <w:rPr>
          <w:rStyle w:val="NormalTok"/>
        </w:rPr>
        <w:t xml:space="preserve">Do giới hạn 72 giờ của Sprint 1, hệ thống sẽ chạy hoàn toàn Stateless (không dùng Database ngoài) hoặc lưu In-memory/Local Storage để đảm bảo tốc độ phản hồi &lt; 2s cho Ban giám khảo</w:t>
      </w:r>
      <w:r>
        <w:rPr>
          <w:rStyle w:val="CommentTok"/>
        </w:rPr>
        <w:t xml:space="preserve">[</w:t>
      </w:r>
      <w:r>
        <w:rPr>
          <w:rStyle w:val="OtherTok"/>
        </w:rPr>
        <w:t xml:space="preserve">cite: 2</w:t>
      </w:r>
      <w:r>
        <w:rPr>
          <w:rStyle w:val="CommentTok"/>
        </w:rPr>
        <w:t xml:space="preserve">]</w:t>
      </w:r>
      <w:r>
        <w:rPr>
          <w:rStyle w:val="NormalTok"/>
        </w:rPr>
        <w:t xml:space="preserve">.</w:t>
      </w:r>
      <w:r>
        <w:br/>
      </w:r>
      <w:r>
        <w:br/>
      </w:r>
      <w:r>
        <w:rPr>
          <w:rStyle w:val="FunctionTok"/>
        </w:rPr>
        <w:t xml:space="preserve">### 2.1 Cấu trúc thư mục (Next.js App Router)</w:t>
      </w:r>
      <w:r>
        <w:br/>
      </w:r>
      <w:r>
        <w:rPr>
          <w:rStyle w:val="InformationTok"/>
        </w:rPr>
        <w:t xml:space="preserve">```text</w:t>
      </w:r>
      <w:r>
        <w:br/>
      </w:r>
      <w:r>
        <w:rPr>
          <w:rStyle w:val="InformationTok"/>
        </w:rPr>
        <w:t xml:space="preserve">hackaithon/tax-referee/</w:t>
      </w:r>
      <w:r>
        <w:br/>
      </w:r>
      <w:r>
        <w:rPr>
          <w:rStyle w:val="InformationTok"/>
        </w:rPr>
        <w:t xml:space="preserve">├── app/</w:t>
      </w:r>
      <w:r>
        <w:br/>
      </w:r>
      <w:r>
        <w:rPr>
          <w:rStyle w:val="InformationTok"/>
        </w:rPr>
        <w:t xml:space="preserve">│ ├── layout.tsx</w:t>
      </w:r>
      <w:r>
        <w:br/>
      </w:r>
      <w:r>
        <w:rPr>
          <w:rStyle w:val="InformationTok"/>
        </w:rPr>
        <w:t xml:space="preserve">│ ├── page.tsx # Dashboard chính</w:t>
      </w:r>
      <w:r>
        <w:br/>
      </w:r>
      <w:r>
        <w:rPr>
          <w:rStyle w:val="InformationTok"/>
        </w:rPr>
        <w:t xml:space="preserve">│ └── api/</w:t>
      </w:r>
      <w:r>
        <w:br/>
      </w:r>
      <w:r>
        <w:rPr>
          <w:rStyle w:val="InformationTok"/>
        </w:rPr>
        <w:t xml:space="preserve">│ └── verify/route.ts # Endpoint chạy 5 test cases trong 90s</w:t>
      </w:r>
      <w:r>
        <w:br/>
      </w:r>
      <w:r>
        <w:rPr>
          <w:rStyle w:val="InformationTok"/>
        </w:rPr>
        <w:t xml:space="preserve">├── components/</w:t>
      </w:r>
      <w:r>
        <w:br/>
      </w:r>
      <w:r>
        <w:rPr>
          <w:rStyle w:val="InformationTok"/>
        </w:rPr>
        <w:t xml:space="preserve">│ ├── HeaderBanner.tsx # Banner chứa hướng dẫn thao tác cho Giám khảo</w:t>
      </w:r>
      <w:r>
        <w:br/>
      </w:r>
      <w:r>
        <w:rPr>
          <w:rStyle w:val="InformationTok"/>
        </w:rPr>
        <w:t xml:space="preserve">│ ├── VerifyHarness.tsx # Component chứa nút "Run Verify 90s" và bảng kết quả</w:t>
      </w:r>
      <w:r>
        <w:br/>
      </w:r>
      <w:r>
        <w:rPr>
          <w:rStyle w:val="InformationTok"/>
        </w:rPr>
        <w:t xml:space="preserve">│ ├── EscalationCard.tsx # UI hiển thị câu hỏi đóng + 2 nút A/B</w:t>
      </w:r>
      <w:r>
        <w:br/>
      </w:r>
      <w:r>
        <w:rPr>
          <w:rStyle w:val="InformationTok"/>
        </w:rPr>
        <w:t xml:space="preserve">│ └── AuditTrailTable.tsx # Bảng nhật ký kiểm toán</w:t>
      </w:r>
      <w:r>
        <w:br/>
      </w:r>
      <w:r>
        <w:rPr>
          <w:rStyle w:val="InformationTok"/>
        </w:rPr>
        <w:t xml:space="preserve">├── lib/</w:t>
      </w:r>
      <w:r>
        <w:br/>
      </w:r>
      <w:r>
        <w:rPr>
          <w:rStyle w:val="InformationTok"/>
        </w:rPr>
        <w:t xml:space="preserve">│ ├── schemas.ts # Định nghĩa Zod Schemas &amp; Types (Jev Engine)</w:t>
      </w:r>
      <w:r>
        <w:br/>
      </w:r>
      <w:r>
        <w:rPr>
          <w:rStyle w:val="InformationTok"/>
        </w:rPr>
        <w:t xml:space="preserve">│ ├── policyRules.ts # Logic đối chiếu quy chế (Mock LLM/Rule engine)</w:t>
      </w:r>
      <w:r>
        <w:br/>
      </w:r>
      <w:r>
        <w:rPr>
          <w:rStyle w:val="InformationTok"/>
        </w:rPr>
        <w:t xml:space="preserve">│ └── mockData.ts # Bộ 5 Test Cases chuẩn</w:t>
      </w:r>
      <w:r>
        <w:br/>
      </w:r>
      <w:r>
        <w:rPr>
          <w:rStyle w:val="InformationTok"/>
        </w:rPr>
        <w:t xml:space="preserve">└── tailwind.config.ts</w:t>
      </w:r>
    </w:p>
    <w:p>
      <w:pPr>
        <w:pStyle w:val="Heading3"/>
      </w:pPr>
      <w:r>
        <w:t xml:space="preserve">2.2 Đặc tả Hợp đồng Kiểu dữ liệu (Zod Schemas) -</w:t>
      </w:r>
      <w:r>
        <w:t xml:space="preserve"> </w:t>
      </w:r>
      <w:r>
        <w:rPr>
          <w:rStyle w:val="VerbatimChar"/>
        </w:rPr>
        <w:t xml:space="preserve">lib/schemas.ts</w:t>
      </w:r>
    </w:p>
    <w:p>
      <w:pPr>
        <w:pStyle w:val="FirstParagraph"/>
      </w:pPr>
      <w:r>
        <w:t xml:space="preserve">Đây là trái tim của hệ thống. Agent phải sử dụng</w:t>
      </w:r>
      <w:r>
        <w:t xml:space="preserve"> </w:t>
      </w:r>
      <w:r>
        <w:rPr>
          <w:rStyle w:val="VerbatimChar"/>
        </w:rPr>
        <w:t xml:space="preserve">z.discriminatedUnion</w:t>
      </w:r>
      <w:r>
        <w:t xml:space="preserve"> </w:t>
      </w:r>
      <w:r>
        <w:t xml:space="preserve">để khóa chặt luồng thực thi (Type-Safe Routing).</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CommentTok"/>
        </w:rPr>
        <w:t xml:space="preserve">// Định nghĩa 3 nhóm chuyển tiếp chuẩn xác theo Đề bài A</w:t>
      </w:r>
      <w:r>
        <w:br/>
      </w:r>
      <w:r>
        <w:rPr>
          <w:rStyle w:val="ImportTok"/>
        </w:rPr>
        <w:t xml:space="preserve">export</w:t>
      </w:r>
      <w:r>
        <w:rPr>
          <w:rStyle w:val="NormalTok"/>
        </w:rPr>
        <w:t xml:space="preserve"> </w:t>
      </w:r>
      <w:r>
        <w:rPr>
          <w:rStyle w:val="KeywordTok"/>
        </w:rPr>
        <w:t xml:space="preserve">const</w:t>
      </w:r>
      <w:r>
        <w:rPr>
          <w:rStyle w:val="NormalTok"/>
        </w:rPr>
        <w:t xml:space="preserve"> DecisionStatusEnum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'ROUTINE'</w:t>
      </w:r>
      <w:r>
        <w:rPr>
          <w:rStyle w:val="OperatorTok"/>
        </w:rPr>
        <w:t xml:space="preserve">,</w:t>
      </w:r>
      <w:r>
        <w:rPr>
          <w:rStyle w:val="NormalTok"/>
        </w:rPr>
        <w:t xml:space="preserve"> </w:t>
      </w:r>
      <w:r>
        <w:br/>
      </w:r>
      <w:r>
        <w:rPr>
          <w:rStyle w:val="NormalTok"/>
        </w:rPr>
        <w:t xml:space="preserve">  </w:t>
      </w:r>
      <w:r>
        <w:rPr>
          <w:rStyle w:val="StringTok"/>
        </w:rPr>
        <w:t xml:space="preserve">'UNCERTAIN_INFO'</w:t>
      </w:r>
      <w:r>
        <w:rPr>
          <w:rStyle w:val="OperatorTok"/>
        </w:rPr>
        <w:t xml:space="preserve">,</w:t>
      </w:r>
      <w:r>
        <w:rPr>
          <w:rStyle w:val="NormalTok"/>
        </w:rPr>
        <w:t xml:space="preserve"> </w:t>
      </w:r>
      <w:r>
        <w:rPr>
          <w:rStyle w:val="CommentTok"/>
        </w:rPr>
        <w:t xml:space="preserve">// Nhóm 1: Chưa xác định thông tin</w:t>
      </w:r>
      <w:r>
        <w:br/>
      </w:r>
      <w:r>
        <w:rPr>
          <w:rStyle w:val="NormalTok"/>
        </w:rPr>
        <w:t xml:space="preserve">  </w:t>
      </w:r>
      <w:r>
        <w:rPr>
          <w:rStyle w:val="StringTok"/>
        </w:rPr>
        <w:t xml:space="preserve">'OUT_OF_POLICY'</w:t>
      </w:r>
      <w:r>
        <w:rPr>
          <w:rStyle w:val="OperatorTok"/>
        </w:rPr>
        <w:t xml:space="preserve">,</w:t>
      </w:r>
      <w:r>
        <w:rPr>
          <w:rStyle w:val="NormalTok"/>
        </w:rPr>
        <w:t xml:space="preserve"> </w:t>
      </w:r>
      <w:r>
        <w:rPr>
          <w:rStyle w:val="CommentTok"/>
        </w:rPr>
        <w:t xml:space="preserve">// Nhóm 2: Ngoài quy định</w:t>
      </w:r>
      <w:r>
        <w:br/>
      </w:r>
      <w:r>
        <w:rPr>
          <w:rStyle w:val="NormalTok"/>
        </w:rPr>
        <w:t xml:space="preserve">  </w:t>
      </w:r>
      <w:r>
        <w:rPr>
          <w:rStyle w:val="StringTok"/>
        </w:rPr>
        <w:t xml:space="preserve">'EXCEED_AUTHORITY'</w:t>
      </w:r>
      <w:r>
        <w:rPr>
          <w:rStyle w:val="NormalTok"/>
        </w:rPr>
        <w:t xml:space="preserve"> </w:t>
      </w:r>
      <w:r>
        <w:rPr>
          <w:rStyle w:val="CommentTok"/>
        </w:rPr>
        <w:t xml:space="preserve">// Nhóm 3: Vượt thẩm quyền</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ActionOptionSchema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NormalTok"/>
        </w:rPr>
        <w:t xml:space="preserve">])</w:t>
      </w:r>
      <w:r>
        <w:rPr>
          <w:rStyle w:val="OperatorTok"/>
        </w:rPr>
        <w:t xml:space="preserve">,</w:t>
      </w:r>
      <w:r>
        <w:br/>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actionValue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br/>
      </w:r>
      <w:r>
        <w:rPr>
          <w:rStyle w:val="NormalTok"/>
        </w:rPr>
        <w:t xml:space="preserve">})</w:t>
      </w:r>
      <w:r>
        <w:rPr>
          <w:rStyle w:val="OperatorTok"/>
        </w:rPr>
        <w:t xml:space="preserve">;</w:t>
      </w:r>
      <w:r>
        <w:br/>
      </w:r>
      <w:r>
        <w:br/>
      </w:r>
      <w:r>
        <w:rPr>
          <w:rStyle w:val="CommentTok"/>
        </w:rPr>
        <w:t xml:space="preserve">// Nhóm 0: Hợp lệ (Cho phép đi qua)</w:t>
      </w:r>
      <w:r>
        <w:br/>
      </w:r>
      <w:r>
        <w:rPr>
          <w:rStyle w:val="ImportTok"/>
        </w:rPr>
        <w:t xml:space="preserve">export</w:t>
      </w:r>
      <w:r>
        <w:rPr>
          <w:rStyle w:val="NormalTok"/>
        </w:rPr>
        <w:t xml:space="preserve"> </w:t>
      </w:r>
      <w:r>
        <w:rPr>
          <w:rStyle w:val="KeywordTok"/>
        </w:rPr>
        <w:t xml:space="preserve">const</w:t>
      </w:r>
      <w:r>
        <w:rPr>
          <w:rStyle w:val="NormalTok"/>
        </w:rPr>
        <w:t xml:space="preserve"> RoutineSchema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'ROUTINE'</w:t>
      </w:r>
      <w:r>
        <w:rPr>
          <w:rStyle w:val="NormalTok"/>
        </w:rPr>
        <w:t xml:space="preserve">)</w:t>
      </w:r>
      <w:r>
        <w:rPr>
          <w:rStyle w:val="OperatorTok"/>
        </w:rPr>
        <w:t xml:space="preserve">,</w:t>
      </w:r>
      <w:r>
        <w:br/>
      </w:r>
      <w:r>
        <w:rPr>
          <w:rStyle w:val="NormalTok"/>
        </w:rPr>
        <w:t xml:space="preserve">  taxAmount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br/>
      </w:r>
      <w:r>
        <w:rPr>
          <w:rStyle w:val="NormalTok"/>
        </w:rPr>
        <w:t xml:space="preserve">})</w:t>
      </w:r>
      <w:r>
        <w:rPr>
          <w:rStyle w:val="OperatorTok"/>
        </w:rPr>
        <w:t xml:space="preserve">;</w:t>
      </w:r>
      <w:r>
        <w:br/>
      </w:r>
      <w:r>
        <w:br/>
      </w:r>
      <w:r>
        <w:rPr>
          <w:rStyle w:val="CommentTok"/>
        </w:rPr>
        <w:t xml:space="preserve">// Nhóm 1, 2, 3: Bị chặn (Escalation) - Bắt buộc có câu hỏi hành động</w:t>
      </w:r>
      <w:r>
        <w:br/>
      </w:r>
      <w:r>
        <w:rPr>
          <w:rStyle w:val="ImportTok"/>
        </w:rPr>
        <w:t xml:space="preserve">export</w:t>
      </w:r>
      <w:r>
        <w:rPr>
          <w:rStyle w:val="NormalTok"/>
        </w:rPr>
        <w:t xml:space="preserve"> </w:t>
      </w:r>
      <w:r>
        <w:rPr>
          <w:rStyle w:val="KeywordTok"/>
        </w:rPr>
        <w:t xml:space="preserve">const</w:t>
      </w:r>
      <w:r>
        <w:rPr>
          <w:rStyle w:val="NormalTok"/>
        </w:rPr>
        <w:t xml:space="preserve"> EscalationSchema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'UNCERTAIN_INFO'</w:t>
      </w:r>
      <w:r>
        <w:rPr>
          <w:rStyle w:val="OperatorTok"/>
        </w:rPr>
        <w:t xml:space="preserve">,</w:t>
      </w:r>
      <w:r>
        <w:rPr>
          <w:rStyle w:val="NormalTok"/>
        </w:rPr>
        <w:t xml:space="preserve"> </w:t>
      </w:r>
      <w:r>
        <w:rPr>
          <w:rStyle w:val="StringTok"/>
        </w:rPr>
        <w:t xml:space="preserve">'OUT_OF_POLICY'</w:t>
      </w:r>
      <w:r>
        <w:rPr>
          <w:rStyle w:val="OperatorTok"/>
        </w:rPr>
        <w:t xml:space="preserve">,</w:t>
      </w:r>
      <w:r>
        <w:rPr>
          <w:rStyle w:val="NormalTok"/>
        </w:rPr>
        <w:t xml:space="preserve"> </w:t>
      </w:r>
      <w:r>
        <w:rPr>
          <w:rStyle w:val="StringTok"/>
        </w:rPr>
        <w:t xml:space="preserve">'EXCEED_AUTHORITY'</w:t>
      </w:r>
      <w:r>
        <w:rPr>
          <w:rStyle w:val="NormalTok"/>
        </w:rPr>
        <w:t xml:space="preserve">])</w:t>
      </w:r>
      <w:r>
        <w:rPr>
          <w:rStyle w:val="OperatorTok"/>
        </w:rPr>
        <w:t xml:space="preserve">,</w:t>
      </w:r>
      <w:r>
        <w:br/>
      </w:r>
      <w:r>
        <w:rPr>
          <w:rStyle w:val="NormalTok"/>
        </w:rPr>
        <w:t xml:space="preserve">  flaggedReason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actionableQuestion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z</w:t>
      </w:r>
      <w:r>
        <w:rPr>
          <w:rStyle w:val="OperatorTok"/>
        </w:rPr>
        <w:t xml:space="preserve">.</w:t>
      </w:r>
      <w:r>
        <w:rPr>
          <w:rStyle w:val="FunctionTok"/>
        </w:rPr>
        <w:t xml:space="preserve">tuple</w:t>
      </w:r>
      <w:r>
        <w:rPr>
          <w:rStyle w:val="NormalTok"/>
        </w:rPr>
        <w:t xml:space="preserve">([ActionOptionSchema</w:t>
      </w:r>
      <w:r>
        <w:rPr>
          <w:rStyle w:val="OperatorTok"/>
        </w:rPr>
        <w:t xml:space="preserve">,</w:t>
      </w:r>
      <w:r>
        <w:rPr>
          <w:rStyle w:val="NormalTok"/>
        </w:rPr>
        <w:t xml:space="preserve"> ActionOptionSchema])</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RefereeDecisionSchema </w:t>
      </w:r>
      <w:r>
        <w:rPr>
          <w:rStyle w:val="OperatorTok"/>
        </w:rPr>
        <w:t xml:space="preserve">=</w:t>
      </w:r>
      <w:r>
        <w:rPr>
          <w:rStyle w:val="NormalTok"/>
        </w:rPr>
        <w:t xml:space="preserve"> z</w:t>
      </w:r>
      <w:r>
        <w:rPr>
          <w:rStyle w:val="OperatorTok"/>
        </w:rPr>
        <w:t xml:space="preserve">.</w:t>
      </w:r>
      <w:r>
        <w:rPr>
          <w:rStyle w:val="FunctionTok"/>
        </w:rPr>
        <w:t xml:space="preserve">discriminatedUnion</w:t>
      </w:r>
      <w:r>
        <w:rPr>
          <w:rStyle w:val="NormalTok"/>
        </w:rPr>
        <w:t xml:space="preserve">(</w:t>
      </w:r>
      <w:r>
        <w:rPr>
          <w:rStyle w:val="StringTok"/>
        </w:rPr>
        <w:t xml:space="preserve">'status'</w:t>
      </w:r>
      <w:r>
        <w:rPr>
          <w:rStyle w:val="OperatorTok"/>
        </w:rPr>
        <w:t xml:space="preserve">,</w:t>
      </w:r>
      <w:r>
        <w:rPr>
          <w:rStyle w:val="NormalTok"/>
        </w:rPr>
        <w:t xml:space="preserve"> [</w:t>
      </w:r>
      <w:r>
        <w:br/>
      </w:r>
      <w:r>
        <w:rPr>
          <w:rStyle w:val="NormalTok"/>
        </w:rPr>
        <w:t xml:space="preserve">  RoutineSchema</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'UNCERTAIN_INFO'</w:t>
      </w:r>
      <w:r>
        <w:rPr>
          <w:rStyle w:val="NormalTok"/>
        </w:rPr>
        <w:t xml:space="preserve">) })</w:t>
      </w:r>
      <w:r>
        <w:rPr>
          <w:rStyle w:val="OperatorTok"/>
        </w:rPr>
        <w:t xml:space="preserve">.</w:t>
      </w:r>
      <w:r>
        <w:rPr>
          <w:rStyle w:val="FunctionTok"/>
        </w:rPr>
        <w:t xml:space="preserve">merge</w:t>
      </w:r>
      <w:r>
        <w:rPr>
          <w:rStyle w:val="NormalTok"/>
        </w:rPr>
        <w:t xml:space="preserve">(EscalationSchema)</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'OUT_OF_POLICY'</w:t>
      </w:r>
      <w:r>
        <w:rPr>
          <w:rStyle w:val="NormalTok"/>
        </w:rPr>
        <w:t xml:space="preserve">) })</w:t>
      </w:r>
      <w:r>
        <w:rPr>
          <w:rStyle w:val="OperatorTok"/>
        </w:rPr>
        <w:t xml:space="preserve">.</w:t>
      </w:r>
      <w:r>
        <w:rPr>
          <w:rStyle w:val="FunctionTok"/>
        </w:rPr>
        <w:t xml:space="preserve">merge</w:t>
      </w:r>
      <w:r>
        <w:rPr>
          <w:rStyle w:val="NormalTok"/>
        </w:rPr>
        <w:t xml:space="preserve">(EscalationSchema)</w:t>
      </w:r>
      <w:r>
        <w:rPr>
          <w:rStyle w:val="Operator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'EXCEED_AUTHORITY'</w:t>
      </w:r>
      <w:r>
        <w:rPr>
          <w:rStyle w:val="NormalTok"/>
        </w:rPr>
        <w:t xml:space="preserve">) })</w:t>
      </w:r>
      <w:r>
        <w:rPr>
          <w:rStyle w:val="OperatorTok"/>
        </w:rPr>
        <w:t xml:space="preserve">.</w:t>
      </w:r>
      <w:r>
        <w:rPr>
          <w:rStyle w:val="FunctionTok"/>
        </w:rPr>
        <w:t xml:space="preserve">merge</w:t>
      </w:r>
      <w:r>
        <w:rPr>
          <w:rStyle w:val="NormalTok"/>
        </w:rPr>
        <w:t xml:space="preserve">(EscalationSchema)</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RefereeDecision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RefereeDecisionSchema</w:t>
      </w:r>
      <w:r>
        <w:rPr>
          <w:rStyle w:val="OperatorTok"/>
        </w:rPr>
        <w:t xml:space="preserve">&gt;;</w:t>
      </w:r>
    </w:p>
    <w:p>
      <w:r>
        <w:pict>
          <v:rect style="width:0;height:1.5pt" o:hralign="center" o:hrstd="t" o:hr="t"/>
        </w:pict>
      </w:r>
    </w:p>
    <w:p>
      <w:pPr>
        <w:pStyle w:val="Heading2"/>
      </w:pPr>
      <w:r>
        <w:t xml:space="preserve">3. TRIỂN KHAI CÁC CHỨC NĂNG CỐT LÕI (AGENT TASKS)</w:t>
      </w:r>
    </w:p>
    <w:p>
      <w:pPr>
        <w:pStyle w:val="Heading3"/>
      </w:pPr>
      <w:r>
        <w:t xml:space="preserve">Task 1: Giao diện Trang chủ (Dashboard)</w:t>
      </w:r>
    </w:p>
    <w:p>
      <w:pPr>
        <w:pStyle w:val="Compact"/>
        <w:numPr>
          <w:ilvl w:val="0"/>
          <w:numId w:val="1066"/>
        </w:numPr>
      </w:pPr>
      <w:r>
        <w:t xml:space="preserve">Dùng Tailwind CSS dựng một UI chuyên nghiệp, phong cách phần mềm doanh nghiệp (B2B SaaS).</w:t>
      </w:r>
    </w:p>
    <w:p>
      <w:pPr>
        <w:pStyle w:val="Compact"/>
        <w:numPr>
          <w:ilvl w:val="0"/>
          <w:numId w:val="1066"/>
        </w:numPr>
      </w:pPr>
      <w:r>
        <w:rPr>
          <w:b/>
          <w:bCs/>
        </w:rPr>
        <w:t xml:space="preserve">Banner Hướng dẫn:</w:t>
      </w:r>
      <w:r>
        <w:t xml:space="preserve"> </w:t>
      </w:r>
      <w:r>
        <w:t xml:space="preserve">Ở trên cùng trang web, tạo một banner nổi bật ghi dòng chữ:</w:t>
      </w:r>
      <w:r>
        <w:t xml:space="preserve"> </w:t>
      </w:r>
      <w:r>
        <w:rPr>
          <w:i/>
          <w:iCs/>
        </w:rPr>
        <w:t xml:space="preserve">“Hướng dẫn Giám khảo: Bấm nút</w:t>
      </w:r>
      <w:r>
        <w:rPr>
          <w:i/>
          <w:iCs/>
        </w:rPr>
        <w:t xml:space="preserve"> </w:t>
      </w:r>
      <w:r>
        <w:rPr>
          <w:i/>
          <w:iCs/>
        </w:rPr>
        <w:t xml:space="preserve">‘Run Verify 90s’</w:t>
      </w:r>
      <w:r>
        <w:rPr>
          <w:i/>
          <w:iCs/>
        </w:rPr>
        <w:t xml:space="preserve"> </w:t>
      </w:r>
      <w:r>
        <w:rPr>
          <w:i/>
          <w:iCs/>
        </w:rPr>
        <w:t xml:space="preserve">bên dưới để hệ thống thực thi tự động 5 hồ sơ kiểm thử (3 hợp lệ, 2 chuyển tiếp) theo yêu cầu Đề A”</w:t>
      </w:r>
      <w:r>
        <w:t xml:space="preserve">[cite: 2].</w:t>
      </w:r>
    </w:p>
    <w:p>
      <w:pPr>
        <w:pStyle w:val="Compact"/>
        <w:numPr>
          <w:ilvl w:val="0"/>
          <w:numId w:val="1066"/>
        </w:numPr>
      </w:pPr>
      <w:r>
        <w:t xml:space="preserve">Chia layout làm 2 cột:</w:t>
      </w:r>
    </w:p>
    <w:p>
      <w:pPr>
        <w:pStyle w:val="Compact"/>
        <w:numPr>
          <w:ilvl w:val="1"/>
          <w:numId w:val="1067"/>
        </w:numPr>
      </w:pPr>
      <w:r>
        <w:rPr>
          <w:b/>
          <w:bCs/>
        </w:rPr>
        <w:t xml:space="preserve">Cột trái:</w:t>
      </w:r>
      <w:r>
        <w:t xml:space="preserve"> </w:t>
      </w:r>
      <w:r>
        <w:t xml:space="preserve">Khối Verify Harness và danh sách hóa đơn đầu vào.</w:t>
      </w:r>
    </w:p>
    <w:p>
      <w:pPr>
        <w:pStyle w:val="Compact"/>
        <w:numPr>
          <w:ilvl w:val="1"/>
          <w:numId w:val="1067"/>
        </w:numPr>
      </w:pPr>
      <w:r>
        <w:rPr>
          <w:b/>
          <w:bCs/>
        </w:rPr>
        <w:t xml:space="preserve">Cột phải:</w:t>
      </w:r>
      <w:r>
        <w:t xml:space="preserve"> </w:t>
      </w:r>
      <w:r>
        <w:t xml:space="preserve">Khối Escalation Card (xử lý sự cố) và Audit Trail (nhật ký kiểm toán).</w:t>
      </w:r>
    </w:p>
    <w:p>
      <w:pPr>
        <w:pStyle w:val="Heading3"/>
      </w:pPr>
      <w:r>
        <w:t xml:space="preserve">Task 2: Cỗ máy Đối soát Quy chế (Policy Engine) -</w:t>
      </w:r>
      <w:r>
        <w:t xml:space="preserve"> </w:t>
      </w:r>
      <w:r>
        <w:rPr>
          <w:rStyle w:val="VerbatimChar"/>
        </w:rPr>
        <w:t xml:space="preserve">lib/policyRules.ts</w:t>
      </w:r>
    </w:p>
    <w:p>
      <w:pPr>
        <w:pStyle w:val="FirstParagraph"/>
      </w:pPr>
      <w:r>
        <w:t xml:space="preserve">Viết một hàm</w:t>
      </w:r>
      <w:r>
        <w:t xml:space="preserve"> </w:t>
      </w:r>
      <w:r>
        <w:rPr>
          <w:rStyle w:val="VerbatimChar"/>
        </w:rPr>
        <w:t xml:space="preserve">evaluateInvoice(invoice: any): RefereeDecision</w:t>
      </w:r>
      <w:r>
        <w:t xml:space="preserve">.</w:t>
      </w:r>
      <w:r>
        <w:t xml:space="preserve"> </w:t>
      </w:r>
      <w:r>
        <w:rPr>
          <w:i/>
          <w:iCs/>
        </w:rPr>
        <w:t xml:space="preserve">(Lưu ý: Để test nhanh, hãy hardcode logic if/else dựa trên một vài keyword trong tên hàng hóa thay vì gọi API LLM thực tế, nhằm đảm bảo thời gian response &lt; 1s cho bộ Verify)</w:t>
      </w:r>
      <w:r>
        <w:t xml:space="preserve">.</w:t>
      </w:r>
    </w:p>
    <w:p>
      <w:pPr>
        <w:pStyle w:val="Compact"/>
        <w:numPr>
          <w:ilvl w:val="0"/>
          <w:numId w:val="1068"/>
        </w:numPr>
      </w:pPr>
      <w:r>
        <w:rPr>
          <w:rStyle w:val="VerbatimChar"/>
        </w:rPr>
        <w:t xml:space="preserve">if (invoice.total &gt; 200000000)</w:t>
      </w:r>
      <w:r>
        <w:t xml:space="preserve"> </w:t>
      </w:r>
      <m:oMath>
        <m:r>
          <m:rPr>
            <m:sty m:val="p"/>
          </m:rPr>
          <m:t>→</m:t>
        </m:r>
      </m:oMath>
      <w:r>
        <w:t xml:space="preserve"> </w:t>
      </w:r>
      <w:r>
        <w:t xml:space="preserve">Trả về</w:t>
      </w:r>
      <w:r>
        <w:t xml:space="preserve"> </w:t>
      </w:r>
      <w:r>
        <w:rPr>
          <w:rStyle w:val="VerbatimChar"/>
        </w:rPr>
        <w:t xml:space="preserve">status: 'EXCEED_AUTHORITY'</w:t>
      </w:r>
      <w:r>
        <w:t xml:space="preserve">[cite: 2].</w:t>
      </w:r>
    </w:p>
    <w:p>
      <w:pPr>
        <w:pStyle w:val="Compact"/>
        <w:numPr>
          <w:ilvl w:val="0"/>
          <w:numId w:val="1068"/>
        </w:numPr>
      </w:pPr>
      <w:r>
        <w:rPr>
          <w:rStyle w:val="VerbatimChar"/>
        </w:rPr>
        <w:t xml:space="preserve">if (invoice.taxRate === 8 &amp;&amp; isTelecom)</w:t>
      </w:r>
      <w:r>
        <w:t xml:space="preserve"> </w:t>
      </w:r>
      <m:oMath>
        <m:r>
          <m:rPr>
            <m:sty m:val="p"/>
          </m:rPr>
          <m:t>→</m:t>
        </m:r>
      </m:oMath>
      <w:r>
        <w:t xml:space="preserve"> </w:t>
      </w:r>
      <w:r>
        <w:t xml:space="preserve">Trả về</w:t>
      </w:r>
      <w:r>
        <w:t xml:space="preserve"> </w:t>
      </w:r>
      <w:r>
        <w:rPr>
          <w:rStyle w:val="VerbatimChar"/>
        </w:rPr>
        <w:t xml:space="preserve">status: 'OUT_OF_POLICY'</w:t>
      </w:r>
      <w:r>
        <w:t xml:space="preserve">[cite: 2].</w:t>
      </w:r>
    </w:p>
    <w:p>
      <w:pPr>
        <w:pStyle w:val="Compact"/>
        <w:numPr>
          <w:ilvl w:val="0"/>
          <w:numId w:val="1068"/>
        </w:numPr>
      </w:pPr>
      <w:r>
        <w:rPr>
          <w:rStyle w:val="VerbatimChar"/>
        </w:rPr>
        <w:t xml:space="preserve">if (invoice.imageBlurry)</w:t>
      </w:r>
      <w:r>
        <w:t xml:space="preserve"> </w:t>
      </w:r>
      <m:oMath>
        <m:r>
          <m:rPr>
            <m:sty m:val="p"/>
          </m:rPr>
          <m:t>→</m:t>
        </m:r>
      </m:oMath>
      <w:r>
        <w:t xml:space="preserve"> </w:t>
      </w:r>
      <w:r>
        <w:t xml:space="preserve">Trả về</w:t>
      </w:r>
      <w:r>
        <w:t xml:space="preserve"> </w:t>
      </w:r>
      <w:r>
        <w:rPr>
          <w:rStyle w:val="VerbatimChar"/>
        </w:rPr>
        <w:t xml:space="preserve">status: 'UNCERTAIN_INFO'</w:t>
      </w:r>
      <w:r>
        <w:t xml:space="preserve">[cite: 2].</w:t>
      </w:r>
    </w:p>
    <w:p>
      <w:pPr>
        <w:pStyle w:val="Compact"/>
        <w:numPr>
          <w:ilvl w:val="0"/>
          <w:numId w:val="1068"/>
        </w:numPr>
      </w:pPr>
      <w:r>
        <w:t xml:space="preserve">Ngược lại</w:t>
      </w:r>
      <w:r>
        <w:t xml:space="preserve"> </w:t>
      </w:r>
      <m:oMath>
        <m:r>
          <m:rPr>
            <m:sty m:val="p"/>
          </m:rPr>
          <m:t>→</m:t>
        </m:r>
      </m:oMath>
      <w:r>
        <w:t xml:space="preserve"> </w:t>
      </w:r>
      <w:r>
        <w:t xml:space="preserve">Trả về</w:t>
      </w:r>
      <w:r>
        <w:t xml:space="preserve"> </w:t>
      </w:r>
      <w:r>
        <w:rPr>
          <w:rStyle w:val="VerbatimChar"/>
        </w:rPr>
        <w:t xml:space="preserve">status: 'ROUTINE'</w:t>
      </w:r>
      <w:r>
        <w:t xml:space="preserve">[cite: 2].</w:t>
      </w:r>
    </w:p>
    <w:p>
      <w:pPr>
        <w:pStyle w:val="Heading3"/>
      </w:pPr>
      <w:r>
        <w:t xml:space="preserve">Task 3: Bộ Công cụ Kiểm thử Tự động (Verify Harness) -</w:t>
      </w:r>
      <w:r>
        <w:t xml:space="preserve"> </w:t>
      </w:r>
      <w:r>
        <w:rPr>
          <w:rStyle w:val="VerbatimChar"/>
        </w:rPr>
        <w:t xml:space="preserve">app/api/verify/route.ts</w:t>
      </w:r>
    </w:p>
    <w:p>
      <w:pPr>
        <w:pStyle w:val="FirstParagraph"/>
      </w:pPr>
      <w:r>
        <w:t xml:space="preserve">Endpoint này chịu trách nhiệm sinh điểm Khả năng Vận hành[cite: 2].</w:t>
      </w:r>
    </w:p>
    <w:p>
      <w:pPr>
        <w:pStyle w:val="Compact"/>
        <w:numPr>
          <w:ilvl w:val="0"/>
          <w:numId w:val="1069"/>
        </w:numPr>
      </w:pPr>
      <w:r>
        <w:t xml:space="preserve">Tạo một mảng</w:t>
      </w:r>
      <w:r>
        <w:t xml:space="preserve"> </w:t>
      </w:r>
      <w:r>
        <w:rPr>
          <w:rStyle w:val="VerbatimChar"/>
        </w:rPr>
        <w:t xml:space="preserve">mockTestCases</w:t>
      </w:r>
      <w:r>
        <w:t xml:space="preserve"> </w:t>
      </w:r>
      <w:r>
        <w:t xml:space="preserve">chứa đúng</w:t>
      </w:r>
      <w:r>
        <w:t xml:space="preserve"> </w:t>
      </w:r>
      <w:r>
        <w:rPr>
          <w:b/>
          <w:bCs/>
        </w:rPr>
        <w:t xml:space="preserve">5 Object Hóa đơn</w:t>
      </w:r>
      <w:r>
        <w:t xml:space="preserve">[cite: 2].</w:t>
      </w:r>
    </w:p>
    <w:p>
      <w:pPr>
        <w:pStyle w:val="Compact"/>
        <w:numPr>
          <w:ilvl w:val="1"/>
          <w:numId w:val="1070"/>
        </w:numPr>
      </w:pPr>
      <w:r>
        <w:t xml:space="preserve">3 Object có cấu trúc hợp chuẩn (văn phòng phẩm, internet, điện nước) kỳ vọng trả ra</w:t>
      </w:r>
      <w:r>
        <w:t xml:space="preserve"> </w:t>
      </w:r>
      <w:r>
        <w:rPr>
          <w:rStyle w:val="VerbatimChar"/>
        </w:rPr>
        <w:t xml:space="preserve">ROUTINE</w:t>
      </w:r>
      <w:r>
        <w:t xml:space="preserve">[cite: 2].</w:t>
      </w:r>
    </w:p>
    <w:p>
      <w:pPr>
        <w:pStyle w:val="Compact"/>
        <w:numPr>
          <w:ilvl w:val="1"/>
          <w:numId w:val="1070"/>
        </w:numPr>
      </w:pPr>
      <w:r>
        <w:t xml:space="preserve">1 Object hóa đơn mờ số tiền, kỳ vọng trả ra</w:t>
      </w:r>
      <w:r>
        <w:t xml:space="preserve"> </w:t>
      </w:r>
      <w:r>
        <w:rPr>
          <w:rStyle w:val="VerbatimChar"/>
        </w:rPr>
        <w:t xml:space="preserve">UNCERTAIN_INFO</w:t>
      </w:r>
      <w:r>
        <w:t xml:space="preserve">[cite: 2].</w:t>
      </w:r>
    </w:p>
    <w:p>
      <w:pPr>
        <w:pStyle w:val="Compact"/>
        <w:numPr>
          <w:ilvl w:val="1"/>
          <w:numId w:val="1070"/>
        </w:numPr>
      </w:pPr>
      <w:r>
        <w:t xml:space="preserve">1 Object hóa đơn &gt; 250 triệu, kỳ vọng trả ra</w:t>
      </w:r>
      <w:r>
        <w:t xml:space="preserve"> </w:t>
      </w:r>
      <w:r>
        <w:rPr>
          <w:rStyle w:val="VerbatimChar"/>
        </w:rPr>
        <w:t xml:space="preserve">EXCEED_AUTHORITY</w:t>
      </w:r>
      <w:r>
        <w:t xml:space="preserve">[cite: 2].</w:t>
      </w:r>
    </w:p>
    <w:p>
      <w:pPr>
        <w:pStyle w:val="Compact"/>
        <w:numPr>
          <w:ilvl w:val="0"/>
          <w:numId w:val="1069"/>
        </w:numPr>
      </w:pPr>
      <w:r>
        <w:t xml:space="preserve">Khi gọi</w:t>
      </w:r>
      <w:r>
        <w:t xml:space="preserve"> </w:t>
      </w:r>
      <w:r>
        <w:rPr>
          <w:rStyle w:val="VerbatimChar"/>
        </w:rPr>
        <w:t xml:space="preserve">GET /api/verify</w:t>
      </w:r>
      <w:r>
        <w:t xml:space="preserve">, map qua mảng này, đưa vào hàm</w:t>
      </w:r>
      <w:r>
        <w:t xml:space="preserve"> </w:t>
      </w:r>
      <w:r>
        <w:rPr>
          <w:rStyle w:val="VerbatimChar"/>
        </w:rPr>
        <w:t xml:space="preserve">evaluateInvoice()</w:t>
      </w:r>
      <w:r>
        <w:t xml:space="preserve">.</w:t>
      </w:r>
    </w:p>
    <w:p>
      <w:pPr>
        <w:pStyle w:val="Compact"/>
        <w:numPr>
          <w:ilvl w:val="0"/>
          <w:numId w:val="1069"/>
        </w:numPr>
      </w:pPr>
      <w:r>
        <w:t xml:space="preserve">Trả về JSON chứa mảng kết quả:</w:t>
      </w:r>
      <w:r>
        <w:t xml:space="preserve"> </w:t>
      </w:r>
      <w:r>
        <w:rPr>
          <w:rStyle w:val="VerbatimChar"/>
        </w:rPr>
        <w:t xml:space="preserve">{ testId, expected, actual, passed (boolean), timestamp, actionableQuestion }</w:t>
      </w:r>
      <w:r>
        <w:t xml:space="preserve">[cite: 2].</w:t>
      </w:r>
    </w:p>
    <w:p>
      <w:pPr>
        <w:pStyle w:val="Heading3"/>
      </w:pPr>
      <w:r>
        <w:t xml:space="preserve">Task 4: UI Chuyển tiếp &amp; Audit Log</w:t>
      </w:r>
    </w:p>
    <w:p>
      <w:pPr>
        <w:pStyle w:val="Compact"/>
        <w:numPr>
          <w:ilvl w:val="0"/>
          <w:numId w:val="1071"/>
        </w:numPr>
      </w:pPr>
      <w:r>
        <w:rPr>
          <w:b/>
          <w:bCs/>
        </w:rPr>
        <w:t xml:space="preserve">EscalationCard:</w:t>
      </w:r>
      <w:r>
        <w:t xml:space="preserve"> </w:t>
      </w:r>
      <w:r>
        <w:t xml:space="preserve">Khi state nhận một</w:t>
      </w:r>
      <w:r>
        <w:t xml:space="preserve"> </w:t>
      </w:r>
      <w:r>
        <w:rPr>
          <w:rStyle w:val="VerbatimChar"/>
        </w:rPr>
        <w:t xml:space="preserve">RefereeDecision</w:t>
      </w:r>
      <w:r>
        <w:t xml:space="preserve"> </w:t>
      </w:r>
      <w:r>
        <w:t xml:space="preserve">không phải ROUTINE, render một Card đỏ/vàng. Hiển thị</w:t>
      </w:r>
      <w:r>
        <w:t xml:space="preserve"> </w:t>
      </w:r>
      <w:r>
        <w:rPr>
          <w:rStyle w:val="VerbatimChar"/>
        </w:rPr>
        <w:t xml:space="preserve">actionableQuestion</w:t>
      </w:r>
      <w:r>
        <w:t xml:space="preserve"> </w:t>
      </w:r>
      <w:r>
        <w:t xml:space="preserve">dưới dạng chữ in đậm. Hiển thị 2 nút bấm dựa trên mảng</w:t>
      </w:r>
      <w:r>
        <w:t xml:space="preserve"> </w:t>
      </w:r>
      <w:r>
        <w:rPr>
          <w:rStyle w:val="VerbatimChar"/>
        </w:rPr>
        <w:t xml:space="preserve">options</w:t>
      </w:r>
      <w:r>
        <w:t xml:space="preserve">[cite: 2].</w:t>
      </w:r>
    </w:p>
    <w:p>
      <w:pPr>
        <w:pStyle w:val="Compact"/>
        <w:numPr>
          <w:ilvl w:val="0"/>
          <w:numId w:val="1071"/>
        </w:numPr>
      </w:pPr>
      <w:r>
        <w:t xml:space="preserve">Khi người dùng click nút A hoặc B:</w:t>
      </w:r>
    </w:p>
    <w:p>
      <w:pPr>
        <w:pStyle w:val="Compact"/>
        <w:numPr>
          <w:ilvl w:val="1"/>
          <w:numId w:val="1072"/>
        </w:numPr>
      </w:pPr>
      <w:r>
        <w:t xml:space="preserve">Ẩn Escalation Card.</w:t>
      </w:r>
    </w:p>
    <w:p>
      <w:pPr>
        <w:pStyle w:val="Compact"/>
        <w:numPr>
          <w:ilvl w:val="1"/>
          <w:numId w:val="1072"/>
        </w:numPr>
      </w:pPr>
      <w:r>
        <w:t xml:space="preserve">Bắn một bản ghi vào mảng</w:t>
      </w:r>
      <w:r>
        <w:t xml:space="preserve"> </w:t>
      </w:r>
      <w:r>
        <w:rPr>
          <w:rStyle w:val="VerbatimChar"/>
        </w:rPr>
        <w:t xml:space="preserve">AuditLog</w:t>
      </w:r>
      <w:r>
        <w:t xml:space="preserve"> </w:t>
      </w:r>
      <w:r>
        <w:t xml:space="preserve">(lưu state).</w:t>
      </w:r>
    </w:p>
    <w:p>
      <w:pPr>
        <w:pStyle w:val="Compact"/>
        <w:numPr>
          <w:ilvl w:val="0"/>
          <w:numId w:val="1071"/>
        </w:numPr>
      </w:pPr>
      <w:r>
        <w:rPr>
          <w:b/>
          <w:bCs/>
        </w:rPr>
        <w:t xml:space="preserve">AuditTrailTable:</w:t>
      </w:r>
      <w:r>
        <w:t xml:space="preserve"> </w:t>
      </w:r>
      <w:r>
        <w:t xml:space="preserve">Render bảng chứa các cột: Timestamp, ID Hóa đơn, Quyết định (VD:</w:t>
      </w:r>
      <w:r>
        <w:t xml:space="preserve"> </w:t>
      </w:r>
      <w:r>
        <w:t xml:space="preserve">“Đã duyệt / Chuyển tiếp”</w:t>
      </w:r>
      <w:r>
        <w:t xml:space="preserve">), User xử lý (Gắn cứng là</w:t>
      </w:r>
      <w:r>
        <w:t xml:space="preserve"> </w:t>
      </w:r>
      <w:r>
        <w:t xml:space="preserve">“CFO/Kế toán trưởng”</w:t>
      </w:r>
      <w:r>
        <w:t xml:space="preserve">), và Nút</w:t>
      </w:r>
      <w:r>
        <w:t xml:space="preserve"> </w:t>
      </w:r>
      <w:r>
        <w:t xml:space="preserve">“Hoàn tác”</w:t>
      </w:r>
      <w:r>
        <w:t xml:space="preserve">[cite: 2]. Đảm bảo nút Hoàn tác hoạt động (xóa bản ghi khỏi list)[cite: 2].</w:t>
      </w:r>
    </w:p>
    <w:p>
      <w:r>
        <w:pict>
          <v:rect style="width:0;height:1.5pt" o:hralign="center" o:hrstd="t" o:hr="t"/>
        </w:pict>
      </w:r>
    </w:p>
    <w:p>
      <w:pPr>
        <w:pStyle w:val="Heading2"/>
      </w:pPr>
      <w:r>
        <w:t xml:space="preserve">4. QUY TRÌNH THỰC THI CHO AI AGENT</w:t>
      </w:r>
    </w:p>
    <w:p>
      <w:pPr>
        <w:pStyle w:val="Compact"/>
        <w:numPr>
          <w:ilvl w:val="0"/>
          <w:numId w:val="1073"/>
        </w:numPr>
      </w:pPr>
      <w:r>
        <w:t xml:space="preserve">Khởi tạo Next.js App Router (nếu chưa có).</w:t>
      </w:r>
    </w:p>
    <w:p>
      <w:pPr>
        <w:pStyle w:val="Compact"/>
        <w:numPr>
          <w:ilvl w:val="0"/>
          <w:numId w:val="1073"/>
        </w:numPr>
      </w:pPr>
      <w:r>
        <w:t xml:space="preserve">Tạo lần lượt các thư mục và file như cấu trúc ở phần 2.1.</w:t>
      </w:r>
    </w:p>
    <w:p>
      <w:pPr>
        <w:pStyle w:val="Compact"/>
        <w:numPr>
          <w:ilvl w:val="0"/>
          <w:numId w:val="1073"/>
        </w:numPr>
      </w:pPr>
      <w:r>
        <w:t xml:space="preserve">Chèn đoạn Zod Schema vào</w:t>
      </w:r>
      <w:r>
        <w:t xml:space="preserve"> </w:t>
      </w:r>
      <w:r>
        <w:rPr>
          <w:rStyle w:val="VerbatimChar"/>
        </w:rPr>
        <w:t xml:space="preserve">lib/schemas.ts</w:t>
      </w:r>
      <w:r>
        <w:t xml:space="preserve">.</w:t>
      </w:r>
    </w:p>
    <w:p>
      <w:pPr>
        <w:pStyle w:val="Compact"/>
        <w:numPr>
          <w:ilvl w:val="0"/>
          <w:numId w:val="1073"/>
        </w:numPr>
      </w:pPr>
      <w:r>
        <w:t xml:space="preserve">Tạo file</w:t>
      </w:r>
      <w:r>
        <w:t xml:space="preserve"> </w:t>
      </w:r>
      <w:r>
        <w:rPr>
          <w:rStyle w:val="VerbatimChar"/>
        </w:rPr>
        <w:t xml:space="preserve">mockData.ts</w:t>
      </w:r>
      <w:r>
        <w:t xml:space="preserve"> </w:t>
      </w:r>
      <w:r>
        <w:t xml:space="preserve">chứa mảng 5 hóa đơn.</w:t>
      </w:r>
    </w:p>
    <w:p>
      <w:pPr>
        <w:pStyle w:val="Compact"/>
        <w:numPr>
          <w:ilvl w:val="0"/>
          <w:numId w:val="1073"/>
        </w:numPr>
      </w:pPr>
      <w:r>
        <w:t xml:space="preserve">Code logic cho</w:t>
      </w:r>
      <w:r>
        <w:t xml:space="preserve"> </w:t>
      </w:r>
      <w:r>
        <w:rPr>
          <w:rStyle w:val="VerbatimChar"/>
        </w:rPr>
        <w:t xml:space="preserve">/api/verify</w:t>
      </w:r>
      <w:r>
        <w:t xml:space="preserve">.</w:t>
      </w:r>
    </w:p>
    <w:p>
      <w:pPr>
        <w:pStyle w:val="Compact"/>
        <w:numPr>
          <w:ilvl w:val="0"/>
          <w:numId w:val="1073"/>
        </w:numPr>
      </w:pPr>
      <w:r>
        <w:t xml:space="preserve">Code toàn bộ UI trong</w:t>
      </w:r>
      <w:r>
        <w:t xml:space="preserve"> </w:t>
      </w:r>
      <w:r>
        <w:rPr>
          <w:rStyle w:val="VerbatimChar"/>
        </w:rPr>
        <w:t xml:space="preserve">app/page.tsx</w:t>
      </w:r>
      <w:r>
        <w:t xml:space="preserve"> </w:t>
      </w:r>
      <w:r>
        <w:t xml:space="preserve">và tách các components.</w:t>
      </w:r>
    </w:p>
    <w:p>
      <w:pPr>
        <w:pStyle w:val="Compact"/>
        <w:numPr>
          <w:ilvl w:val="0"/>
          <w:numId w:val="1073"/>
        </w:numPr>
      </w:pPr>
      <w:r>
        <w:t xml:space="preserve">Đảm bảo chạy</w:t>
      </w:r>
      <w:r>
        <w:t xml:space="preserve"> </w:t>
      </w:r>
      <w:r>
        <w:rPr>
          <w:rStyle w:val="VerbatimChar"/>
        </w:rPr>
        <w:t xml:space="preserve">npm run build</w:t>
      </w:r>
      <w:r>
        <w:t xml:space="preserve"> </w:t>
      </w:r>
      <w:r>
        <w:t xml:space="preserve">không bị lỗi Type Error (Type-Safe 100%).</w:t>
      </w:r>
    </w:p>
    <w:p>
      <w:pPr>
        <w:pStyle w:val="FirstParagraph"/>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3"/>
  </w:num>
  <w:num w:numId="1061">
    <w:abstractNumId w:val="993"/>
  </w:num>
  <w:num w:numId="1062">
    <w:abstractNumId w:val="993"/>
  </w:num>
  <w:num w:numId="1063">
    <w:abstractNumId w:val="993"/>
  </w:num>
  <w:num w:numId="1064">
    <w:abstractNumId w:val="993"/>
  </w:num>
  <w:num w:numId="1065">
    <w:abstractNumId w:val="993"/>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2026-09-21T15:40:02Z</dcterms:created>
  <dcterms:modified xsi:type="dcterms:W3CDTF">2026-09-21T15:40:02Z</dcterms:modified>
</cp:coreProperties>
</file>

<file path=docProps/custom.xml><?xml version="1.0" encoding="utf-8"?>
<Properties xmlns="http://schemas.openxmlformats.org/officeDocument/2006/custom-properties" xmlns:vt="http://schemas.openxmlformats.org/officeDocument/2006/docPropsVTypes"/>
</file>