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23" w:rsidRDefault="00B95423" w:rsidP="00B954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Appendix 1. </w:t>
      </w:r>
      <w:r>
        <w:rPr>
          <w:rFonts w:ascii="Times New Roman" w:eastAsia="Times New Roman" w:hAnsi="Times New Roman" w:cs="Times New Roman"/>
          <w:sz w:val="24"/>
          <w:szCs w:val="24"/>
        </w:rPr>
        <w:t>The protein sequences used as the Q-string benchmark – Q16778.</w:t>
      </w:r>
    </w:p>
    <w:tbl>
      <w:tblPr>
        <w:tblW w:w="5130" w:type="dxa"/>
        <w:tblLook w:val="04A0" w:firstRow="1" w:lastRow="0" w:firstColumn="1" w:lastColumn="0" w:noHBand="0" w:noVBand="1"/>
      </w:tblPr>
      <w:tblGrid>
        <w:gridCol w:w="960"/>
        <w:gridCol w:w="4170"/>
      </w:tblGrid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bookmarkStart w:id="0" w:name="_GoBack"/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Position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Sequence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6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MPEPAKSAPAPKKGSKKA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12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MPEPAKSAPAPKKGSKKAVTKAQK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13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MPEPAKSAPAPKKGSKKAVTKAQKK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16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EPAKSAPAPKKGSKKAVTKAQKKDGKK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17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PAKSAPAPKKGSKKAVTKAQKKDGKKR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21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APAPKKGSKKAVTKAQKKDGKKRKRSR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24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PKKGSKKAVTKAQKKDGKKRKRSRKES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25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KKGSKKAVTKAQKKDGKKRKRSRKESY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28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SKKAVTKAQKKDGKKRKRSRKESYSIY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29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KKAVTKAQKKDGKKRKRSRKESYSIYV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31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AVTKAQKKDGKKRKRSRKESYSIYVYK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35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AQKKDGKKRKRSRKESYSIYVYKVLKQ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44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KRSRKESYSIYVYKVLKQVHPDTGISS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47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RKESYSIYVYKVLKQVHPDTGISSKAM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58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VLKQVHPDTGISSKAMGIMNSFVNDIF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86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RIAGEASRLAHYNKRSTITSREIQTAV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109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QTAVRLLLPGELAKHAVSEGTKAVTKY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117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PGELAKHAVSEGTKAVTKYTSSK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121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AKHAVSEGTKAVTKYTSSK</w:t>
            </w:r>
          </w:p>
        </w:tc>
      </w:tr>
      <w:tr w:rsidR="00B95423" w:rsidRPr="00FD097C" w:rsidTr="006E5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126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423" w:rsidRPr="00FD097C" w:rsidRDefault="00B95423" w:rsidP="006E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FD097C">
              <w:rPr>
                <w:rFonts w:ascii="Calibri" w:eastAsia="Times New Roman" w:hAnsi="Calibri" w:cs="Calibri"/>
                <w:color w:val="000000"/>
                <w:lang w:val="en-SG" w:eastAsia="en-SG"/>
              </w:rPr>
              <w:t>SEGTKAVTKYTSSK</w:t>
            </w:r>
          </w:p>
        </w:tc>
      </w:tr>
      <w:bookmarkEnd w:id="0"/>
    </w:tbl>
    <w:p w:rsidR="00B95423" w:rsidRPr="00FD097C" w:rsidRDefault="00B95423" w:rsidP="00B954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5B2" w:rsidRDefault="00C435B2"/>
    <w:sectPr w:rsidR="00C435B2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9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44BE" w:rsidRDefault="00B954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44BE" w:rsidRDefault="00B9542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23"/>
    <w:rsid w:val="00B95423"/>
    <w:rsid w:val="00C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1854-AF66-472B-A660-BE384480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42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2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Lee</dc:creator>
  <cp:keywords/>
  <dc:description/>
  <cp:lastModifiedBy>Khanh Lee</cp:lastModifiedBy>
  <cp:revision>1</cp:revision>
  <dcterms:created xsi:type="dcterms:W3CDTF">2020-09-01T09:18:00Z</dcterms:created>
  <dcterms:modified xsi:type="dcterms:W3CDTF">2020-09-01T09:19:00Z</dcterms:modified>
</cp:coreProperties>
</file>