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566F2" w14:textId="77777777" w:rsidR="00D61416" w:rsidRDefault="006069D2">
      <w:pPr>
        <w:spacing w:after="240" w:line="276" w:lineRule="auto"/>
        <w:jc w:val="center"/>
      </w:pPr>
      <w:r>
        <w:rPr>
          <w:rFonts w:ascii="Times New Roman" w:eastAsia="Times New Roman" w:hAnsi="Times New Roman" w:cs="Times New Roman"/>
          <w:b/>
          <w:sz w:val="36"/>
        </w:rPr>
        <w:t>Exploratory Data Analysis Report</w:t>
      </w:r>
    </w:p>
    <w:p w14:paraId="2FBB0D8F" w14:textId="77777777" w:rsidR="00D61416" w:rsidRDefault="006069D2">
      <w:pPr>
        <w:spacing w:after="120" w:line="276" w:lineRule="auto"/>
      </w:pPr>
      <w:r>
        <w:rPr>
          <w:rFonts w:ascii="Times New Roman" w:eastAsia="Times New Roman" w:hAnsi="Times New Roman" w:cs="Times New Roman"/>
          <w:b/>
          <w:sz w:val="24"/>
        </w:rPr>
        <w:t>Student Name:</w:t>
      </w:r>
      <w:r>
        <w:rPr>
          <w:rFonts w:ascii="Times New Roman" w:eastAsia="Times New Roman" w:hAnsi="Times New Roman" w:cs="Times New Roman"/>
          <w:sz w:val="24"/>
        </w:rPr>
        <w:t xml:space="preserve"> Nguyen Nam Khanh</w:t>
      </w:r>
    </w:p>
    <w:p w14:paraId="3603F0E8" w14:textId="77777777" w:rsidR="00D61416" w:rsidRDefault="006069D2">
      <w:pPr>
        <w:spacing w:after="120" w:line="276" w:lineRule="auto"/>
      </w:pPr>
      <w:r>
        <w:rPr>
          <w:rFonts w:ascii="Times New Roman" w:eastAsia="Times New Roman" w:hAnsi="Times New Roman" w:cs="Times New Roman"/>
          <w:b/>
          <w:sz w:val="24"/>
        </w:rPr>
        <w:t>Student ID:</w:t>
      </w:r>
      <w:r>
        <w:rPr>
          <w:rFonts w:ascii="Times New Roman" w:eastAsia="Times New Roman" w:hAnsi="Times New Roman" w:cs="Times New Roman"/>
          <w:sz w:val="24"/>
        </w:rPr>
        <w:t xml:space="preserve"> 105706565</w:t>
      </w:r>
    </w:p>
    <w:p w14:paraId="503DB279" w14:textId="77777777" w:rsidR="00D61416" w:rsidRDefault="006069D2">
      <w:pPr>
        <w:spacing w:after="120" w:line="276" w:lineRule="auto"/>
      </w:pPr>
      <w:r>
        <w:rPr>
          <w:rFonts w:ascii="Times New Roman" w:eastAsia="Times New Roman" w:hAnsi="Times New Roman" w:cs="Times New Roman"/>
          <w:b/>
          <w:sz w:val="24"/>
        </w:rPr>
        <w:t>Class Number:</w:t>
      </w:r>
      <w:r>
        <w:rPr>
          <w:rFonts w:ascii="Times New Roman" w:eastAsia="Times New Roman" w:hAnsi="Times New Roman" w:cs="Times New Roman"/>
          <w:sz w:val="24"/>
        </w:rPr>
        <w:t xml:space="preserve"> COS40007</w:t>
      </w:r>
    </w:p>
    <w:p w14:paraId="69F49CA7" w14:textId="77777777" w:rsidR="00D61416" w:rsidRDefault="006069D2">
      <w:pPr>
        <w:spacing w:after="120" w:line="276" w:lineRule="auto"/>
      </w:pPr>
      <w:r>
        <w:rPr>
          <w:rFonts w:ascii="Times New Roman" w:eastAsia="Times New Roman" w:hAnsi="Times New Roman" w:cs="Times New Roman"/>
          <w:b/>
          <w:sz w:val="24"/>
        </w:rPr>
        <w:t>Date:</w:t>
      </w:r>
      <w:r>
        <w:rPr>
          <w:rFonts w:ascii="Times New Roman" w:eastAsia="Times New Roman" w:hAnsi="Times New Roman" w:cs="Times New Roman"/>
          <w:sz w:val="24"/>
        </w:rPr>
        <w:t xml:space="preserve"> 01/10/2026</w:t>
      </w:r>
    </w:p>
    <w:p w14:paraId="51D5DCB1" w14:textId="7E602035" w:rsidR="0031292F" w:rsidRDefault="006069D2">
      <w:pPr>
        <w:spacing w:after="200" w:line="276" w:lineRule="auto"/>
        <w:rPr>
          <w:rFonts w:ascii="Times New Roman" w:eastAsia="Times New Roman" w:hAnsi="Times New Roman" w:cs="Times New Roman"/>
          <w:sz w:val="24"/>
        </w:rPr>
      </w:pPr>
      <w:r>
        <w:rPr>
          <w:rFonts w:ascii="Times New Roman" w:eastAsia="Times New Roman" w:hAnsi="Times New Roman" w:cs="Times New Roman"/>
          <w:b/>
          <w:sz w:val="24"/>
        </w:rPr>
        <w:t>Dataset:</w:t>
      </w:r>
      <w:r>
        <w:rPr>
          <w:rFonts w:ascii="Times New Roman" w:eastAsia="Times New Roman" w:hAnsi="Times New Roman" w:cs="Times New Roman"/>
          <w:sz w:val="24"/>
        </w:rPr>
        <w:t xml:space="preserve"> Seoul Bike Sharing Demand – UCI Machine Learning Repository </w:t>
      </w:r>
      <w:hyperlink r:id="rId7" w:history="1">
        <w:r w:rsidR="0031292F" w:rsidRPr="00BC6B56">
          <w:rPr>
            <w:rStyle w:val="Hyperlink"/>
            <w:rFonts w:ascii="Times New Roman" w:eastAsia="Times New Roman" w:hAnsi="Times New Roman" w:cs="Times New Roman"/>
            <w:sz w:val="24"/>
          </w:rPr>
          <w:t>https://archive.ics.uci.edu/dataset/560/seoul+bike+sharing+demand</w:t>
        </w:r>
      </w:hyperlink>
    </w:p>
    <w:p w14:paraId="49695EAA" w14:textId="77777777" w:rsidR="0031292F" w:rsidRPr="0031292F" w:rsidRDefault="0031292F">
      <w:pPr>
        <w:spacing w:after="200" w:line="276" w:lineRule="auto"/>
        <w:rPr>
          <w:rFonts w:ascii="Times New Roman" w:eastAsia="Times New Roman" w:hAnsi="Times New Roman" w:cs="Times New Roman"/>
          <w:sz w:val="24"/>
        </w:rPr>
      </w:pPr>
    </w:p>
    <w:p w14:paraId="46F7DF62" w14:textId="77777777" w:rsidR="00D61416" w:rsidRDefault="006069D2">
      <w:pPr>
        <w:keepNext/>
        <w:spacing w:before="240" w:after="120" w:line="276" w:lineRule="auto"/>
      </w:pPr>
      <w:r>
        <w:rPr>
          <w:rFonts w:ascii="Times New Roman" w:eastAsia="Times New Roman" w:hAnsi="Times New Roman" w:cs="Times New Roman"/>
          <w:b/>
          <w:sz w:val="26"/>
        </w:rPr>
        <w:t>1. Dataset Overview</w:t>
      </w:r>
    </w:p>
    <w:p w14:paraId="2E419FD9"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Description and engineering relevance:</w:t>
      </w:r>
      <w:r w:rsidRPr="0031292F">
        <w:rPr>
          <w:rFonts w:ascii="Times New Roman" w:eastAsia="Times New Roman" w:hAnsi="Times New Roman" w:cs="Times New Roman"/>
          <w:bCs/>
          <w:sz w:val="24"/>
        </w:rPr>
        <w:t xml:space="preserve"> The dataset records hourly public bike rentals in Seoul from 1 Decem</w:t>
      </w:r>
      <w:r w:rsidRPr="0031292F">
        <w:rPr>
          <w:rFonts w:ascii="Times New Roman" w:eastAsia="Times New Roman" w:hAnsi="Times New Roman" w:cs="Times New Roman"/>
          <w:bCs/>
          <w:sz w:val="24"/>
        </w:rPr>
        <w:t>ber 2017 to 30 November 2018, together with weather measurements (temperature, humidity, wind speed, visibility, dew point, solar radiation, rainfall, snowfall) and calendar information (season, public holiday, functioning day). Rentals are logged automati</w:t>
      </w:r>
      <w:r w:rsidRPr="0031292F">
        <w:rPr>
          <w:rFonts w:ascii="Times New Roman" w:eastAsia="Times New Roman" w:hAnsi="Times New Roman" w:cs="Times New Roman"/>
          <w:bCs/>
          <w:sz w:val="24"/>
        </w:rPr>
        <w:t>cally by the station system and weather comes from meteorological stations (Sathishkumar V. E. et al., 2020). In transportation engineering, forecasting hourly demand lets operators rebalance bikes between stations before peak periods, schedule maintenance</w:t>
      </w:r>
      <w:r w:rsidRPr="0031292F">
        <w:rPr>
          <w:rFonts w:ascii="Times New Roman" w:eastAsia="Times New Roman" w:hAnsi="Times New Roman" w:cs="Times New Roman"/>
          <w:bCs/>
          <w:sz w:val="24"/>
        </w:rPr>
        <w:t xml:space="preserve"> in low-demand hours, and plan fleet size and station capacity.</w:t>
      </w:r>
    </w:p>
    <w:p w14:paraId="269E1B3B"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Number of rows:</w:t>
      </w:r>
      <w:r w:rsidRPr="0031292F">
        <w:rPr>
          <w:rFonts w:ascii="Times New Roman" w:eastAsia="Times New Roman" w:hAnsi="Times New Roman" w:cs="Times New Roman"/>
          <w:bCs/>
          <w:sz w:val="24"/>
        </w:rPr>
        <w:t xml:space="preserve"> 8,760 (365 days × 24 hours); 8,448 after cleaning.</w:t>
      </w:r>
    </w:p>
    <w:p w14:paraId="1A876048"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Number of columns:</w:t>
      </w:r>
      <w:r w:rsidRPr="0031292F">
        <w:rPr>
          <w:rFonts w:ascii="Times New Roman" w:eastAsia="Times New Roman" w:hAnsi="Times New Roman" w:cs="Times New Roman"/>
          <w:bCs/>
          <w:sz w:val="24"/>
        </w:rPr>
        <w:t xml:space="preserve"> 14 (13 after dropping the constant functioning_day column).</w:t>
      </w:r>
    </w:p>
    <w:p w14:paraId="56856653"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Target variable:</w:t>
      </w:r>
      <w:r w:rsidRPr="0031292F">
        <w:rPr>
          <w:rFonts w:ascii="Times New Roman" w:eastAsia="Times New Roman" w:hAnsi="Times New Roman" w:cs="Times New Roman"/>
          <w:bCs/>
          <w:sz w:val="24"/>
        </w:rPr>
        <w:t xml:space="preserve"> rented_bike_count (number of </w:t>
      </w:r>
      <w:r w:rsidRPr="0031292F">
        <w:rPr>
          <w:rFonts w:ascii="Times New Roman" w:eastAsia="Times New Roman" w:hAnsi="Times New Roman" w:cs="Times New Roman"/>
          <w:bCs/>
          <w:sz w:val="24"/>
        </w:rPr>
        <w:t>bikes rented per hour).</w:t>
      </w:r>
    </w:p>
    <w:p w14:paraId="56B35285"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Problem type:</w:t>
      </w:r>
      <w:r w:rsidRPr="0031292F">
        <w:rPr>
          <w:rFonts w:ascii="Times New Roman" w:eastAsia="Times New Roman" w:hAnsi="Times New Roman" w:cs="Times New Roman"/>
          <w:bCs/>
          <w:sz w:val="24"/>
        </w:rPr>
        <w:t xml:space="preserve"> Regression – the target is a continuous count (0 to 3,556).</w:t>
      </w:r>
    </w:p>
    <w:p w14:paraId="3871A663" w14:textId="63C509BD"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Class conversion:</w:t>
      </w:r>
      <w:r w:rsidRPr="0031292F">
        <w:rPr>
          <w:rFonts w:ascii="Times New Roman" w:eastAsia="Times New Roman" w:hAnsi="Times New Roman" w:cs="Times New Roman"/>
          <w:bCs/>
          <w:sz w:val="24"/>
        </w:rPr>
        <w:t xml:space="preserve"> Yes. The target was converted into three demand classes (Low / Medium / High) using equal-frequency binning (pd.qcut). Because the target is</w:t>
      </w:r>
      <w:r w:rsidRPr="0031292F">
        <w:rPr>
          <w:rFonts w:ascii="Times New Roman" w:eastAsia="Times New Roman" w:hAnsi="Times New Roman" w:cs="Times New Roman"/>
          <w:bCs/>
          <w:sz w:val="24"/>
        </w:rPr>
        <w:t xml:space="preserve"> right-skewed (skewness = 1.14), equal-width binning (pd.cut) left only 161 hours (1.9%) in the High class, whereas pd.qcut gives perfectly balanced classes of 2,816 hours each: Low = 2</w:t>
      </w:r>
      <w:r w:rsidR="0031292F"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285, Medium = 286</w:t>
      </w:r>
      <w:r w:rsidR="0031292F"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896, High = 897</w:t>
      </w:r>
      <w:r w:rsidR="0031292F"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3,556 bikes/hour.</w:t>
      </w:r>
    </w:p>
    <w:p w14:paraId="7B08F748"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Summary statistics</w:t>
      </w:r>
      <w:r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 xml:space="preserve"> the target has mean ≈ 705, std ≈ 645, min = 0 and max = 3,556 on the raw data. The mean is well above the median (504.5), confirming a right-skewed distribution. Full statistics are given in Table 1.</w:t>
      </w:r>
    </w:p>
    <w:p w14:paraId="220384C3" w14:textId="77777777" w:rsidR="00D61416" w:rsidRPr="0031292F" w:rsidRDefault="006069D2">
      <w:pPr>
        <w:keepNext/>
        <w:spacing w:before="120" w:after="80" w:line="276" w:lineRule="auto"/>
        <w:rPr>
          <w:bCs/>
        </w:rPr>
      </w:pPr>
      <w:r w:rsidRPr="0031292F">
        <w:rPr>
          <w:rFonts w:ascii="Times New Roman" w:eastAsia="Times New Roman" w:hAnsi="Times New Roman" w:cs="Times New Roman"/>
          <w:bCs/>
          <w:sz w:val="24"/>
        </w:rPr>
        <w:t>Required Evidence</w:t>
      </w:r>
    </w:p>
    <w:p w14:paraId="7C08ED33" w14:textId="77777777" w:rsidR="00D61416" w:rsidRPr="0031292F" w:rsidRDefault="006069D2">
      <w:pPr>
        <w:spacing w:after="120" w:line="276" w:lineRule="auto"/>
        <w:rPr>
          <w:bCs/>
        </w:rPr>
      </w:pPr>
      <w:r w:rsidRPr="0031292F">
        <w:rPr>
          <w:rFonts w:ascii="Times New Roman" w:eastAsia="Times New Roman" w:hAnsi="Times New Roman" w:cs="Times New Roman"/>
          <w:bCs/>
          <w:sz w:val="24"/>
        </w:rPr>
        <w:t>Dataset shape (df.shape):</w:t>
      </w:r>
      <w:r w:rsidRPr="0031292F">
        <w:rPr>
          <w:rFonts w:ascii="Times New Roman" w:eastAsia="Times New Roman" w:hAnsi="Times New Roman" w:cs="Times New Roman"/>
          <w:bCs/>
          <w:sz w:val="24"/>
        </w:rPr>
        <w:t xml:space="preserve"> (8760, 14)</w:t>
      </w:r>
      <w:r w:rsidRPr="0031292F">
        <w:rPr>
          <w:rFonts w:ascii="Times New Roman" w:eastAsia="Times New Roman" w:hAnsi="Times New Roman" w:cs="Times New Roman"/>
          <w:bCs/>
          <w:sz w:val="24"/>
        </w:rPr>
        <w:t xml:space="preserve"> before cleaning; (8448, 13) after cleaning.</w:t>
      </w:r>
    </w:p>
    <w:p w14:paraId="7D80BEDA" w14:textId="77777777" w:rsidR="00D61416" w:rsidRPr="0031292F" w:rsidRDefault="006069D2">
      <w:pPr>
        <w:keepNext/>
        <w:spacing w:after="60" w:line="276" w:lineRule="auto"/>
        <w:rPr>
          <w:bCs/>
        </w:rPr>
      </w:pPr>
      <w:r w:rsidRPr="0031292F">
        <w:rPr>
          <w:rFonts w:ascii="Times New Roman" w:eastAsia="Times New Roman" w:hAnsi="Times New Roman" w:cs="Times New Roman"/>
          <w:bCs/>
          <w:sz w:val="20"/>
        </w:rPr>
        <w:t>Table 1. Data types (df.dtypes) and summary statistics (df.describe()) of the raw dataset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21"/>
        <w:gridCol w:w="2041"/>
        <w:gridCol w:w="1020"/>
        <w:gridCol w:w="1020"/>
        <w:gridCol w:w="1134"/>
        <w:gridCol w:w="1134"/>
      </w:tblGrid>
      <w:tr w:rsidR="00D61416" w14:paraId="550757CE" w14:textId="77777777" w:rsidTr="0031292F">
        <w:trPr>
          <w:tblHeader/>
          <w:jc w:val="center"/>
        </w:trPr>
        <w:tc>
          <w:tcPr>
            <w:tcW w:w="2721" w:type="dxa"/>
            <w:shd w:val="clear" w:color="auto" w:fill="FFFFFF" w:themeFill="background1"/>
          </w:tcPr>
          <w:p w14:paraId="4F269ED1" w14:textId="77777777" w:rsidR="00D61416" w:rsidRDefault="006069D2">
            <w:pPr>
              <w:spacing w:after="0"/>
            </w:pPr>
            <w:r>
              <w:rPr>
                <w:rFonts w:ascii="Times New Roman" w:eastAsia="Times New Roman" w:hAnsi="Times New Roman" w:cs="Times New Roman"/>
                <w:b/>
                <w:sz w:val="18"/>
              </w:rPr>
              <w:t>Column</w:t>
            </w:r>
          </w:p>
        </w:tc>
        <w:tc>
          <w:tcPr>
            <w:tcW w:w="2041" w:type="dxa"/>
            <w:shd w:val="clear" w:color="auto" w:fill="FFFFFF" w:themeFill="background1"/>
          </w:tcPr>
          <w:p w14:paraId="17A787E1" w14:textId="77777777" w:rsidR="00D61416" w:rsidRDefault="006069D2">
            <w:pPr>
              <w:spacing w:after="0"/>
            </w:pPr>
            <w:r>
              <w:rPr>
                <w:rFonts w:ascii="Times New Roman" w:eastAsia="Times New Roman" w:hAnsi="Times New Roman" w:cs="Times New Roman"/>
                <w:b/>
                <w:sz w:val="18"/>
              </w:rPr>
              <w:t>Data type</w:t>
            </w:r>
          </w:p>
        </w:tc>
        <w:tc>
          <w:tcPr>
            <w:tcW w:w="1020" w:type="dxa"/>
            <w:shd w:val="clear" w:color="auto" w:fill="FFFFFF" w:themeFill="background1"/>
          </w:tcPr>
          <w:p w14:paraId="11146EF3" w14:textId="77777777" w:rsidR="00D61416" w:rsidRDefault="006069D2">
            <w:pPr>
              <w:spacing w:after="0"/>
            </w:pPr>
            <w:r>
              <w:rPr>
                <w:rFonts w:ascii="Times New Roman" w:eastAsia="Times New Roman" w:hAnsi="Times New Roman" w:cs="Times New Roman"/>
                <w:b/>
                <w:sz w:val="18"/>
              </w:rPr>
              <w:t>Mean</w:t>
            </w:r>
          </w:p>
        </w:tc>
        <w:tc>
          <w:tcPr>
            <w:tcW w:w="1020" w:type="dxa"/>
            <w:shd w:val="clear" w:color="auto" w:fill="FFFFFF" w:themeFill="background1"/>
          </w:tcPr>
          <w:p w14:paraId="57F11A32" w14:textId="77777777" w:rsidR="00D61416" w:rsidRDefault="006069D2">
            <w:pPr>
              <w:spacing w:after="0"/>
            </w:pPr>
            <w:r>
              <w:rPr>
                <w:rFonts w:ascii="Times New Roman" w:eastAsia="Times New Roman" w:hAnsi="Times New Roman" w:cs="Times New Roman"/>
                <w:b/>
                <w:sz w:val="18"/>
              </w:rPr>
              <w:t>Std</w:t>
            </w:r>
          </w:p>
        </w:tc>
        <w:tc>
          <w:tcPr>
            <w:tcW w:w="1134" w:type="dxa"/>
            <w:shd w:val="clear" w:color="auto" w:fill="FFFFFF" w:themeFill="background1"/>
          </w:tcPr>
          <w:p w14:paraId="5786D9A9" w14:textId="77777777" w:rsidR="00D61416" w:rsidRDefault="006069D2">
            <w:pPr>
              <w:spacing w:after="0"/>
            </w:pPr>
            <w:r>
              <w:rPr>
                <w:rFonts w:ascii="Times New Roman" w:eastAsia="Times New Roman" w:hAnsi="Times New Roman" w:cs="Times New Roman"/>
                <w:b/>
                <w:sz w:val="18"/>
              </w:rPr>
              <w:t>Min</w:t>
            </w:r>
          </w:p>
        </w:tc>
        <w:tc>
          <w:tcPr>
            <w:tcW w:w="1134" w:type="dxa"/>
            <w:shd w:val="clear" w:color="auto" w:fill="FFFFFF" w:themeFill="background1"/>
          </w:tcPr>
          <w:p w14:paraId="6B591F01" w14:textId="77777777" w:rsidR="00D61416" w:rsidRDefault="006069D2">
            <w:pPr>
              <w:spacing w:after="0"/>
            </w:pPr>
            <w:r>
              <w:rPr>
                <w:rFonts w:ascii="Times New Roman" w:eastAsia="Times New Roman" w:hAnsi="Times New Roman" w:cs="Times New Roman"/>
                <w:b/>
                <w:sz w:val="18"/>
              </w:rPr>
              <w:t>Max</w:t>
            </w:r>
          </w:p>
        </w:tc>
      </w:tr>
      <w:tr w:rsidR="00D61416" w14:paraId="1748DEB5" w14:textId="77777777">
        <w:trPr>
          <w:jc w:val="center"/>
        </w:trPr>
        <w:tc>
          <w:tcPr>
            <w:tcW w:w="2721" w:type="dxa"/>
          </w:tcPr>
          <w:p w14:paraId="15C07027" w14:textId="77777777" w:rsidR="00D61416" w:rsidRDefault="006069D2">
            <w:pPr>
              <w:spacing w:after="0"/>
            </w:pPr>
            <w:r>
              <w:rPr>
                <w:rFonts w:ascii="Times New Roman" w:eastAsia="Times New Roman" w:hAnsi="Times New Roman" w:cs="Times New Roman"/>
                <w:sz w:val="18"/>
              </w:rPr>
              <w:t>rented_bike_count</w:t>
            </w:r>
          </w:p>
        </w:tc>
        <w:tc>
          <w:tcPr>
            <w:tcW w:w="2041" w:type="dxa"/>
          </w:tcPr>
          <w:p w14:paraId="129B3461" w14:textId="77777777" w:rsidR="00D61416" w:rsidRDefault="006069D2">
            <w:pPr>
              <w:spacing w:after="0"/>
            </w:pPr>
            <w:r>
              <w:rPr>
                <w:rFonts w:ascii="Times New Roman" w:eastAsia="Times New Roman" w:hAnsi="Times New Roman" w:cs="Times New Roman"/>
                <w:sz w:val="18"/>
              </w:rPr>
              <w:t>int64</w:t>
            </w:r>
          </w:p>
        </w:tc>
        <w:tc>
          <w:tcPr>
            <w:tcW w:w="1020" w:type="dxa"/>
          </w:tcPr>
          <w:p w14:paraId="67352728" w14:textId="77777777" w:rsidR="00D61416" w:rsidRDefault="006069D2">
            <w:pPr>
              <w:spacing w:after="0"/>
            </w:pPr>
            <w:r>
              <w:rPr>
                <w:rFonts w:ascii="Times New Roman" w:eastAsia="Times New Roman" w:hAnsi="Times New Roman" w:cs="Times New Roman"/>
                <w:sz w:val="18"/>
              </w:rPr>
              <w:t>704.60</w:t>
            </w:r>
          </w:p>
        </w:tc>
        <w:tc>
          <w:tcPr>
            <w:tcW w:w="1020" w:type="dxa"/>
          </w:tcPr>
          <w:p w14:paraId="7D2C1307" w14:textId="77777777" w:rsidR="00D61416" w:rsidRDefault="006069D2">
            <w:pPr>
              <w:spacing w:after="0"/>
            </w:pPr>
            <w:r>
              <w:rPr>
                <w:rFonts w:ascii="Times New Roman" w:eastAsia="Times New Roman" w:hAnsi="Times New Roman" w:cs="Times New Roman"/>
                <w:sz w:val="18"/>
              </w:rPr>
              <w:t>645.00</w:t>
            </w:r>
          </w:p>
        </w:tc>
        <w:tc>
          <w:tcPr>
            <w:tcW w:w="1134" w:type="dxa"/>
          </w:tcPr>
          <w:p w14:paraId="1EE2EA28" w14:textId="77777777" w:rsidR="00D61416" w:rsidRDefault="006069D2">
            <w:pPr>
              <w:spacing w:after="0"/>
            </w:pPr>
            <w:r>
              <w:rPr>
                <w:rFonts w:ascii="Times New Roman" w:eastAsia="Times New Roman" w:hAnsi="Times New Roman" w:cs="Times New Roman"/>
                <w:sz w:val="18"/>
              </w:rPr>
              <w:t>0.00</w:t>
            </w:r>
          </w:p>
        </w:tc>
        <w:tc>
          <w:tcPr>
            <w:tcW w:w="1134" w:type="dxa"/>
          </w:tcPr>
          <w:p w14:paraId="023DC8B1" w14:textId="77777777" w:rsidR="00D61416" w:rsidRDefault="006069D2">
            <w:pPr>
              <w:spacing w:after="0"/>
            </w:pPr>
            <w:r>
              <w:rPr>
                <w:rFonts w:ascii="Times New Roman" w:eastAsia="Times New Roman" w:hAnsi="Times New Roman" w:cs="Times New Roman"/>
                <w:sz w:val="18"/>
              </w:rPr>
              <w:t>3,556.00</w:t>
            </w:r>
          </w:p>
        </w:tc>
      </w:tr>
      <w:tr w:rsidR="00D61416" w14:paraId="5036A629" w14:textId="77777777">
        <w:trPr>
          <w:jc w:val="center"/>
        </w:trPr>
        <w:tc>
          <w:tcPr>
            <w:tcW w:w="2721" w:type="dxa"/>
          </w:tcPr>
          <w:p w14:paraId="61948645" w14:textId="77777777" w:rsidR="00D61416" w:rsidRDefault="006069D2">
            <w:pPr>
              <w:spacing w:after="0"/>
            </w:pPr>
            <w:r>
              <w:rPr>
                <w:rFonts w:ascii="Times New Roman" w:eastAsia="Times New Roman" w:hAnsi="Times New Roman" w:cs="Times New Roman"/>
                <w:sz w:val="18"/>
              </w:rPr>
              <w:t>hour</w:t>
            </w:r>
          </w:p>
        </w:tc>
        <w:tc>
          <w:tcPr>
            <w:tcW w:w="2041" w:type="dxa"/>
          </w:tcPr>
          <w:p w14:paraId="19EFDE9C" w14:textId="77777777" w:rsidR="00D61416" w:rsidRDefault="006069D2">
            <w:pPr>
              <w:spacing w:after="0"/>
            </w:pPr>
            <w:r>
              <w:rPr>
                <w:rFonts w:ascii="Times New Roman" w:eastAsia="Times New Roman" w:hAnsi="Times New Roman" w:cs="Times New Roman"/>
                <w:sz w:val="18"/>
              </w:rPr>
              <w:t>int64</w:t>
            </w:r>
          </w:p>
        </w:tc>
        <w:tc>
          <w:tcPr>
            <w:tcW w:w="1020" w:type="dxa"/>
          </w:tcPr>
          <w:p w14:paraId="223BBC79" w14:textId="77777777" w:rsidR="00D61416" w:rsidRDefault="006069D2">
            <w:pPr>
              <w:spacing w:after="0"/>
            </w:pPr>
            <w:r>
              <w:rPr>
                <w:rFonts w:ascii="Times New Roman" w:eastAsia="Times New Roman" w:hAnsi="Times New Roman" w:cs="Times New Roman"/>
                <w:sz w:val="18"/>
              </w:rPr>
              <w:t>11.50</w:t>
            </w:r>
          </w:p>
        </w:tc>
        <w:tc>
          <w:tcPr>
            <w:tcW w:w="1020" w:type="dxa"/>
          </w:tcPr>
          <w:p w14:paraId="68BA3177" w14:textId="77777777" w:rsidR="00D61416" w:rsidRDefault="006069D2">
            <w:pPr>
              <w:spacing w:after="0"/>
            </w:pPr>
            <w:r>
              <w:rPr>
                <w:rFonts w:ascii="Times New Roman" w:eastAsia="Times New Roman" w:hAnsi="Times New Roman" w:cs="Times New Roman"/>
                <w:sz w:val="18"/>
              </w:rPr>
              <w:t>6.92</w:t>
            </w:r>
          </w:p>
        </w:tc>
        <w:tc>
          <w:tcPr>
            <w:tcW w:w="1134" w:type="dxa"/>
          </w:tcPr>
          <w:p w14:paraId="4A089552" w14:textId="77777777" w:rsidR="00D61416" w:rsidRDefault="006069D2">
            <w:pPr>
              <w:spacing w:after="0"/>
            </w:pPr>
            <w:r>
              <w:rPr>
                <w:rFonts w:ascii="Times New Roman" w:eastAsia="Times New Roman" w:hAnsi="Times New Roman" w:cs="Times New Roman"/>
                <w:sz w:val="18"/>
              </w:rPr>
              <w:t>0.00</w:t>
            </w:r>
          </w:p>
        </w:tc>
        <w:tc>
          <w:tcPr>
            <w:tcW w:w="1134" w:type="dxa"/>
          </w:tcPr>
          <w:p w14:paraId="465544A1" w14:textId="77777777" w:rsidR="00D61416" w:rsidRDefault="006069D2">
            <w:pPr>
              <w:spacing w:after="0"/>
            </w:pPr>
            <w:r>
              <w:rPr>
                <w:rFonts w:ascii="Times New Roman" w:eastAsia="Times New Roman" w:hAnsi="Times New Roman" w:cs="Times New Roman"/>
                <w:sz w:val="18"/>
              </w:rPr>
              <w:t>23.00</w:t>
            </w:r>
          </w:p>
        </w:tc>
      </w:tr>
      <w:tr w:rsidR="00D61416" w14:paraId="79D815E1" w14:textId="77777777">
        <w:trPr>
          <w:jc w:val="center"/>
        </w:trPr>
        <w:tc>
          <w:tcPr>
            <w:tcW w:w="2721" w:type="dxa"/>
          </w:tcPr>
          <w:p w14:paraId="5B914C48" w14:textId="77777777" w:rsidR="00D61416" w:rsidRDefault="006069D2">
            <w:pPr>
              <w:spacing w:after="0"/>
            </w:pPr>
            <w:r>
              <w:rPr>
                <w:rFonts w:ascii="Times New Roman" w:eastAsia="Times New Roman" w:hAnsi="Times New Roman" w:cs="Times New Roman"/>
                <w:sz w:val="18"/>
              </w:rPr>
              <w:t>temperature</w:t>
            </w:r>
          </w:p>
        </w:tc>
        <w:tc>
          <w:tcPr>
            <w:tcW w:w="2041" w:type="dxa"/>
          </w:tcPr>
          <w:p w14:paraId="70285ABE" w14:textId="77777777" w:rsidR="00D61416" w:rsidRDefault="006069D2">
            <w:pPr>
              <w:spacing w:after="0"/>
            </w:pPr>
            <w:r>
              <w:rPr>
                <w:rFonts w:ascii="Times New Roman" w:eastAsia="Times New Roman" w:hAnsi="Times New Roman" w:cs="Times New Roman"/>
                <w:sz w:val="18"/>
              </w:rPr>
              <w:t>float64</w:t>
            </w:r>
          </w:p>
        </w:tc>
        <w:tc>
          <w:tcPr>
            <w:tcW w:w="1020" w:type="dxa"/>
          </w:tcPr>
          <w:p w14:paraId="572E1D23" w14:textId="77777777" w:rsidR="00D61416" w:rsidRDefault="006069D2">
            <w:pPr>
              <w:spacing w:after="0"/>
            </w:pPr>
            <w:r>
              <w:rPr>
                <w:rFonts w:ascii="Times New Roman" w:eastAsia="Times New Roman" w:hAnsi="Times New Roman" w:cs="Times New Roman"/>
                <w:sz w:val="18"/>
              </w:rPr>
              <w:t>12.88</w:t>
            </w:r>
          </w:p>
        </w:tc>
        <w:tc>
          <w:tcPr>
            <w:tcW w:w="1020" w:type="dxa"/>
          </w:tcPr>
          <w:p w14:paraId="1F20BA22" w14:textId="77777777" w:rsidR="00D61416" w:rsidRDefault="006069D2">
            <w:pPr>
              <w:spacing w:after="0"/>
            </w:pPr>
            <w:r>
              <w:rPr>
                <w:rFonts w:ascii="Times New Roman" w:eastAsia="Times New Roman" w:hAnsi="Times New Roman" w:cs="Times New Roman"/>
                <w:sz w:val="18"/>
              </w:rPr>
              <w:t>11.94</w:t>
            </w:r>
          </w:p>
        </w:tc>
        <w:tc>
          <w:tcPr>
            <w:tcW w:w="1134" w:type="dxa"/>
          </w:tcPr>
          <w:p w14:paraId="45916BD7" w14:textId="77777777" w:rsidR="00D61416" w:rsidRDefault="006069D2">
            <w:pPr>
              <w:spacing w:after="0"/>
            </w:pPr>
            <w:r>
              <w:rPr>
                <w:rFonts w:ascii="Times New Roman" w:eastAsia="Times New Roman" w:hAnsi="Times New Roman" w:cs="Times New Roman"/>
                <w:sz w:val="18"/>
              </w:rPr>
              <w:t>-17.80</w:t>
            </w:r>
          </w:p>
        </w:tc>
        <w:tc>
          <w:tcPr>
            <w:tcW w:w="1134" w:type="dxa"/>
          </w:tcPr>
          <w:p w14:paraId="76E2E780" w14:textId="77777777" w:rsidR="00D61416" w:rsidRDefault="006069D2">
            <w:pPr>
              <w:spacing w:after="0"/>
            </w:pPr>
            <w:r>
              <w:rPr>
                <w:rFonts w:ascii="Times New Roman" w:eastAsia="Times New Roman" w:hAnsi="Times New Roman" w:cs="Times New Roman"/>
                <w:sz w:val="18"/>
              </w:rPr>
              <w:t>39.40</w:t>
            </w:r>
          </w:p>
        </w:tc>
      </w:tr>
      <w:tr w:rsidR="00D61416" w14:paraId="14F2F4AB" w14:textId="77777777">
        <w:trPr>
          <w:jc w:val="center"/>
        </w:trPr>
        <w:tc>
          <w:tcPr>
            <w:tcW w:w="2721" w:type="dxa"/>
          </w:tcPr>
          <w:p w14:paraId="71CC46A8" w14:textId="77777777" w:rsidR="00D61416" w:rsidRDefault="006069D2">
            <w:pPr>
              <w:spacing w:after="0"/>
            </w:pPr>
            <w:r>
              <w:rPr>
                <w:rFonts w:ascii="Times New Roman" w:eastAsia="Times New Roman" w:hAnsi="Times New Roman" w:cs="Times New Roman"/>
                <w:sz w:val="18"/>
              </w:rPr>
              <w:t>humidity</w:t>
            </w:r>
          </w:p>
        </w:tc>
        <w:tc>
          <w:tcPr>
            <w:tcW w:w="2041" w:type="dxa"/>
          </w:tcPr>
          <w:p w14:paraId="44BF86DA" w14:textId="77777777" w:rsidR="00D61416" w:rsidRDefault="006069D2">
            <w:pPr>
              <w:spacing w:after="0"/>
            </w:pPr>
            <w:r>
              <w:rPr>
                <w:rFonts w:ascii="Times New Roman" w:eastAsia="Times New Roman" w:hAnsi="Times New Roman" w:cs="Times New Roman"/>
                <w:sz w:val="18"/>
              </w:rPr>
              <w:t>int64</w:t>
            </w:r>
          </w:p>
        </w:tc>
        <w:tc>
          <w:tcPr>
            <w:tcW w:w="1020" w:type="dxa"/>
          </w:tcPr>
          <w:p w14:paraId="02A541B9" w14:textId="77777777" w:rsidR="00D61416" w:rsidRDefault="006069D2">
            <w:pPr>
              <w:spacing w:after="0"/>
            </w:pPr>
            <w:r>
              <w:rPr>
                <w:rFonts w:ascii="Times New Roman" w:eastAsia="Times New Roman" w:hAnsi="Times New Roman" w:cs="Times New Roman"/>
                <w:sz w:val="18"/>
              </w:rPr>
              <w:t>58.23</w:t>
            </w:r>
          </w:p>
        </w:tc>
        <w:tc>
          <w:tcPr>
            <w:tcW w:w="1020" w:type="dxa"/>
          </w:tcPr>
          <w:p w14:paraId="18D71899" w14:textId="77777777" w:rsidR="00D61416" w:rsidRDefault="006069D2">
            <w:pPr>
              <w:spacing w:after="0"/>
            </w:pPr>
            <w:r>
              <w:rPr>
                <w:rFonts w:ascii="Times New Roman" w:eastAsia="Times New Roman" w:hAnsi="Times New Roman" w:cs="Times New Roman"/>
                <w:sz w:val="18"/>
              </w:rPr>
              <w:t>20.36</w:t>
            </w:r>
          </w:p>
        </w:tc>
        <w:tc>
          <w:tcPr>
            <w:tcW w:w="1134" w:type="dxa"/>
          </w:tcPr>
          <w:p w14:paraId="0ED75684" w14:textId="77777777" w:rsidR="00D61416" w:rsidRDefault="006069D2">
            <w:pPr>
              <w:spacing w:after="0"/>
            </w:pPr>
            <w:r>
              <w:rPr>
                <w:rFonts w:ascii="Times New Roman" w:eastAsia="Times New Roman" w:hAnsi="Times New Roman" w:cs="Times New Roman"/>
                <w:sz w:val="18"/>
              </w:rPr>
              <w:t>0.00</w:t>
            </w:r>
          </w:p>
        </w:tc>
        <w:tc>
          <w:tcPr>
            <w:tcW w:w="1134" w:type="dxa"/>
          </w:tcPr>
          <w:p w14:paraId="761EC185" w14:textId="77777777" w:rsidR="00D61416" w:rsidRDefault="006069D2">
            <w:pPr>
              <w:spacing w:after="0"/>
            </w:pPr>
            <w:r>
              <w:rPr>
                <w:rFonts w:ascii="Times New Roman" w:eastAsia="Times New Roman" w:hAnsi="Times New Roman" w:cs="Times New Roman"/>
                <w:sz w:val="18"/>
              </w:rPr>
              <w:t>98.00</w:t>
            </w:r>
          </w:p>
        </w:tc>
      </w:tr>
      <w:tr w:rsidR="00D61416" w14:paraId="2A6AA514" w14:textId="77777777">
        <w:trPr>
          <w:jc w:val="center"/>
        </w:trPr>
        <w:tc>
          <w:tcPr>
            <w:tcW w:w="2721" w:type="dxa"/>
          </w:tcPr>
          <w:p w14:paraId="47A10695" w14:textId="77777777" w:rsidR="00D61416" w:rsidRDefault="006069D2">
            <w:pPr>
              <w:spacing w:after="0"/>
            </w:pPr>
            <w:r>
              <w:rPr>
                <w:rFonts w:ascii="Times New Roman" w:eastAsia="Times New Roman" w:hAnsi="Times New Roman" w:cs="Times New Roman"/>
                <w:sz w:val="18"/>
              </w:rPr>
              <w:lastRenderedPageBreak/>
              <w:t>wind_speed</w:t>
            </w:r>
          </w:p>
        </w:tc>
        <w:tc>
          <w:tcPr>
            <w:tcW w:w="2041" w:type="dxa"/>
          </w:tcPr>
          <w:p w14:paraId="07866064" w14:textId="77777777" w:rsidR="00D61416" w:rsidRDefault="006069D2">
            <w:pPr>
              <w:spacing w:after="0"/>
            </w:pPr>
            <w:r>
              <w:rPr>
                <w:rFonts w:ascii="Times New Roman" w:eastAsia="Times New Roman" w:hAnsi="Times New Roman" w:cs="Times New Roman"/>
                <w:sz w:val="18"/>
              </w:rPr>
              <w:t>float64</w:t>
            </w:r>
          </w:p>
        </w:tc>
        <w:tc>
          <w:tcPr>
            <w:tcW w:w="1020" w:type="dxa"/>
          </w:tcPr>
          <w:p w14:paraId="492CA323" w14:textId="77777777" w:rsidR="00D61416" w:rsidRDefault="006069D2">
            <w:pPr>
              <w:spacing w:after="0"/>
            </w:pPr>
            <w:r>
              <w:rPr>
                <w:rFonts w:ascii="Times New Roman" w:eastAsia="Times New Roman" w:hAnsi="Times New Roman" w:cs="Times New Roman"/>
                <w:sz w:val="18"/>
              </w:rPr>
              <w:t>1.72</w:t>
            </w:r>
          </w:p>
        </w:tc>
        <w:tc>
          <w:tcPr>
            <w:tcW w:w="1020" w:type="dxa"/>
          </w:tcPr>
          <w:p w14:paraId="507B4224" w14:textId="77777777" w:rsidR="00D61416" w:rsidRDefault="006069D2">
            <w:pPr>
              <w:spacing w:after="0"/>
            </w:pPr>
            <w:r>
              <w:rPr>
                <w:rFonts w:ascii="Times New Roman" w:eastAsia="Times New Roman" w:hAnsi="Times New Roman" w:cs="Times New Roman"/>
                <w:sz w:val="18"/>
              </w:rPr>
              <w:t>1.04</w:t>
            </w:r>
          </w:p>
        </w:tc>
        <w:tc>
          <w:tcPr>
            <w:tcW w:w="1134" w:type="dxa"/>
          </w:tcPr>
          <w:p w14:paraId="23A54369" w14:textId="77777777" w:rsidR="00D61416" w:rsidRDefault="006069D2">
            <w:pPr>
              <w:spacing w:after="0"/>
            </w:pPr>
            <w:r>
              <w:rPr>
                <w:rFonts w:ascii="Times New Roman" w:eastAsia="Times New Roman" w:hAnsi="Times New Roman" w:cs="Times New Roman"/>
                <w:sz w:val="18"/>
              </w:rPr>
              <w:t>0.00</w:t>
            </w:r>
          </w:p>
        </w:tc>
        <w:tc>
          <w:tcPr>
            <w:tcW w:w="1134" w:type="dxa"/>
          </w:tcPr>
          <w:p w14:paraId="1617CEF1" w14:textId="77777777" w:rsidR="00D61416" w:rsidRDefault="006069D2">
            <w:pPr>
              <w:spacing w:after="0"/>
            </w:pPr>
            <w:r>
              <w:rPr>
                <w:rFonts w:ascii="Times New Roman" w:eastAsia="Times New Roman" w:hAnsi="Times New Roman" w:cs="Times New Roman"/>
                <w:sz w:val="18"/>
              </w:rPr>
              <w:t>7.40</w:t>
            </w:r>
          </w:p>
        </w:tc>
      </w:tr>
      <w:tr w:rsidR="00D61416" w14:paraId="47BC1A62" w14:textId="77777777">
        <w:trPr>
          <w:jc w:val="center"/>
        </w:trPr>
        <w:tc>
          <w:tcPr>
            <w:tcW w:w="2721" w:type="dxa"/>
          </w:tcPr>
          <w:p w14:paraId="584BCC93" w14:textId="77777777" w:rsidR="00D61416" w:rsidRDefault="006069D2">
            <w:pPr>
              <w:spacing w:after="0"/>
            </w:pPr>
            <w:r>
              <w:rPr>
                <w:rFonts w:ascii="Times New Roman" w:eastAsia="Times New Roman" w:hAnsi="Times New Roman" w:cs="Times New Roman"/>
                <w:sz w:val="18"/>
              </w:rPr>
              <w:t>visibility</w:t>
            </w:r>
          </w:p>
        </w:tc>
        <w:tc>
          <w:tcPr>
            <w:tcW w:w="2041" w:type="dxa"/>
          </w:tcPr>
          <w:p w14:paraId="6EF41B36" w14:textId="77777777" w:rsidR="00D61416" w:rsidRDefault="006069D2">
            <w:pPr>
              <w:spacing w:after="0"/>
            </w:pPr>
            <w:r>
              <w:rPr>
                <w:rFonts w:ascii="Times New Roman" w:eastAsia="Times New Roman" w:hAnsi="Times New Roman" w:cs="Times New Roman"/>
                <w:sz w:val="18"/>
              </w:rPr>
              <w:t>int64</w:t>
            </w:r>
          </w:p>
        </w:tc>
        <w:tc>
          <w:tcPr>
            <w:tcW w:w="1020" w:type="dxa"/>
          </w:tcPr>
          <w:p w14:paraId="25C4D178" w14:textId="77777777" w:rsidR="00D61416" w:rsidRDefault="006069D2">
            <w:pPr>
              <w:spacing w:after="0"/>
            </w:pPr>
            <w:r>
              <w:rPr>
                <w:rFonts w:ascii="Times New Roman" w:eastAsia="Times New Roman" w:hAnsi="Times New Roman" w:cs="Times New Roman"/>
                <w:sz w:val="18"/>
              </w:rPr>
              <w:t>1,436.83</w:t>
            </w:r>
          </w:p>
        </w:tc>
        <w:tc>
          <w:tcPr>
            <w:tcW w:w="1020" w:type="dxa"/>
          </w:tcPr>
          <w:p w14:paraId="0AA49CF9" w14:textId="77777777" w:rsidR="00D61416" w:rsidRDefault="006069D2">
            <w:pPr>
              <w:spacing w:after="0"/>
            </w:pPr>
            <w:r>
              <w:rPr>
                <w:rFonts w:ascii="Times New Roman" w:eastAsia="Times New Roman" w:hAnsi="Times New Roman" w:cs="Times New Roman"/>
                <w:sz w:val="18"/>
              </w:rPr>
              <w:t>608.30</w:t>
            </w:r>
          </w:p>
        </w:tc>
        <w:tc>
          <w:tcPr>
            <w:tcW w:w="1134" w:type="dxa"/>
          </w:tcPr>
          <w:p w14:paraId="6826AEA8" w14:textId="77777777" w:rsidR="00D61416" w:rsidRDefault="006069D2">
            <w:pPr>
              <w:spacing w:after="0"/>
            </w:pPr>
            <w:r>
              <w:rPr>
                <w:rFonts w:ascii="Times New Roman" w:eastAsia="Times New Roman" w:hAnsi="Times New Roman" w:cs="Times New Roman"/>
                <w:sz w:val="18"/>
              </w:rPr>
              <w:t>27.00</w:t>
            </w:r>
          </w:p>
        </w:tc>
        <w:tc>
          <w:tcPr>
            <w:tcW w:w="1134" w:type="dxa"/>
          </w:tcPr>
          <w:p w14:paraId="2F0757B2" w14:textId="77777777" w:rsidR="00D61416" w:rsidRDefault="006069D2">
            <w:pPr>
              <w:spacing w:after="0"/>
            </w:pPr>
            <w:r>
              <w:rPr>
                <w:rFonts w:ascii="Times New Roman" w:eastAsia="Times New Roman" w:hAnsi="Times New Roman" w:cs="Times New Roman"/>
                <w:sz w:val="18"/>
              </w:rPr>
              <w:t>2,000.00</w:t>
            </w:r>
          </w:p>
        </w:tc>
      </w:tr>
      <w:tr w:rsidR="00D61416" w14:paraId="5967702A" w14:textId="77777777">
        <w:trPr>
          <w:jc w:val="center"/>
        </w:trPr>
        <w:tc>
          <w:tcPr>
            <w:tcW w:w="2721" w:type="dxa"/>
          </w:tcPr>
          <w:p w14:paraId="164D0FD3" w14:textId="77777777" w:rsidR="00D61416" w:rsidRDefault="006069D2">
            <w:pPr>
              <w:spacing w:after="0"/>
            </w:pPr>
            <w:r>
              <w:rPr>
                <w:rFonts w:ascii="Times New Roman" w:eastAsia="Times New Roman" w:hAnsi="Times New Roman" w:cs="Times New Roman"/>
                <w:sz w:val="18"/>
              </w:rPr>
              <w:t>dew_point_temperature</w:t>
            </w:r>
          </w:p>
        </w:tc>
        <w:tc>
          <w:tcPr>
            <w:tcW w:w="2041" w:type="dxa"/>
          </w:tcPr>
          <w:p w14:paraId="2564CC8C" w14:textId="77777777" w:rsidR="00D61416" w:rsidRDefault="006069D2">
            <w:pPr>
              <w:spacing w:after="0"/>
            </w:pPr>
            <w:r>
              <w:rPr>
                <w:rFonts w:ascii="Times New Roman" w:eastAsia="Times New Roman" w:hAnsi="Times New Roman" w:cs="Times New Roman"/>
                <w:sz w:val="18"/>
              </w:rPr>
              <w:t>float64</w:t>
            </w:r>
          </w:p>
        </w:tc>
        <w:tc>
          <w:tcPr>
            <w:tcW w:w="1020" w:type="dxa"/>
          </w:tcPr>
          <w:p w14:paraId="2707E7DC" w14:textId="77777777" w:rsidR="00D61416" w:rsidRDefault="006069D2">
            <w:pPr>
              <w:spacing w:after="0"/>
            </w:pPr>
            <w:r>
              <w:rPr>
                <w:rFonts w:ascii="Times New Roman" w:eastAsia="Times New Roman" w:hAnsi="Times New Roman" w:cs="Times New Roman"/>
                <w:sz w:val="18"/>
              </w:rPr>
              <w:t>4.07</w:t>
            </w:r>
          </w:p>
        </w:tc>
        <w:tc>
          <w:tcPr>
            <w:tcW w:w="1020" w:type="dxa"/>
          </w:tcPr>
          <w:p w14:paraId="7556A3F5" w14:textId="77777777" w:rsidR="00D61416" w:rsidRDefault="006069D2">
            <w:pPr>
              <w:spacing w:after="0"/>
            </w:pPr>
            <w:r>
              <w:rPr>
                <w:rFonts w:ascii="Times New Roman" w:eastAsia="Times New Roman" w:hAnsi="Times New Roman" w:cs="Times New Roman"/>
                <w:sz w:val="18"/>
              </w:rPr>
              <w:t>13.06</w:t>
            </w:r>
          </w:p>
        </w:tc>
        <w:tc>
          <w:tcPr>
            <w:tcW w:w="1134" w:type="dxa"/>
          </w:tcPr>
          <w:p w14:paraId="17DCE152" w14:textId="77777777" w:rsidR="00D61416" w:rsidRDefault="006069D2">
            <w:pPr>
              <w:spacing w:after="0"/>
            </w:pPr>
            <w:r>
              <w:rPr>
                <w:rFonts w:ascii="Times New Roman" w:eastAsia="Times New Roman" w:hAnsi="Times New Roman" w:cs="Times New Roman"/>
                <w:sz w:val="18"/>
              </w:rPr>
              <w:t>-30.60</w:t>
            </w:r>
          </w:p>
        </w:tc>
        <w:tc>
          <w:tcPr>
            <w:tcW w:w="1134" w:type="dxa"/>
          </w:tcPr>
          <w:p w14:paraId="0FBCCF3F" w14:textId="77777777" w:rsidR="00D61416" w:rsidRDefault="006069D2">
            <w:pPr>
              <w:spacing w:after="0"/>
            </w:pPr>
            <w:r>
              <w:rPr>
                <w:rFonts w:ascii="Times New Roman" w:eastAsia="Times New Roman" w:hAnsi="Times New Roman" w:cs="Times New Roman"/>
                <w:sz w:val="18"/>
              </w:rPr>
              <w:t>27.20</w:t>
            </w:r>
          </w:p>
        </w:tc>
      </w:tr>
      <w:tr w:rsidR="00D61416" w14:paraId="10B1745E" w14:textId="77777777">
        <w:trPr>
          <w:jc w:val="center"/>
        </w:trPr>
        <w:tc>
          <w:tcPr>
            <w:tcW w:w="2721" w:type="dxa"/>
          </w:tcPr>
          <w:p w14:paraId="7046D1A6" w14:textId="77777777" w:rsidR="00D61416" w:rsidRDefault="006069D2">
            <w:pPr>
              <w:spacing w:after="0"/>
            </w:pPr>
            <w:r>
              <w:rPr>
                <w:rFonts w:ascii="Times New Roman" w:eastAsia="Times New Roman" w:hAnsi="Times New Roman" w:cs="Times New Roman"/>
                <w:sz w:val="18"/>
              </w:rPr>
              <w:t>solar_radiation</w:t>
            </w:r>
          </w:p>
        </w:tc>
        <w:tc>
          <w:tcPr>
            <w:tcW w:w="2041" w:type="dxa"/>
          </w:tcPr>
          <w:p w14:paraId="67E5B7B3" w14:textId="77777777" w:rsidR="00D61416" w:rsidRDefault="006069D2">
            <w:pPr>
              <w:spacing w:after="0"/>
            </w:pPr>
            <w:r>
              <w:rPr>
                <w:rFonts w:ascii="Times New Roman" w:eastAsia="Times New Roman" w:hAnsi="Times New Roman" w:cs="Times New Roman"/>
                <w:sz w:val="18"/>
              </w:rPr>
              <w:t>float64</w:t>
            </w:r>
          </w:p>
        </w:tc>
        <w:tc>
          <w:tcPr>
            <w:tcW w:w="1020" w:type="dxa"/>
          </w:tcPr>
          <w:p w14:paraId="72C54B88" w14:textId="77777777" w:rsidR="00D61416" w:rsidRDefault="006069D2">
            <w:pPr>
              <w:spacing w:after="0"/>
            </w:pPr>
            <w:r>
              <w:rPr>
                <w:rFonts w:ascii="Times New Roman" w:eastAsia="Times New Roman" w:hAnsi="Times New Roman" w:cs="Times New Roman"/>
                <w:sz w:val="18"/>
              </w:rPr>
              <w:t>0.57</w:t>
            </w:r>
          </w:p>
        </w:tc>
        <w:tc>
          <w:tcPr>
            <w:tcW w:w="1020" w:type="dxa"/>
          </w:tcPr>
          <w:p w14:paraId="15EF83C4" w14:textId="77777777" w:rsidR="00D61416" w:rsidRDefault="006069D2">
            <w:pPr>
              <w:spacing w:after="0"/>
            </w:pPr>
            <w:r>
              <w:rPr>
                <w:rFonts w:ascii="Times New Roman" w:eastAsia="Times New Roman" w:hAnsi="Times New Roman" w:cs="Times New Roman"/>
                <w:sz w:val="18"/>
              </w:rPr>
              <w:t>0.87</w:t>
            </w:r>
          </w:p>
        </w:tc>
        <w:tc>
          <w:tcPr>
            <w:tcW w:w="1134" w:type="dxa"/>
          </w:tcPr>
          <w:p w14:paraId="209EA449" w14:textId="77777777" w:rsidR="00D61416" w:rsidRDefault="006069D2">
            <w:pPr>
              <w:spacing w:after="0"/>
            </w:pPr>
            <w:r>
              <w:rPr>
                <w:rFonts w:ascii="Times New Roman" w:eastAsia="Times New Roman" w:hAnsi="Times New Roman" w:cs="Times New Roman"/>
                <w:sz w:val="18"/>
              </w:rPr>
              <w:t>0.00</w:t>
            </w:r>
          </w:p>
        </w:tc>
        <w:tc>
          <w:tcPr>
            <w:tcW w:w="1134" w:type="dxa"/>
          </w:tcPr>
          <w:p w14:paraId="01115333" w14:textId="77777777" w:rsidR="00D61416" w:rsidRDefault="006069D2">
            <w:pPr>
              <w:spacing w:after="0"/>
            </w:pPr>
            <w:r>
              <w:rPr>
                <w:rFonts w:ascii="Times New Roman" w:eastAsia="Times New Roman" w:hAnsi="Times New Roman" w:cs="Times New Roman"/>
                <w:sz w:val="18"/>
              </w:rPr>
              <w:t>3.52</w:t>
            </w:r>
          </w:p>
        </w:tc>
      </w:tr>
      <w:tr w:rsidR="00D61416" w14:paraId="2C3113DA" w14:textId="77777777">
        <w:trPr>
          <w:jc w:val="center"/>
        </w:trPr>
        <w:tc>
          <w:tcPr>
            <w:tcW w:w="2721" w:type="dxa"/>
          </w:tcPr>
          <w:p w14:paraId="02C9ED68" w14:textId="77777777" w:rsidR="00D61416" w:rsidRDefault="006069D2">
            <w:pPr>
              <w:spacing w:after="0"/>
            </w:pPr>
            <w:r>
              <w:rPr>
                <w:rFonts w:ascii="Times New Roman" w:eastAsia="Times New Roman" w:hAnsi="Times New Roman" w:cs="Times New Roman"/>
                <w:sz w:val="18"/>
              </w:rPr>
              <w:t>rainfall</w:t>
            </w:r>
          </w:p>
        </w:tc>
        <w:tc>
          <w:tcPr>
            <w:tcW w:w="2041" w:type="dxa"/>
          </w:tcPr>
          <w:p w14:paraId="17A550B0" w14:textId="77777777" w:rsidR="00D61416" w:rsidRDefault="006069D2">
            <w:pPr>
              <w:spacing w:after="0"/>
            </w:pPr>
            <w:r>
              <w:rPr>
                <w:rFonts w:ascii="Times New Roman" w:eastAsia="Times New Roman" w:hAnsi="Times New Roman" w:cs="Times New Roman"/>
                <w:sz w:val="18"/>
              </w:rPr>
              <w:t>float64</w:t>
            </w:r>
          </w:p>
        </w:tc>
        <w:tc>
          <w:tcPr>
            <w:tcW w:w="1020" w:type="dxa"/>
          </w:tcPr>
          <w:p w14:paraId="3C153DFA" w14:textId="77777777" w:rsidR="00D61416" w:rsidRDefault="006069D2">
            <w:pPr>
              <w:spacing w:after="0"/>
            </w:pPr>
            <w:r>
              <w:rPr>
                <w:rFonts w:ascii="Times New Roman" w:eastAsia="Times New Roman" w:hAnsi="Times New Roman" w:cs="Times New Roman"/>
                <w:sz w:val="18"/>
              </w:rPr>
              <w:t>0.15</w:t>
            </w:r>
          </w:p>
        </w:tc>
        <w:tc>
          <w:tcPr>
            <w:tcW w:w="1020" w:type="dxa"/>
          </w:tcPr>
          <w:p w14:paraId="15F78457" w14:textId="77777777" w:rsidR="00D61416" w:rsidRDefault="006069D2">
            <w:pPr>
              <w:spacing w:after="0"/>
            </w:pPr>
            <w:r>
              <w:rPr>
                <w:rFonts w:ascii="Times New Roman" w:eastAsia="Times New Roman" w:hAnsi="Times New Roman" w:cs="Times New Roman"/>
                <w:sz w:val="18"/>
              </w:rPr>
              <w:t>1.13</w:t>
            </w:r>
          </w:p>
        </w:tc>
        <w:tc>
          <w:tcPr>
            <w:tcW w:w="1134" w:type="dxa"/>
          </w:tcPr>
          <w:p w14:paraId="539CB799" w14:textId="77777777" w:rsidR="00D61416" w:rsidRDefault="006069D2">
            <w:pPr>
              <w:spacing w:after="0"/>
            </w:pPr>
            <w:r>
              <w:rPr>
                <w:rFonts w:ascii="Times New Roman" w:eastAsia="Times New Roman" w:hAnsi="Times New Roman" w:cs="Times New Roman"/>
                <w:sz w:val="18"/>
              </w:rPr>
              <w:t>0.00</w:t>
            </w:r>
          </w:p>
        </w:tc>
        <w:tc>
          <w:tcPr>
            <w:tcW w:w="1134" w:type="dxa"/>
          </w:tcPr>
          <w:p w14:paraId="3E3C590D" w14:textId="77777777" w:rsidR="00D61416" w:rsidRDefault="006069D2">
            <w:pPr>
              <w:spacing w:after="0"/>
            </w:pPr>
            <w:r>
              <w:rPr>
                <w:rFonts w:ascii="Times New Roman" w:eastAsia="Times New Roman" w:hAnsi="Times New Roman" w:cs="Times New Roman"/>
                <w:sz w:val="18"/>
              </w:rPr>
              <w:t>35.00</w:t>
            </w:r>
          </w:p>
        </w:tc>
      </w:tr>
      <w:tr w:rsidR="00D61416" w14:paraId="60607007" w14:textId="77777777">
        <w:trPr>
          <w:jc w:val="center"/>
        </w:trPr>
        <w:tc>
          <w:tcPr>
            <w:tcW w:w="2721" w:type="dxa"/>
          </w:tcPr>
          <w:p w14:paraId="71D35AA6" w14:textId="77777777" w:rsidR="00D61416" w:rsidRDefault="006069D2">
            <w:pPr>
              <w:spacing w:after="0"/>
            </w:pPr>
            <w:r>
              <w:rPr>
                <w:rFonts w:ascii="Times New Roman" w:eastAsia="Times New Roman" w:hAnsi="Times New Roman" w:cs="Times New Roman"/>
                <w:sz w:val="18"/>
              </w:rPr>
              <w:t>snowfall</w:t>
            </w:r>
          </w:p>
        </w:tc>
        <w:tc>
          <w:tcPr>
            <w:tcW w:w="2041" w:type="dxa"/>
          </w:tcPr>
          <w:p w14:paraId="544984F2" w14:textId="77777777" w:rsidR="00D61416" w:rsidRDefault="006069D2">
            <w:pPr>
              <w:spacing w:after="0"/>
            </w:pPr>
            <w:r>
              <w:rPr>
                <w:rFonts w:ascii="Times New Roman" w:eastAsia="Times New Roman" w:hAnsi="Times New Roman" w:cs="Times New Roman"/>
                <w:sz w:val="18"/>
              </w:rPr>
              <w:t>float64</w:t>
            </w:r>
          </w:p>
        </w:tc>
        <w:tc>
          <w:tcPr>
            <w:tcW w:w="1020" w:type="dxa"/>
          </w:tcPr>
          <w:p w14:paraId="237E0E75" w14:textId="77777777" w:rsidR="00D61416" w:rsidRDefault="006069D2">
            <w:pPr>
              <w:spacing w:after="0"/>
            </w:pPr>
            <w:r>
              <w:rPr>
                <w:rFonts w:ascii="Times New Roman" w:eastAsia="Times New Roman" w:hAnsi="Times New Roman" w:cs="Times New Roman"/>
                <w:sz w:val="18"/>
              </w:rPr>
              <w:t>0.08</w:t>
            </w:r>
          </w:p>
        </w:tc>
        <w:tc>
          <w:tcPr>
            <w:tcW w:w="1020" w:type="dxa"/>
          </w:tcPr>
          <w:p w14:paraId="35FD707A" w14:textId="77777777" w:rsidR="00D61416" w:rsidRDefault="006069D2">
            <w:pPr>
              <w:spacing w:after="0"/>
            </w:pPr>
            <w:r>
              <w:rPr>
                <w:rFonts w:ascii="Times New Roman" w:eastAsia="Times New Roman" w:hAnsi="Times New Roman" w:cs="Times New Roman"/>
                <w:sz w:val="18"/>
              </w:rPr>
              <w:t>0.44</w:t>
            </w:r>
          </w:p>
        </w:tc>
        <w:tc>
          <w:tcPr>
            <w:tcW w:w="1134" w:type="dxa"/>
          </w:tcPr>
          <w:p w14:paraId="56D0C738" w14:textId="77777777" w:rsidR="00D61416" w:rsidRDefault="006069D2">
            <w:pPr>
              <w:spacing w:after="0"/>
            </w:pPr>
            <w:r>
              <w:rPr>
                <w:rFonts w:ascii="Times New Roman" w:eastAsia="Times New Roman" w:hAnsi="Times New Roman" w:cs="Times New Roman"/>
                <w:sz w:val="18"/>
              </w:rPr>
              <w:t>0.00</w:t>
            </w:r>
          </w:p>
        </w:tc>
        <w:tc>
          <w:tcPr>
            <w:tcW w:w="1134" w:type="dxa"/>
          </w:tcPr>
          <w:p w14:paraId="22779373" w14:textId="77777777" w:rsidR="00D61416" w:rsidRDefault="006069D2">
            <w:pPr>
              <w:spacing w:after="0"/>
            </w:pPr>
            <w:r>
              <w:rPr>
                <w:rFonts w:ascii="Times New Roman" w:eastAsia="Times New Roman" w:hAnsi="Times New Roman" w:cs="Times New Roman"/>
                <w:sz w:val="18"/>
              </w:rPr>
              <w:t>8.80</w:t>
            </w:r>
          </w:p>
        </w:tc>
      </w:tr>
      <w:tr w:rsidR="00D61416" w14:paraId="6CF2D4DB" w14:textId="77777777">
        <w:trPr>
          <w:jc w:val="center"/>
        </w:trPr>
        <w:tc>
          <w:tcPr>
            <w:tcW w:w="2721" w:type="dxa"/>
          </w:tcPr>
          <w:p w14:paraId="6EB6A0CB" w14:textId="77777777" w:rsidR="00D61416" w:rsidRDefault="006069D2">
            <w:pPr>
              <w:spacing w:after="0"/>
            </w:pPr>
            <w:r>
              <w:rPr>
                <w:rFonts w:ascii="Times New Roman" w:eastAsia="Times New Roman" w:hAnsi="Times New Roman" w:cs="Times New Roman"/>
                <w:sz w:val="18"/>
              </w:rPr>
              <w:t>date</w:t>
            </w:r>
          </w:p>
        </w:tc>
        <w:tc>
          <w:tcPr>
            <w:tcW w:w="2041" w:type="dxa"/>
          </w:tcPr>
          <w:p w14:paraId="6F438D4B" w14:textId="77777777" w:rsidR="00D61416" w:rsidRDefault="006069D2">
            <w:pPr>
              <w:spacing w:after="0"/>
            </w:pPr>
            <w:r>
              <w:rPr>
                <w:rFonts w:ascii="Times New Roman" w:eastAsia="Times New Roman" w:hAnsi="Times New Roman" w:cs="Times New Roman"/>
                <w:sz w:val="18"/>
              </w:rPr>
              <w:t>datetime64</w:t>
            </w:r>
          </w:p>
        </w:tc>
        <w:tc>
          <w:tcPr>
            <w:tcW w:w="1020" w:type="dxa"/>
          </w:tcPr>
          <w:p w14:paraId="0D9078B3" w14:textId="77777777" w:rsidR="00D61416" w:rsidRDefault="006069D2">
            <w:pPr>
              <w:spacing w:after="0"/>
            </w:pPr>
            <w:r>
              <w:rPr>
                <w:rFonts w:ascii="Times New Roman" w:eastAsia="Times New Roman" w:hAnsi="Times New Roman" w:cs="Times New Roman"/>
                <w:sz w:val="18"/>
              </w:rPr>
              <w:t>–</w:t>
            </w:r>
          </w:p>
        </w:tc>
        <w:tc>
          <w:tcPr>
            <w:tcW w:w="1020" w:type="dxa"/>
          </w:tcPr>
          <w:p w14:paraId="7A7327A4" w14:textId="77777777" w:rsidR="00D61416" w:rsidRDefault="006069D2">
            <w:pPr>
              <w:spacing w:after="0"/>
            </w:pPr>
            <w:r>
              <w:rPr>
                <w:rFonts w:ascii="Times New Roman" w:eastAsia="Times New Roman" w:hAnsi="Times New Roman" w:cs="Times New Roman"/>
                <w:sz w:val="18"/>
              </w:rPr>
              <w:t>–</w:t>
            </w:r>
          </w:p>
        </w:tc>
        <w:tc>
          <w:tcPr>
            <w:tcW w:w="1134" w:type="dxa"/>
          </w:tcPr>
          <w:p w14:paraId="2EC4BCC2" w14:textId="77777777" w:rsidR="00D61416" w:rsidRDefault="006069D2">
            <w:pPr>
              <w:spacing w:after="0"/>
            </w:pPr>
            <w:r>
              <w:rPr>
                <w:rFonts w:ascii="Times New Roman" w:eastAsia="Times New Roman" w:hAnsi="Times New Roman" w:cs="Times New Roman"/>
                <w:sz w:val="18"/>
              </w:rPr>
              <w:t>2017-12-01</w:t>
            </w:r>
          </w:p>
        </w:tc>
        <w:tc>
          <w:tcPr>
            <w:tcW w:w="1134" w:type="dxa"/>
          </w:tcPr>
          <w:p w14:paraId="4C8A33D2" w14:textId="77777777" w:rsidR="00D61416" w:rsidRDefault="006069D2">
            <w:pPr>
              <w:spacing w:after="0"/>
            </w:pPr>
            <w:r>
              <w:rPr>
                <w:rFonts w:ascii="Times New Roman" w:eastAsia="Times New Roman" w:hAnsi="Times New Roman" w:cs="Times New Roman"/>
                <w:sz w:val="18"/>
              </w:rPr>
              <w:t>2018-11-30</w:t>
            </w:r>
          </w:p>
        </w:tc>
      </w:tr>
      <w:tr w:rsidR="00D61416" w14:paraId="148C5872" w14:textId="77777777">
        <w:trPr>
          <w:jc w:val="center"/>
        </w:trPr>
        <w:tc>
          <w:tcPr>
            <w:tcW w:w="2721" w:type="dxa"/>
          </w:tcPr>
          <w:p w14:paraId="3ADCC008" w14:textId="77777777" w:rsidR="00D61416" w:rsidRDefault="006069D2">
            <w:pPr>
              <w:spacing w:after="0"/>
            </w:pPr>
            <w:r>
              <w:rPr>
                <w:rFonts w:ascii="Times New Roman" w:eastAsia="Times New Roman" w:hAnsi="Times New Roman" w:cs="Times New Roman"/>
                <w:sz w:val="18"/>
              </w:rPr>
              <w:t>seasons</w:t>
            </w:r>
          </w:p>
        </w:tc>
        <w:tc>
          <w:tcPr>
            <w:tcW w:w="2041" w:type="dxa"/>
          </w:tcPr>
          <w:p w14:paraId="41BFD117" w14:textId="77777777" w:rsidR="00D61416" w:rsidRDefault="006069D2">
            <w:pPr>
              <w:spacing w:after="0"/>
            </w:pPr>
            <w:r>
              <w:rPr>
                <w:rFonts w:ascii="Times New Roman" w:eastAsia="Times New Roman" w:hAnsi="Times New Roman" w:cs="Times New Roman"/>
                <w:sz w:val="18"/>
              </w:rPr>
              <w:t>object (4 categories)</w:t>
            </w:r>
          </w:p>
        </w:tc>
        <w:tc>
          <w:tcPr>
            <w:tcW w:w="1020" w:type="dxa"/>
          </w:tcPr>
          <w:p w14:paraId="76C5458E" w14:textId="77777777" w:rsidR="00D61416" w:rsidRDefault="006069D2">
            <w:pPr>
              <w:spacing w:after="0"/>
            </w:pPr>
            <w:r>
              <w:rPr>
                <w:rFonts w:ascii="Times New Roman" w:eastAsia="Times New Roman" w:hAnsi="Times New Roman" w:cs="Times New Roman"/>
                <w:sz w:val="18"/>
              </w:rPr>
              <w:t>–</w:t>
            </w:r>
          </w:p>
        </w:tc>
        <w:tc>
          <w:tcPr>
            <w:tcW w:w="1020" w:type="dxa"/>
          </w:tcPr>
          <w:p w14:paraId="090A4F80" w14:textId="77777777" w:rsidR="00D61416" w:rsidRDefault="006069D2">
            <w:pPr>
              <w:spacing w:after="0"/>
            </w:pPr>
            <w:r>
              <w:rPr>
                <w:rFonts w:ascii="Times New Roman" w:eastAsia="Times New Roman" w:hAnsi="Times New Roman" w:cs="Times New Roman"/>
                <w:sz w:val="18"/>
              </w:rPr>
              <w:t>–</w:t>
            </w:r>
          </w:p>
        </w:tc>
        <w:tc>
          <w:tcPr>
            <w:tcW w:w="1134" w:type="dxa"/>
          </w:tcPr>
          <w:p w14:paraId="6B989F2A" w14:textId="77777777" w:rsidR="00D61416" w:rsidRDefault="006069D2">
            <w:pPr>
              <w:spacing w:after="0"/>
            </w:pPr>
            <w:r>
              <w:rPr>
                <w:rFonts w:ascii="Times New Roman" w:eastAsia="Times New Roman" w:hAnsi="Times New Roman" w:cs="Times New Roman"/>
                <w:sz w:val="18"/>
              </w:rPr>
              <w:t>–</w:t>
            </w:r>
          </w:p>
        </w:tc>
        <w:tc>
          <w:tcPr>
            <w:tcW w:w="1134" w:type="dxa"/>
          </w:tcPr>
          <w:p w14:paraId="591EFAE7" w14:textId="77777777" w:rsidR="00D61416" w:rsidRDefault="006069D2">
            <w:pPr>
              <w:spacing w:after="0"/>
            </w:pPr>
            <w:r>
              <w:rPr>
                <w:rFonts w:ascii="Times New Roman" w:eastAsia="Times New Roman" w:hAnsi="Times New Roman" w:cs="Times New Roman"/>
                <w:sz w:val="18"/>
              </w:rPr>
              <w:t>–</w:t>
            </w:r>
          </w:p>
        </w:tc>
      </w:tr>
      <w:tr w:rsidR="00D61416" w14:paraId="3F357D40" w14:textId="77777777">
        <w:trPr>
          <w:jc w:val="center"/>
        </w:trPr>
        <w:tc>
          <w:tcPr>
            <w:tcW w:w="2721" w:type="dxa"/>
          </w:tcPr>
          <w:p w14:paraId="6729CFCC" w14:textId="77777777" w:rsidR="00D61416" w:rsidRDefault="006069D2">
            <w:pPr>
              <w:spacing w:after="0"/>
            </w:pPr>
            <w:r>
              <w:rPr>
                <w:rFonts w:ascii="Times New Roman" w:eastAsia="Times New Roman" w:hAnsi="Times New Roman" w:cs="Times New Roman"/>
                <w:sz w:val="18"/>
              </w:rPr>
              <w:t>holiday</w:t>
            </w:r>
          </w:p>
        </w:tc>
        <w:tc>
          <w:tcPr>
            <w:tcW w:w="2041" w:type="dxa"/>
          </w:tcPr>
          <w:p w14:paraId="4A15C2C4" w14:textId="77777777" w:rsidR="00D61416" w:rsidRDefault="006069D2">
            <w:pPr>
              <w:spacing w:after="0"/>
            </w:pPr>
            <w:r>
              <w:rPr>
                <w:rFonts w:ascii="Times New Roman" w:eastAsia="Times New Roman" w:hAnsi="Times New Roman" w:cs="Times New Roman"/>
                <w:sz w:val="18"/>
              </w:rPr>
              <w:t>object (2 categories)</w:t>
            </w:r>
          </w:p>
        </w:tc>
        <w:tc>
          <w:tcPr>
            <w:tcW w:w="1020" w:type="dxa"/>
          </w:tcPr>
          <w:p w14:paraId="3FDDA422" w14:textId="77777777" w:rsidR="00D61416" w:rsidRDefault="006069D2">
            <w:pPr>
              <w:spacing w:after="0"/>
            </w:pPr>
            <w:r>
              <w:rPr>
                <w:rFonts w:ascii="Times New Roman" w:eastAsia="Times New Roman" w:hAnsi="Times New Roman" w:cs="Times New Roman"/>
                <w:sz w:val="18"/>
              </w:rPr>
              <w:t>–</w:t>
            </w:r>
          </w:p>
        </w:tc>
        <w:tc>
          <w:tcPr>
            <w:tcW w:w="1020" w:type="dxa"/>
          </w:tcPr>
          <w:p w14:paraId="34EE7868" w14:textId="77777777" w:rsidR="00D61416" w:rsidRDefault="006069D2">
            <w:pPr>
              <w:spacing w:after="0"/>
            </w:pPr>
            <w:r>
              <w:rPr>
                <w:rFonts w:ascii="Times New Roman" w:eastAsia="Times New Roman" w:hAnsi="Times New Roman" w:cs="Times New Roman"/>
                <w:sz w:val="18"/>
              </w:rPr>
              <w:t>–</w:t>
            </w:r>
          </w:p>
        </w:tc>
        <w:tc>
          <w:tcPr>
            <w:tcW w:w="1134" w:type="dxa"/>
          </w:tcPr>
          <w:p w14:paraId="3B8DEF45" w14:textId="77777777" w:rsidR="00D61416" w:rsidRDefault="006069D2">
            <w:pPr>
              <w:spacing w:after="0"/>
            </w:pPr>
            <w:r>
              <w:rPr>
                <w:rFonts w:ascii="Times New Roman" w:eastAsia="Times New Roman" w:hAnsi="Times New Roman" w:cs="Times New Roman"/>
                <w:sz w:val="18"/>
              </w:rPr>
              <w:t>–</w:t>
            </w:r>
          </w:p>
        </w:tc>
        <w:tc>
          <w:tcPr>
            <w:tcW w:w="1134" w:type="dxa"/>
          </w:tcPr>
          <w:p w14:paraId="4F20FA77" w14:textId="77777777" w:rsidR="00D61416" w:rsidRDefault="006069D2">
            <w:pPr>
              <w:spacing w:after="0"/>
            </w:pPr>
            <w:r>
              <w:rPr>
                <w:rFonts w:ascii="Times New Roman" w:eastAsia="Times New Roman" w:hAnsi="Times New Roman" w:cs="Times New Roman"/>
                <w:sz w:val="18"/>
              </w:rPr>
              <w:t>–</w:t>
            </w:r>
          </w:p>
        </w:tc>
      </w:tr>
      <w:tr w:rsidR="00D61416" w14:paraId="65D376F1" w14:textId="77777777">
        <w:trPr>
          <w:jc w:val="center"/>
        </w:trPr>
        <w:tc>
          <w:tcPr>
            <w:tcW w:w="2721" w:type="dxa"/>
          </w:tcPr>
          <w:p w14:paraId="0212C7D0" w14:textId="77777777" w:rsidR="00D61416" w:rsidRDefault="006069D2">
            <w:pPr>
              <w:spacing w:after="0"/>
            </w:pPr>
            <w:r>
              <w:rPr>
                <w:rFonts w:ascii="Times New Roman" w:eastAsia="Times New Roman" w:hAnsi="Times New Roman" w:cs="Times New Roman"/>
                <w:sz w:val="18"/>
              </w:rPr>
              <w:t>functioning_day</w:t>
            </w:r>
          </w:p>
        </w:tc>
        <w:tc>
          <w:tcPr>
            <w:tcW w:w="2041" w:type="dxa"/>
          </w:tcPr>
          <w:p w14:paraId="25881596" w14:textId="77777777" w:rsidR="00D61416" w:rsidRDefault="006069D2">
            <w:pPr>
              <w:spacing w:after="0"/>
            </w:pPr>
            <w:r>
              <w:rPr>
                <w:rFonts w:ascii="Times New Roman" w:eastAsia="Times New Roman" w:hAnsi="Times New Roman" w:cs="Times New Roman"/>
                <w:sz w:val="18"/>
              </w:rPr>
              <w:t>object (2 categories)</w:t>
            </w:r>
          </w:p>
        </w:tc>
        <w:tc>
          <w:tcPr>
            <w:tcW w:w="1020" w:type="dxa"/>
          </w:tcPr>
          <w:p w14:paraId="70B0D69C" w14:textId="77777777" w:rsidR="00D61416" w:rsidRDefault="006069D2">
            <w:pPr>
              <w:spacing w:after="0"/>
            </w:pPr>
            <w:r>
              <w:rPr>
                <w:rFonts w:ascii="Times New Roman" w:eastAsia="Times New Roman" w:hAnsi="Times New Roman" w:cs="Times New Roman"/>
                <w:sz w:val="18"/>
              </w:rPr>
              <w:t>–</w:t>
            </w:r>
          </w:p>
        </w:tc>
        <w:tc>
          <w:tcPr>
            <w:tcW w:w="1020" w:type="dxa"/>
          </w:tcPr>
          <w:p w14:paraId="4B261B94" w14:textId="77777777" w:rsidR="00D61416" w:rsidRDefault="006069D2">
            <w:pPr>
              <w:spacing w:after="0"/>
            </w:pPr>
            <w:r>
              <w:rPr>
                <w:rFonts w:ascii="Times New Roman" w:eastAsia="Times New Roman" w:hAnsi="Times New Roman" w:cs="Times New Roman"/>
                <w:sz w:val="18"/>
              </w:rPr>
              <w:t>–</w:t>
            </w:r>
          </w:p>
        </w:tc>
        <w:tc>
          <w:tcPr>
            <w:tcW w:w="1134" w:type="dxa"/>
          </w:tcPr>
          <w:p w14:paraId="0FFCCED1" w14:textId="77777777" w:rsidR="00D61416" w:rsidRDefault="006069D2">
            <w:pPr>
              <w:spacing w:after="0"/>
            </w:pPr>
            <w:r>
              <w:rPr>
                <w:rFonts w:ascii="Times New Roman" w:eastAsia="Times New Roman" w:hAnsi="Times New Roman" w:cs="Times New Roman"/>
                <w:sz w:val="18"/>
              </w:rPr>
              <w:t>–</w:t>
            </w:r>
          </w:p>
        </w:tc>
        <w:tc>
          <w:tcPr>
            <w:tcW w:w="1134" w:type="dxa"/>
          </w:tcPr>
          <w:p w14:paraId="7096D76D" w14:textId="77777777" w:rsidR="00D61416" w:rsidRDefault="006069D2">
            <w:pPr>
              <w:spacing w:after="0"/>
            </w:pPr>
            <w:r>
              <w:rPr>
                <w:rFonts w:ascii="Times New Roman" w:eastAsia="Times New Roman" w:hAnsi="Times New Roman" w:cs="Times New Roman"/>
                <w:sz w:val="18"/>
              </w:rPr>
              <w:t>–</w:t>
            </w:r>
          </w:p>
        </w:tc>
      </w:tr>
    </w:tbl>
    <w:p w14:paraId="7C86EF9D" w14:textId="77777777" w:rsidR="00D61416" w:rsidRDefault="00D61416">
      <w:pPr>
        <w:spacing w:after="40" w:line="276" w:lineRule="auto"/>
      </w:pPr>
    </w:p>
    <w:p w14:paraId="5FA341BC" w14:textId="77777777" w:rsidR="00D61416" w:rsidRDefault="006069D2">
      <w:pPr>
        <w:spacing w:after="120" w:line="276" w:lineRule="auto"/>
      </w:pPr>
      <w:r>
        <w:rPr>
          <w:rFonts w:ascii="Times New Roman" w:eastAsia="Times New Roman" w:hAnsi="Times New Roman" w:cs="Times New Roman"/>
          <w:sz w:val="24"/>
        </w:rPr>
        <w:t xml:space="preserve">The dataset contains 1 datetime column, 10 numeric columns (4 integer, 6 float, including the target) and 3 categorical columns. Most frequent categories: Spring (2,208 hours), No Holiday (8,328), </w:t>
      </w:r>
      <w:r>
        <w:rPr>
          <w:rFonts w:ascii="Times New Roman" w:eastAsia="Times New Roman" w:hAnsi="Times New Roman" w:cs="Times New Roman"/>
          <w:sz w:val="24"/>
        </w:rPr>
        <w:t>Functioning Day = Yes (8,465).</w:t>
      </w:r>
    </w:p>
    <w:p w14:paraId="151DB220" w14:textId="77777777" w:rsidR="00D61416" w:rsidRDefault="006069D2">
      <w:pPr>
        <w:keepNext/>
        <w:spacing w:before="240" w:after="120" w:line="276" w:lineRule="auto"/>
      </w:pPr>
      <w:r>
        <w:rPr>
          <w:rFonts w:ascii="Times New Roman" w:eastAsia="Times New Roman" w:hAnsi="Times New Roman" w:cs="Times New Roman"/>
          <w:b/>
          <w:sz w:val="26"/>
        </w:rPr>
        <w:t>2. Data Quality Assessment</w:t>
      </w:r>
    </w:p>
    <w:p w14:paraId="2F472D86" w14:textId="3F1D42C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Missing values:</w:t>
      </w:r>
      <w:r w:rsidRPr="0031292F">
        <w:rPr>
          <w:rFonts w:ascii="Times New Roman" w:eastAsia="Times New Roman" w:hAnsi="Times New Roman" w:cs="Times New Roman"/>
          <w:bCs/>
          <w:sz w:val="24"/>
        </w:rPr>
        <w:t xml:space="preserve"> None </w:t>
      </w:r>
      <w:r w:rsidR="0031292F"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 xml:space="preserve"> every column has 0 missing values (0.0%), confirmed by df.isnull().sum() and a missing-value heatmap. However, some values are present but not meaningful (see below).</w:t>
      </w:r>
    </w:p>
    <w:p w14:paraId="58AA347C"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Duplicates found and handled:</w:t>
      </w:r>
      <w:r w:rsidRPr="0031292F">
        <w:rPr>
          <w:rFonts w:ascii="Times New Roman" w:eastAsia="Times New Roman" w:hAnsi="Times New Roman" w:cs="Times New Roman"/>
          <w:bCs/>
          <w:sz w:val="24"/>
        </w:rPr>
        <w:t xml:space="preserve"> 0 duplicated rows, so no action was needed.</w:t>
      </w:r>
    </w:p>
    <w:p w14:paraId="14AC6BD7"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Hidden invalid records:</w:t>
      </w:r>
      <w:r w:rsidRPr="0031292F">
        <w:rPr>
          <w:rFonts w:ascii="Times New Roman" w:eastAsia="Times New Roman" w:hAnsi="Times New Roman" w:cs="Times New Roman"/>
          <w:bCs/>
          <w:sz w:val="24"/>
        </w:rPr>
        <w:t xml:space="preserve"> 295 hours with functioning_day = "No" (system closed; the target is always 0) were removed because they do not represent real demand, and the now-constant fun</w:t>
      </w:r>
      <w:r w:rsidRPr="0031292F">
        <w:rPr>
          <w:rFonts w:ascii="Times New Roman" w:eastAsia="Times New Roman" w:hAnsi="Times New Roman" w:cs="Times New Roman"/>
          <w:bCs/>
          <w:sz w:val="24"/>
        </w:rPr>
        <w:t>ctioning_day column was dropped. 17 rows with humidity = 0% were removed as sensor errors, since 0% relative humidity is not physically realistic in Seoul.</w:t>
      </w:r>
    </w:p>
    <w:p w14:paraId="35B1D512"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Outliers detected and handled:</w:t>
      </w:r>
      <w:r w:rsidRPr="0031292F">
        <w:rPr>
          <w:rFonts w:ascii="Times New Roman" w:eastAsia="Times New Roman" w:hAnsi="Times New Roman" w:cs="Times New Roman"/>
          <w:bCs/>
          <w:sz w:val="24"/>
        </w:rPr>
        <w:t xml:space="preserve"> Boxplots (Figure 1) show many outliers in rainfall, snowfall, wind sp</w:t>
      </w:r>
      <w:r w:rsidRPr="0031292F">
        <w:rPr>
          <w:rFonts w:ascii="Times New Roman" w:eastAsia="Times New Roman" w:hAnsi="Times New Roman" w:cs="Times New Roman"/>
          <w:bCs/>
          <w:sz w:val="24"/>
        </w:rPr>
        <w:t xml:space="preserve">eed, solar radiation and the target. These were </w:t>
      </w:r>
      <w:r w:rsidRPr="0031292F">
        <w:rPr>
          <w:rFonts w:ascii="Times New Roman" w:eastAsia="Times New Roman" w:hAnsi="Times New Roman" w:cs="Times New Roman"/>
          <w:bCs/>
          <w:sz w:val="24"/>
        </w:rPr>
        <w:t>kept</w:t>
      </w:r>
      <w:r w:rsidRPr="0031292F">
        <w:rPr>
          <w:rFonts w:ascii="Times New Roman" w:eastAsia="Times New Roman" w:hAnsi="Times New Roman" w:cs="Times New Roman"/>
          <w:bCs/>
          <w:sz w:val="24"/>
        </w:rPr>
        <w:t>, because heavy rain, snow and rush-hour peaks are real events that a model must learn rather than measurement errors.</w:t>
      </w:r>
    </w:p>
    <w:p w14:paraId="0247F5B3" w14:textId="77777777"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Data types after cleaning:</w:t>
      </w:r>
      <w:r w:rsidRPr="0031292F">
        <w:rPr>
          <w:rFonts w:ascii="Times New Roman" w:eastAsia="Times New Roman" w:hAnsi="Times New Roman" w:cs="Times New Roman"/>
          <w:bCs/>
          <w:sz w:val="24"/>
        </w:rPr>
        <w:t xml:space="preserve"> date (datetime64); rented_bike_count, hour, humidity, visi</w:t>
      </w:r>
      <w:r w:rsidRPr="0031292F">
        <w:rPr>
          <w:rFonts w:ascii="Times New Roman" w:eastAsia="Times New Roman" w:hAnsi="Times New Roman" w:cs="Times New Roman"/>
          <w:bCs/>
          <w:sz w:val="24"/>
        </w:rPr>
        <w:t>bility (int64); temperature, wind_speed, dew_point_temperature, solar_radiation, rainfall, snowfall (float64); seasons, holiday (categorical/string). Final shape: 8,448 rows × 13 columns.</w:t>
      </w:r>
    </w:p>
    <w:p w14:paraId="1DA9858F" w14:textId="77777777" w:rsidR="00D61416" w:rsidRDefault="006069D2">
      <w:pPr>
        <w:keepNext/>
        <w:spacing w:after="40"/>
        <w:jc w:val="center"/>
      </w:pPr>
      <w:r>
        <w:rPr>
          <w:noProof/>
        </w:rPr>
        <w:lastRenderedPageBreak/>
        <w:drawing>
          <wp:inline distT="0" distB="0" distL="0" distR="0" wp14:anchorId="283C8D09" wp14:editId="35FB6C8F">
            <wp:extent cx="5760000" cy="2276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0.png"/>
                    <pic:cNvPicPr/>
                  </pic:nvPicPr>
                  <pic:blipFill>
                    <a:blip r:embed="rId8"/>
                    <a:stretch>
                      <a:fillRect/>
                    </a:stretch>
                  </pic:blipFill>
                  <pic:spPr>
                    <a:xfrm>
                      <a:off x="0" y="0"/>
                      <a:ext cx="5760000" cy="2276129"/>
                    </a:xfrm>
                    <a:prstGeom prst="rect">
                      <a:avLst/>
                    </a:prstGeom>
                  </pic:spPr>
                </pic:pic>
              </a:graphicData>
            </a:graphic>
          </wp:inline>
        </w:drawing>
      </w:r>
    </w:p>
    <w:p w14:paraId="0B7574E7" w14:textId="77777777" w:rsidR="00D61416" w:rsidRDefault="006069D2">
      <w:pPr>
        <w:spacing w:line="276" w:lineRule="auto"/>
        <w:jc w:val="center"/>
      </w:pPr>
      <w:r>
        <w:rPr>
          <w:rFonts w:ascii="Times New Roman" w:eastAsia="Times New Roman" w:hAnsi="Times New Roman" w:cs="Times New Roman"/>
          <w:i/>
          <w:sz w:val="20"/>
        </w:rPr>
        <w:t>Figure 1. Boxplots of all numerical variables (outlier detection)</w:t>
      </w:r>
    </w:p>
    <w:p w14:paraId="34128401" w14:textId="77777777" w:rsidR="00D61416" w:rsidRDefault="006069D2">
      <w:pPr>
        <w:keepNext/>
        <w:spacing w:before="240" w:after="120" w:line="276" w:lineRule="auto"/>
      </w:pPr>
      <w:r>
        <w:rPr>
          <w:rFonts w:ascii="Times New Roman" w:eastAsia="Times New Roman" w:hAnsi="Times New Roman" w:cs="Times New Roman"/>
          <w:b/>
          <w:sz w:val="26"/>
        </w:rPr>
        <w:t>3. Key Findings from Univariate Analysis</w:t>
      </w:r>
    </w:p>
    <w:p w14:paraId="455EFC25" w14:textId="5710E06A" w:rsidR="00D61416" w:rsidRDefault="006069D2">
      <w:pPr>
        <w:spacing w:after="120" w:line="276" w:lineRule="auto"/>
      </w:pPr>
      <w:r w:rsidRPr="0031292F">
        <w:rPr>
          <w:rFonts w:ascii="Times New Roman" w:eastAsia="Times New Roman" w:hAnsi="Times New Roman" w:cs="Times New Roman"/>
          <w:bCs/>
          <w:sz w:val="24"/>
        </w:rPr>
        <w:t>Target variable</w:t>
      </w:r>
      <w:r w:rsidR="0031292F">
        <w:rPr>
          <w:rFonts w:ascii="Times New Roman" w:eastAsia="Times New Roman" w:hAnsi="Times New Roman" w:cs="Times New Roman"/>
          <w:b/>
          <w:sz w:val="24"/>
        </w:rPr>
        <w:t>.</w:t>
      </w:r>
      <w:r>
        <w:rPr>
          <w:rFonts w:ascii="Times New Roman" w:eastAsia="Times New Roman" w:hAnsi="Times New Roman" w:cs="Times New Roman"/>
          <w:sz w:val="24"/>
        </w:rPr>
        <w:t xml:space="preserve"> rented_bike_count (after cleaning: mean = 729.8, median = 544.5, max = 3,556) is right-skewed with skewness = 1.14: most hours have low to moderate demand and only a few hours reach very high demand</w:t>
      </w:r>
      <w:r>
        <w:rPr>
          <w:rFonts w:ascii="Times New Roman" w:eastAsia="Times New Roman" w:hAnsi="Times New Roman" w:cs="Times New Roman"/>
          <w:sz w:val="24"/>
        </w:rPr>
        <w:t xml:space="preserve"> (Figure 2). This motivated the equal-frequency binning described in Section 1 (Figure 3 shows the resulting balanced classes).</w:t>
      </w:r>
    </w:p>
    <w:p w14:paraId="67FBF2DA" w14:textId="77777777" w:rsidR="00D61416" w:rsidRDefault="006069D2">
      <w:pPr>
        <w:keepNext/>
        <w:spacing w:after="40"/>
        <w:jc w:val="center"/>
      </w:pPr>
      <w:r>
        <w:rPr>
          <w:noProof/>
        </w:rPr>
        <w:drawing>
          <wp:inline distT="0" distB="0" distL="0" distR="0" wp14:anchorId="09807F12" wp14:editId="21979634">
            <wp:extent cx="4320000" cy="2447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5_0.png"/>
                    <pic:cNvPicPr/>
                  </pic:nvPicPr>
                  <pic:blipFill>
                    <a:blip r:embed="rId9"/>
                    <a:stretch>
                      <a:fillRect/>
                    </a:stretch>
                  </pic:blipFill>
                  <pic:spPr>
                    <a:xfrm>
                      <a:off x="0" y="0"/>
                      <a:ext cx="4320000" cy="2447382"/>
                    </a:xfrm>
                    <a:prstGeom prst="rect">
                      <a:avLst/>
                    </a:prstGeom>
                  </pic:spPr>
                </pic:pic>
              </a:graphicData>
            </a:graphic>
          </wp:inline>
        </w:drawing>
      </w:r>
    </w:p>
    <w:p w14:paraId="47A0861D" w14:textId="77777777" w:rsidR="00D61416" w:rsidRDefault="006069D2">
      <w:pPr>
        <w:spacing w:line="276" w:lineRule="auto"/>
        <w:jc w:val="center"/>
      </w:pPr>
      <w:r>
        <w:rPr>
          <w:rFonts w:ascii="Times New Roman" w:eastAsia="Times New Roman" w:hAnsi="Times New Roman" w:cs="Times New Roman"/>
          <w:i/>
          <w:sz w:val="20"/>
        </w:rPr>
        <w:t>Figure 2. Distribution of rented bike count (histogram with KDE)</w:t>
      </w:r>
    </w:p>
    <w:p w14:paraId="7445D61B" w14:textId="77777777" w:rsidR="00D61416" w:rsidRDefault="006069D2">
      <w:pPr>
        <w:keepNext/>
        <w:spacing w:after="40"/>
        <w:jc w:val="center"/>
      </w:pPr>
      <w:r>
        <w:rPr>
          <w:noProof/>
        </w:rPr>
        <w:lastRenderedPageBreak/>
        <w:drawing>
          <wp:inline distT="0" distB="0" distL="0" distR="0" wp14:anchorId="4F6A195D" wp14:editId="345BE1C6">
            <wp:extent cx="3240000" cy="23243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7_0.png"/>
                    <pic:cNvPicPr/>
                  </pic:nvPicPr>
                  <pic:blipFill>
                    <a:blip r:embed="rId10"/>
                    <a:stretch>
                      <a:fillRect/>
                    </a:stretch>
                  </pic:blipFill>
                  <pic:spPr>
                    <a:xfrm>
                      <a:off x="0" y="0"/>
                      <a:ext cx="3240000" cy="2324348"/>
                    </a:xfrm>
                    <a:prstGeom prst="rect">
                      <a:avLst/>
                    </a:prstGeom>
                  </pic:spPr>
                </pic:pic>
              </a:graphicData>
            </a:graphic>
          </wp:inline>
        </w:drawing>
      </w:r>
    </w:p>
    <w:p w14:paraId="3633C644" w14:textId="77777777" w:rsidR="00D61416" w:rsidRDefault="006069D2">
      <w:pPr>
        <w:spacing w:line="276" w:lineRule="auto"/>
        <w:jc w:val="center"/>
      </w:pPr>
      <w:r>
        <w:rPr>
          <w:rFonts w:ascii="Times New Roman" w:eastAsia="Times New Roman" w:hAnsi="Times New Roman" w:cs="Times New Roman"/>
          <w:i/>
          <w:sz w:val="20"/>
        </w:rPr>
        <w:t>Figure 3. Demand classes after equal-frequency binning (2,8</w:t>
      </w:r>
      <w:r>
        <w:rPr>
          <w:rFonts w:ascii="Times New Roman" w:eastAsia="Times New Roman" w:hAnsi="Times New Roman" w:cs="Times New Roman"/>
          <w:i/>
          <w:sz w:val="20"/>
        </w:rPr>
        <w:t>16 hours each)</w:t>
      </w:r>
    </w:p>
    <w:p w14:paraId="7B49ED4D" w14:textId="77777777" w:rsidR="00D61416" w:rsidRPr="0031292F" w:rsidRDefault="006069D2">
      <w:pPr>
        <w:spacing w:after="120" w:line="276" w:lineRule="auto"/>
        <w:rPr>
          <w:bCs/>
        </w:rPr>
      </w:pPr>
      <w:r w:rsidRPr="0031292F">
        <w:rPr>
          <w:rFonts w:ascii="Times New Roman" w:eastAsia="Times New Roman" w:hAnsi="Times New Roman" w:cs="Times New Roman"/>
          <w:bCs/>
          <w:sz w:val="24"/>
        </w:rPr>
        <w:t>Numerical predictors</w:t>
      </w:r>
      <w:r w:rsidRPr="0031292F">
        <w:rPr>
          <w:rFonts w:ascii="Times New Roman" w:eastAsia="Times New Roman" w:hAnsi="Times New Roman" w:cs="Times New Roman"/>
          <w:bCs/>
          <w:sz w:val="24"/>
        </w:rPr>
        <w:t xml:space="preserve"> (Figure 4, Table 2):</w:t>
      </w:r>
    </w:p>
    <w:p w14:paraId="5E219191" w14:textId="3551DABF"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Approximately symmetric:</w:t>
      </w:r>
      <w:r w:rsidRPr="0031292F">
        <w:rPr>
          <w:rFonts w:ascii="Times New Roman" w:eastAsia="Times New Roman" w:hAnsi="Times New Roman" w:cs="Times New Roman"/>
          <w:bCs/>
          <w:sz w:val="24"/>
        </w:rPr>
        <w:t xml:space="preserve"> temperature (skew = </w:t>
      </w:r>
      <w:r w:rsidR="0031292F"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0.17), humidity (0.10) and dew point (</w:t>
      </w:r>
      <w:r w:rsidR="0031292F"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0.34). Hour is uniformly distributed, as each hour appears once per day.</w:t>
      </w:r>
    </w:p>
    <w:p w14:paraId="48DA4569" w14:textId="33B0A4D4"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Moderately skewed:</w:t>
      </w:r>
      <w:r w:rsidRPr="0031292F">
        <w:rPr>
          <w:rFonts w:ascii="Times New Roman" w:eastAsia="Times New Roman" w:hAnsi="Times New Roman" w:cs="Times New Roman"/>
          <w:bCs/>
          <w:sz w:val="24"/>
        </w:rPr>
        <w:t xml:space="preserve"> wind speed is right-sk</w:t>
      </w:r>
      <w:r w:rsidRPr="0031292F">
        <w:rPr>
          <w:rFonts w:ascii="Times New Roman" w:eastAsia="Times New Roman" w:hAnsi="Times New Roman" w:cs="Times New Roman"/>
          <w:bCs/>
          <w:sz w:val="24"/>
        </w:rPr>
        <w:t>ewed (0.89); visibility is left-skewed (</w:t>
      </w:r>
      <w:r w:rsidR="0031292F"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0.69) because it is capped at 2,000 (20 km).</w:t>
      </w:r>
    </w:p>
    <w:p w14:paraId="78A5AFE6" w14:textId="0E984CAF" w:rsidR="00D61416" w:rsidRPr="0031292F" w:rsidRDefault="006069D2">
      <w:pPr>
        <w:numPr>
          <w:ilvl w:val="0"/>
          <w:numId w:val="2"/>
        </w:numPr>
        <w:spacing w:after="60" w:line="276" w:lineRule="auto"/>
        <w:rPr>
          <w:bCs/>
        </w:rPr>
      </w:pPr>
      <w:r w:rsidRPr="0031292F">
        <w:rPr>
          <w:rFonts w:ascii="Times New Roman" w:eastAsia="Times New Roman" w:hAnsi="Times New Roman" w:cs="Times New Roman"/>
          <w:bCs/>
          <w:sz w:val="24"/>
        </w:rPr>
        <w:t>Highly skewed and zero-inflated:</w:t>
      </w:r>
      <w:r w:rsidRPr="0031292F">
        <w:rPr>
          <w:rFonts w:ascii="Times New Roman" w:eastAsia="Times New Roman" w:hAnsi="Times New Roman" w:cs="Times New Roman"/>
          <w:bCs/>
          <w:sz w:val="24"/>
        </w:rPr>
        <w:t xml:space="preserve"> rainfall (skew = 14.60, kurtosis = 289) and snowfall (8.28, 90) </w:t>
      </w:r>
      <w:r w:rsidR="0031292F" w:rsidRPr="0031292F">
        <w:rPr>
          <w:rFonts w:ascii="Times New Roman" w:eastAsia="Times New Roman" w:hAnsi="Times New Roman" w:cs="Times New Roman"/>
          <w:bCs/>
          <w:sz w:val="24"/>
        </w:rPr>
        <w:t>-</w:t>
      </w:r>
      <w:r w:rsidRPr="0031292F">
        <w:rPr>
          <w:rFonts w:ascii="Times New Roman" w:eastAsia="Times New Roman" w:hAnsi="Times New Roman" w:cs="Times New Roman"/>
          <w:bCs/>
          <w:sz w:val="24"/>
        </w:rPr>
        <w:t xml:space="preserve"> about 94% of hours have no rain and 95% have no snow. Solar radiation (</w:t>
      </w:r>
      <w:r w:rsidRPr="0031292F">
        <w:rPr>
          <w:rFonts w:ascii="Times New Roman" w:eastAsia="Times New Roman" w:hAnsi="Times New Roman" w:cs="Times New Roman"/>
          <w:bCs/>
          <w:sz w:val="24"/>
        </w:rPr>
        <w:t>1.51) is zero in 49% of hours because of night-time.</w:t>
      </w:r>
    </w:p>
    <w:p w14:paraId="0759F3D5" w14:textId="77777777" w:rsidR="00D61416" w:rsidRDefault="006069D2">
      <w:pPr>
        <w:keepNext/>
        <w:spacing w:after="40"/>
        <w:jc w:val="center"/>
      </w:pPr>
      <w:r>
        <w:rPr>
          <w:noProof/>
        </w:rPr>
        <w:drawing>
          <wp:inline distT="0" distB="0" distL="0" distR="0" wp14:anchorId="43F12C5E" wp14:editId="163FD7E9">
            <wp:extent cx="5760000" cy="38216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1_0.png"/>
                    <pic:cNvPicPr/>
                  </pic:nvPicPr>
                  <pic:blipFill>
                    <a:blip r:embed="rId11"/>
                    <a:stretch>
                      <a:fillRect/>
                    </a:stretch>
                  </pic:blipFill>
                  <pic:spPr>
                    <a:xfrm>
                      <a:off x="0" y="0"/>
                      <a:ext cx="5760000" cy="3821694"/>
                    </a:xfrm>
                    <a:prstGeom prst="rect">
                      <a:avLst/>
                    </a:prstGeom>
                  </pic:spPr>
                </pic:pic>
              </a:graphicData>
            </a:graphic>
          </wp:inline>
        </w:drawing>
      </w:r>
    </w:p>
    <w:p w14:paraId="20EBEDCD" w14:textId="77777777" w:rsidR="00D61416" w:rsidRDefault="006069D2">
      <w:pPr>
        <w:spacing w:line="276" w:lineRule="auto"/>
        <w:jc w:val="center"/>
      </w:pPr>
      <w:r>
        <w:rPr>
          <w:rFonts w:ascii="Times New Roman" w:eastAsia="Times New Roman" w:hAnsi="Times New Roman" w:cs="Times New Roman"/>
          <w:i/>
          <w:sz w:val="20"/>
        </w:rPr>
        <w:t>Figure 4. Distributions of the numerical predictors</w:t>
      </w:r>
    </w:p>
    <w:p w14:paraId="160E8686" w14:textId="77777777" w:rsidR="00D61416" w:rsidRPr="0031292F" w:rsidRDefault="006069D2">
      <w:pPr>
        <w:keepNext/>
        <w:spacing w:after="60" w:line="276" w:lineRule="auto"/>
        <w:rPr>
          <w:bCs/>
        </w:rPr>
      </w:pPr>
      <w:r w:rsidRPr="0031292F">
        <w:rPr>
          <w:rFonts w:ascii="Times New Roman" w:eastAsia="Times New Roman" w:hAnsi="Times New Roman" w:cs="Times New Roman"/>
          <w:bCs/>
          <w:sz w:val="20"/>
        </w:rPr>
        <w:lastRenderedPageBreak/>
        <w:t>Table 2. Summary statistics of numerical predictors after cleaning (incl. skewness and kurtosis)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8"/>
        <w:gridCol w:w="1077"/>
        <w:gridCol w:w="964"/>
        <w:gridCol w:w="907"/>
        <w:gridCol w:w="1077"/>
        <w:gridCol w:w="1077"/>
        <w:gridCol w:w="1134"/>
      </w:tblGrid>
      <w:tr w:rsidR="00D61416" w14:paraId="327902D2" w14:textId="77777777" w:rsidTr="0031292F">
        <w:trPr>
          <w:tblHeader/>
          <w:jc w:val="center"/>
        </w:trPr>
        <w:tc>
          <w:tcPr>
            <w:tcW w:w="2608" w:type="dxa"/>
            <w:shd w:val="clear" w:color="auto" w:fill="FFFFFF" w:themeFill="background1"/>
          </w:tcPr>
          <w:p w14:paraId="464B8D3C" w14:textId="77777777" w:rsidR="00D61416" w:rsidRDefault="006069D2">
            <w:pPr>
              <w:spacing w:after="0"/>
            </w:pPr>
            <w:r>
              <w:rPr>
                <w:rFonts w:ascii="Times New Roman" w:eastAsia="Times New Roman" w:hAnsi="Times New Roman" w:cs="Times New Roman"/>
                <w:b/>
                <w:sz w:val="18"/>
              </w:rPr>
              <w:t>Feature</w:t>
            </w:r>
          </w:p>
        </w:tc>
        <w:tc>
          <w:tcPr>
            <w:tcW w:w="1077" w:type="dxa"/>
            <w:shd w:val="clear" w:color="auto" w:fill="FFFFFF" w:themeFill="background1"/>
          </w:tcPr>
          <w:p w14:paraId="5B76065F" w14:textId="77777777" w:rsidR="00D61416" w:rsidRDefault="006069D2">
            <w:pPr>
              <w:spacing w:after="0"/>
            </w:pPr>
            <w:r>
              <w:rPr>
                <w:rFonts w:ascii="Times New Roman" w:eastAsia="Times New Roman" w:hAnsi="Times New Roman" w:cs="Times New Roman"/>
                <w:b/>
                <w:sz w:val="18"/>
              </w:rPr>
              <w:t>Mean</w:t>
            </w:r>
          </w:p>
        </w:tc>
        <w:tc>
          <w:tcPr>
            <w:tcW w:w="964" w:type="dxa"/>
            <w:shd w:val="clear" w:color="auto" w:fill="FFFFFF" w:themeFill="background1"/>
          </w:tcPr>
          <w:p w14:paraId="59DF409A" w14:textId="77777777" w:rsidR="00D61416" w:rsidRDefault="006069D2">
            <w:pPr>
              <w:spacing w:after="0"/>
            </w:pPr>
            <w:r>
              <w:rPr>
                <w:rFonts w:ascii="Times New Roman" w:eastAsia="Times New Roman" w:hAnsi="Times New Roman" w:cs="Times New Roman"/>
                <w:b/>
                <w:sz w:val="18"/>
              </w:rPr>
              <w:t>Std</w:t>
            </w:r>
          </w:p>
        </w:tc>
        <w:tc>
          <w:tcPr>
            <w:tcW w:w="907" w:type="dxa"/>
            <w:shd w:val="clear" w:color="auto" w:fill="FFFFFF" w:themeFill="background1"/>
          </w:tcPr>
          <w:p w14:paraId="64BE48D5" w14:textId="77777777" w:rsidR="00D61416" w:rsidRDefault="006069D2">
            <w:pPr>
              <w:spacing w:after="0"/>
            </w:pPr>
            <w:r>
              <w:rPr>
                <w:rFonts w:ascii="Times New Roman" w:eastAsia="Times New Roman" w:hAnsi="Times New Roman" w:cs="Times New Roman"/>
                <w:b/>
                <w:sz w:val="18"/>
              </w:rPr>
              <w:t>Min</w:t>
            </w:r>
          </w:p>
        </w:tc>
        <w:tc>
          <w:tcPr>
            <w:tcW w:w="1077" w:type="dxa"/>
            <w:shd w:val="clear" w:color="auto" w:fill="FFFFFF" w:themeFill="background1"/>
          </w:tcPr>
          <w:p w14:paraId="72FCFB00" w14:textId="77777777" w:rsidR="00D61416" w:rsidRDefault="006069D2">
            <w:pPr>
              <w:spacing w:after="0"/>
            </w:pPr>
            <w:r>
              <w:rPr>
                <w:rFonts w:ascii="Times New Roman" w:eastAsia="Times New Roman" w:hAnsi="Times New Roman" w:cs="Times New Roman"/>
                <w:b/>
                <w:sz w:val="18"/>
              </w:rPr>
              <w:t>Max</w:t>
            </w:r>
          </w:p>
        </w:tc>
        <w:tc>
          <w:tcPr>
            <w:tcW w:w="1077" w:type="dxa"/>
            <w:shd w:val="clear" w:color="auto" w:fill="FFFFFF" w:themeFill="background1"/>
          </w:tcPr>
          <w:p w14:paraId="6E363738" w14:textId="77777777" w:rsidR="00D61416" w:rsidRDefault="006069D2">
            <w:pPr>
              <w:spacing w:after="0"/>
            </w:pPr>
            <w:r>
              <w:rPr>
                <w:rFonts w:ascii="Times New Roman" w:eastAsia="Times New Roman" w:hAnsi="Times New Roman" w:cs="Times New Roman"/>
                <w:b/>
                <w:sz w:val="18"/>
              </w:rPr>
              <w:t>Skewness</w:t>
            </w:r>
          </w:p>
        </w:tc>
        <w:tc>
          <w:tcPr>
            <w:tcW w:w="1134" w:type="dxa"/>
            <w:shd w:val="clear" w:color="auto" w:fill="FFFFFF" w:themeFill="background1"/>
          </w:tcPr>
          <w:p w14:paraId="30F141E0" w14:textId="77777777" w:rsidR="00D61416" w:rsidRDefault="006069D2">
            <w:pPr>
              <w:spacing w:after="0"/>
            </w:pPr>
            <w:r>
              <w:rPr>
                <w:rFonts w:ascii="Times New Roman" w:eastAsia="Times New Roman" w:hAnsi="Times New Roman" w:cs="Times New Roman"/>
                <w:b/>
                <w:sz w:val="18"/>
              </w:rPr>
              <w:t>Kurtosis</w:t>
            </w:r>
          </w:p>
        </w:tc>
      </w:tr>
      <w:tr w:rsidR="00D61416" w14:paraId="57E04DB6" w14:textId="77777777">
        <w:trPr>
          <w:jc w:val="center"/>
        </w:trPr>
        <w:tc>
          <w:tcPr>
            <w:tcW w:w="2608" w:type="dxa"/>
          </w:tcPr>
          <w:p w14:paraId="676E00F6" w14:textId="77777777" w:rsidR="00D61416" w:rsidRDefault="006069D2">
            <w:pPr>
              <w:spacing w:after="0"/>
            </w:pPr>
            <w:r>
              <w:rPr>
                <w:rFonts w:ascii="Times New Roman" w:eastAsia="Times New Roman" w:hAnsi="Times New Roman" w:cs="Times New Roman"/>
                <w:sz w:val="18"/>
              </w:rPr>
              <w:t>hour</w:t>
            </w:r>
          </w:p>
        </w:tc>
        <w:tc>
          <w:tcPr>
            <w:tcW w:w="1077" w:type="dxa"/>
          </w:tcPr>
          <w:p w14:paraId="0227D2EF" w14:textId="77777777" w:rsidR="00D61416" w:rsidRDefault="006069D2">
            <w:pPr>
              <w:spacing w:after="0"/>
            </w:pPr>
            <w:r>
              <w:rPr>
                <w:rFonts w:ascii="Times New Roman" w:eastAsia="Times New Roman" w:hAnsi="Times New Roman" w:cs="Times New Roman"/>
                <w:sz w:val="18"/>
              </w:rPr>
              <w:t>11.52</w:t>
            </w:r>
          </w:p>
        </w:tc>
        <w:tc>
          <w:tcPr>
            <w:tcW w:w="964" w:type="dxa"/>
          </w:tcPr>
          <w:p w14:paraId="4CD3CE13" w14:textId="77777777" w:rsidR="00D61416" w:rsidRDefault="006069D2">
            <w:pPr>
              <w:spacing w:after="0"/>
            </w:pPr>
            <w:r>
              <w:rPr>
                <w:rFonts w:ascii="Times New Roman" w:eastAsia="Times New Roman" w:hAnsi="Times New Roman" w:cs="Times New Roman"/>
                <w:sz w:val="18"/>
              </w:rPr>
              <w:t>6.92</w:t>
            </w:r>
          </w:p>
        </w:tc>
        <w:tc>
          <w:tcPr>
            <w:tcW w:w="907" w:type="dxa"/>
          </w:tcPr>
          <w:p w14:paraId="74959208" w14:textId="77777777" w:rsidR="00D61416" w:rsidRDefault="006069D2">
            <w:pPr>
              <w:spacing w:after="0"/>
            </w:pPr>
            <w:r>
              <w:rPr>
                <w:rFonts w:ascii="Times New Roman" w:eastAsia="Times New Roman" w:hAnsi="Times New Roman" w:cs="Times New Roman"/>
                <w:sz w:val="18"/>
              </w:rPr>
              <w:t>0.0</w:t>
            </w:r>
          </w:p>
        </w:tc>
        <w:tc>
          <w:tcPr>
            <w:tcW w:w="1077" w:type="dxa"/>
          </w:tcPr>
          <w:p w14:paraId="291039AA" w14:textId="77777777" w:rsidR="00D61416" w:rsidRDefault="006069D2">
            <w:pPr>
              <w:spacing w:after="0"/>
            </w:pPr>
            <w:r>
              <w:rPr>
                <w:rFonts w:ascii="Times New Roman" w:eastAsia="Times New Roman" w:hAnsi="Times New Roman" w:cs="Times New Roman"/>
                <w:sz w:val="18"/>
              </w:rPr>
              <w:t>23.0</w:t>
            </w:r>
          </w:p>
        </w:tc>
        <w:tc>
          <w:tcPr>
            <w:tcW w:w="1077" w:type="dxa"/>
          </w:tcPr>
          <w:p w14:paraId="6E80F2DD" w14:textId="77777777" w:rsidR="00D61416" w:rsidRDefault="006069D2">
            <w:pPr>
              <w:spacing w:after="0"/>
            </w:pPr>
            <w:r>
              <w:rPr>
                <w:rFonts w:ascii="Times New Roman" w:eastAsia="Times New Roman" w:hAnsi="Times New Roman" w:cs="Times New Roman"/>
                <w:sz w:val="18"/>
              </w:rPr>
              <w:t>0.00</w:t>
            </w:r>
          </w:p>
        </w:tc>
        <w:tc>
          <w:tcPr>
            <w:tcW w:w="1134" w:type="dxa"/>
          </w:tcPr>
          <w:p w14:paraId="63F20CC2" w14:textId="450E9DEA" w:rsidR="00D61416" w:rsidRDefault="00F46DB2">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1.20</w:t>
            </w:r>
          </w:p>
        </w:tc>
      </w:tr>
      <w:tr w:rsidR="00D61416" w14:paraId="3C664FD0" w14:textId="77777777">
        <w:trPr>
          <w:jc w:val="center"/>
        </w:trPr>
        <w:tc>
          <w:tcPr>
            <w:tcW w:w="2608" w:type="dxa"/>
          </w:tcPr>
          <w:p w14:paraId="531213C9" w14:textId="77777777" w:rsidR="00D61416" w:rsidRDefault="006069D2">
            <w:pPr>
              <w:spacing w:after="0"/>
            </w:pPr>
            <w:r>
              <w:rPr>
                <w:rFonts w:ascii="Times New Roman" w:eastAsia="Times New Roman" w:hAnsi="Times New Roman" w:cs="Times New Roman"/>
                <w:sz w:val="18"/>
              </w:rPr>
              <w:t>temperature</w:t>
            </w:r>
          </w:p>
        </w:tc>
        <w:tc>
          <w:tcPr>
            <w:tcW w:w="1077" w:type="dxa"/>
          </w:tcPr>
          <w:p w14:paraId="778DE999" w14:textId="77777777" w:rsidR="00D61416" w:rsidRDefault="006069D2">
            <w:pPr>
              <w:spacing w:after="0"/>
            </w:pPr>
            <w:r>
              <w:rPr>
                <w:rFonts w:ascii="Times New Roman" w:eastAsia="Times New Roman" w:hAnsi="Times New Roman" w:cs="Times New Roman"/>
                <w:sz w:val="18"/>
              </w:rPr>
              <w:t>12.77</w:t>
            </w:r>
          </w:p>
        </w:tc>
        <w:tc>
          <w:tcPr>
            <w:tcW w:w="964" w:type="dxa"/>
          </w:tcPr>
          <w:p w14:paraId="1A477BC9" w14:textId="77777777" w:rsidR="00D61416" w:rsidRDefault="006069D2">
            <w:pPr>
              <w:spacing w:after="0"/>
            </w:pPr>
            <w:r>
              <w:rPr>
                <w:rFonts w:ascii="Times New Roman" w:eastAsia="Times New Roman" w:hAnsi="Times New Roman" w:cs="Times New Roman"/>
                <w:sz w:val="18"/>
              </w:rPr>
              <w:t>12.12</w:t>
            </w:r>
          </w:p>
        </w:tc>
        <w:tc>
          <w:tcPr>
            <w:tcW w:w="907" w:type="dxa"/>
          </w:tcPr>
          <w:p w14:paraId="43648265" w14:textId="0AC8D5A5" w:rsidR="00D61416" w:rsidRDefault="0031292F">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17.8</w:t>
            </w:r>
          </w:p>
        </w:tc>
        <w:tc>
          <w:tcPr>
            <w:tcW w:w="1077" w:type="dxa"/>
          </w:tcPr>
          <w:p w14:paraId="01EB3543" w14:textId="77777777" w:rsidR="00D61416" w:rsidRDefault="006069D2">
            <w:pPr>
              <w:spacing w:after="0"/>
            </w:pPr>
            <w:r>
              <w:rPr>
                <w:rFonts w:ascii="Times New Roman" w:eastAsia="Times New Roman" w:hAnsi="Times New Roman" w:cs="Times New Roman"/>
                <w:sz w:val="18"/>
              </w:rPr>
              <w:t>39.4</w:t>
            </w:r>
          </w:p>
        </w:tc>
        <w:tc>
          <w:tcPr>
            <w:tcW w:w="1077" w:type="dxa"/>
          </w:tcPr>
          <w:p w14:paraId="3766F347" w14:textId="30043753" w:rsidR="00D61416" w:rsidRDefault="0031292F">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0.17</w:t>
            </w:r>
          </w:p>
        </w:tc>
        <w:tc>
          <w:tcPr>
            <w:tcW w:w="1134" w:type="dxa"/>
          </w:tcPr>
          <w:p w14:paraId="038FBD85" w14:textId="65AAC3B4" w:rsidR="00D61416" w:rsidRDefault="00F46DB2">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0.89</w:t>
            </w:r>
          </w:p>
        </w:tc>
      </w:tr>
      <w:tr w:rsidR="00D61416" w14:paraId="35F6DAF4" w14:textId="77777777">
        <w:trPr>
          <w:jc w:val="center"/>
        </w:trPr>
        <w:tc>
          <w:tcPr>
            <w:tcW w:w="2608" w:type="dxa"/>
          </w:tcPr>
          <w:p w14:paraId="3C10B6C1" w14:textId="77777777" w:rsidR="00D61416" w:rsidRDefault="006069D2">
            <w:pPr>
              <w:spacing w:after="0"/>
            </w:pPr>
            <w:r>
              <w:rPr>
                <w:rFonts w:ascii="Times New Roman" w:eastAsia="Times New Roman" w:hAnsi="Times New Roman" w:cs="Times New Roman"/>
                <w:sz w:val="18"/>
              </w:rPr>
              <w:t>humidity</w:t>
            </w:r>
          </w:p>
        </w:tc>
        <w:tc>
          <w:tcPr>
            <w:tcW w:w="1077" w:type="dxa"/>
          </w:tcPr>
          <w:p w14:paraId="683FDBEF" w14:textId="77777777" w:rsidR="00D61416" w:rsidRDefault="006069D2">
            <w:pPr>
              <w:spacing w:after="0"/>
            </w:pPr>
            <w:r>
              <w:rPr>
                <w:rFonts w:ascii="Times New Roman" w:eastAsia="Times New Roman" w:hAnsi="Times New Roman" w:cs="Times New Roman"/>
                <w:sz w:val="18"/>
              </w:rPr>
              <w:t>58.26</w:t>
            </w:r>
          </w:p>
        </w:tc>
        <w:tc>
          <w:tcPr>
            <w:tcW w:w="964" w:type="dxa"/>
          </w:tcPr>
          <w:p w14:paraId="74E54726" w14:textId="77777777" w:rsidR="00D61416" w:rsidRDefault="006069D2">
            <w:pPr>
              <w:spacing w:after="0"/>
            </w:pPr>
            <w:r>
              <w:rPr>
                <w:rFonts w:ascii="Times New Roman" w:eastAsia="Times New Roman" w:hAnsi="Times New Roman" w:cs="Times New Roman"/>
                <w:sz w:val="18"/>
              </w:rPr>
              <w:t>20.34</w:t>
            </w:r>
          </w:p>
        </w:tc>
        <w:tc>
          <w:tcPr>
            <w:tcW w:w="907" w:type="dxa"/>
          </w:tcPr>
          <w:p w14:paraId="1AE76927" w14:textId="77777777" w:rsidR="00D61416" w:rsidRDefault="006069D2">
            <w:pPr>
              <w:spacing w:after="0"/>
            </w:pPr>
            <w:r>
              <w:rPr>
                <w:rFonts w:ascii="Times New Roman" w:eastAsia="Times New Roman" w:hAnsi="Times New Roman" w:cs="Times New Roman"/>
                <w:sz w:val="18"/>
              </w:rPr>
              <w:t>10.0</w:t>
            </w:r>
          </w:p>
        </w:tc>
        <w:tc>
          <w:tcPr>
            <w:tcW w:w="1077" w:type="dxa"/>
          </w:tcPr>
          <w:p w14:paraId="3AB9C9D2" w14:textId="77777777" w:rsidR="00D61416" w:rsidRDefault="006069D2">
            <w:pPr>
              <w:spacing w:after="0"/>
            </w:pPr>
            <w:r>
              <w:rPr>
                <w:rFonts w:ascii="Times New Roman" w:eastAsia="Times New Roman" w:hAnsi="Times New Roman" w:cs="Times New Roman"/>
                <w:sz w:val="18"/>
              </w:rPr>
              <w:t>98.0</w:t>
            </w:r>
          </w:p>
        </w:tc>
        <w:tc>
          <w:tcPr>
            <w:tcW w:w="1077" w:type="dxa"/>
          </w:tcPr>
          <w:p w14:paraId="0480502A" w14:textId="77777777" w:rsidR="00D61416" w:rsidRDefault="006069D2">
            <w:pPr>
              <w:spacing w:after="0"/>
            </w:pPr>
            <w:r>
              <w:rPr>
                <w:rFonts w:ascii="Times New Roman" w:eastAsia="Times New Roman" w:hAnsi="Times New Roman" w:cs="Times New Roman"/>
                <w:sz w:val="18"/>
              </w:rPr>
              <w:t>0.10</w:t>
            </w:r>
          </w:p>
        </w:tc>
        <w:tc>
          <w:tcPr>
            <w:tcW w:w="1134" w:type="dxa"/>
          </w:tcPr>
          <w:p w14:paraId="49900AB0" w14:textId="50445DE6" w:rsidR="00D61416" w:rsidRDefault="00F46DB2">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0.88</w:t>
            </w:r>
          </w:p>
        </w:tc>
      </w:tr>
      <w:tr w:rsidR="00D61416" w14:paraId="1CEC04E1" w14:textId="77777777">
        <w:trPr>
          <w:jc w:val="center"/>
        </w:trPr>
        <w:tc>
          <w:tcPr>
            <w:tcW w:w="2608" w:type="dxa"/>
          </w:tcPr>
          <w:p w14:paraId="5A3A9463" w14:textId="77777777" w:rsidR="00D61416" w:rsidRDefault="006069D2">
            <w:pPr>
              <w:spacing w:after="0"/>
            </w:pPr>
            <w:r>
              <w:rPr>
                <w:rFonts w:ascii="Times New Roman" w:eastAsia="Times New Roman" w:hAnsi="Times New Roman" w:cs="Times New Roman"/>
                <w:sz w:val="18"/>
              </w:rPr>
              <w:t>wind_speed</w:t>
            </w:r>
          </w:p>
        </w:tc>
        <w:tc>
          <w:tcPr>
            <w:tcW w:w="1077" w:type="dxa"/>
          </w:tcPr>
          <w:p w14:paraId="145B7A53" w14:textId="77777777" w:rsidR="00D61416" w:rsidRDefault="006069D2">
            <w:pPr>
              <w:spacing w:after="0"/>
            </w:pPr>
            <w:r>
              <w:rPr>
                <w:rFonts w:ascii="Times New Roman" w:eastAsia="Times New Roman" w:hAnsi="Times New Roman" w:cs="Times New Roman"/>
                <w:sz w:val="18"/>
              </w:rPr>
              <w:t>1.73</w:t>
            </w:r>
          </w:p>
        </w:tc>
        <w:tc>
          <w:tcPr>
            <w:tcW w:w="964" w:type="dxa"/>
          </w:tcPr>
          <w:p w14:paraId="14708C42" w14:textId="77777777" w:rsidR="00D61416" w:rsidRDefault="006069D2">
            <w:pPr>
              <w:spacing w:after="0"/>
            </w:pPr>
            <w:r>
              <w:rPr>
                <w:rFonts w:ascii="Times New Roman" w:eastAsia="Times New Roman" w:hAnsi="Times New Roman" w:cs="Times New Roman"/>
                <w:sz w:val="18"/>
              </w:rPr>
              <w:t>1.03</w:t>
            </w:r>
          </w:p>
        </w:tc>
        <w:tc>
          <w:tcPr>
            <w:tcW w:w="907" w:type="dxa"/>
          </w:tcPr>
          <w:p w14:paraId="3CC18C1B" w14:textId="77777777" w:rsidR="00D61416" w:rsidRDefault="006069D2">
            <w:pPr>
              <w:spacing w:after="0"/>
            </w:pPr>
            <w:r>
              <w:rPr>
                <w:rFonts w:ascii="Times New Roman" w:eastAsia="Times New Roman" w:hAnsi="Times New Roman" w:cs="Times New Roman"/>
                <w:sz w:val="18"/>
              </w:rPr>
              <w:t>0.0</w:t>
            </w:r>
          </w:p>
        </w:tc>
        <w:tc>
          <w:tcPr>
            <w:tcW w:w="1077" w:type="dxa"/>
          </w:tcPr>
          <w:p w14:paraId="6828B043" w14:textId="77777777" w:rsidR="00D61416" w:rsidRDefault="006069D2">
            <w:pPr>
              <w:spacing w:after="0"/>
            </w:pPr>
            <w:r>
              <w:rPr>
                <w:rFonts w:ascii="Times New Roman" w:eastAsia="Times New Roman" w:hAnsi="Times New Roman" w:cs="Times New Roman"/>
                <w:sz w:val="18"/>
              </w:rPr>
              <w:t>7.4</w:t>
            </w:r>
          </w:p>
        </w:tc>
        <w:tc>
          <w:tcPr>
            <w:tcW w:w="1077" w:type="dxa"/>
          </w:tcPr>
          <w:p w14:paraId="7BFEECFA" w14:textId="77777777" w:rsidR="00D61416" w:rsidRDefault="006069D2">
            <w:pPr>
              <w:spacing w:after="0"/>
            </w:pPr>
            <w:r>
              <w:rPr>
                <w:rFonts w:ascii="Times New Roman" w:eastAsia="Times New Roman" w:hAnsi="Times New Roman" w:cs="Times New Roman"/>
                <w:sz w:val="18"/>
              </w:rPr>
              <w:t>0.89</w:t>
            </w:r>
          </w:p>
        </w:tc>
        <w:tc>
          <w:tcPr>
            <w:tcW w:w="1134" w:type="dxa"/>
          </w:tcPr>
          <w:p w14:paraId="7DD62F93" w14:textId="77777777" w:rsidR="00D61416" w:rsidRDefault="006069D2">
            <w:pPr>
              <w:spacing w:after="0"/>
            </w:pPr>
            <w:r>
              <w:rPr>
                <w:rFonts w:ascii="Times New Roman" w:eastAsia="Times New Roman" w:hAnsi="Times New Roman" w:cs="Times New Roman"/>
                <w:sz w:val="18"/>
              </w:rPr>
              <w:t>0.75</w:t>
            </w:r>
          </w:p>
        </w:tc>
      </w:tr>
      <w:tr w:rsidR="00D61416" w14:paraId="0BB0A376" w14:textId="77777777">
        <w:trPr>
          <w:jc w:val="center"/>
        </w:trPr>
        <w:tc>
          <w:tcPr>
            <w:tcW w:w="2608" w:type="dxa"/>
          </w:tcPr>
          <w:p w14:paraId="2583E390" w14:textId="77777777" w:rsidR="00D61416" w:rsidRDefault="006069D2">
            <w:pPr>
              <w:spacing w:after="0"/>
            </w:pPr>
            <w:r>
              <w:rPr>
                <w:rFonts w:ascii="Times New Roman" w:eastAsia="Times New Roman" w:hAnsi="Times New Roman" w:cs="Times New Roman"/>
                <w:sz w:val="18"/>
              </w:rPr>
              <w:t>visibility</w:t>
            </w:r>
          </w:p>
        </w:tc>
        <w:tc>
          <w:tcPr>
            <w:tcW w:w="1077" w:type="dxa"/>
          </w:tcPr>
          <w:p w14:paraId="4FBDCB27" w14:textId="77777777" w:rsidR="00D61416" w:rsidRDefault="006069D2">
            <w:pPr>
              <w:spacing w:after="0"/>
            </w:pPr>
            <w:r>
              <w:rPr>
                <w:rFonts w:ascii="Times New Roman" w:eastAsia="Times New Roman" w:hAnsi="Times New Roman" w:cs="Times New Roman"/>
                <w:sz w:val="18"/>
              </w:rPr>
              <w:t>1,433.36</w:t>
            </w:r>
          </w:p>
        </w:tc>
        <w:tc>
          <w:tcPr>
            <w:tcW w:w="964" w:type="dxa"/>
          </w:tcPr>
          <w:p w14:paraId="3F2767B7" w14:textId="77777777" w:rsidR="00D61416" w:rsidRDefault="006069D2">
            <w:pPr>
              <w:spacing w:after="0"/>
            </w:pPr>
            <w:r>
              <w:rPr>
                <w:rFonts w:ascii="Times New Roman" w:eastAsia="Times New Roman" w:hAnsi="Times New Roman" w:cs="Times New Roman"/>
                <w:sz w:val="18"/>
              </w:rPr>
              <w:t>609.42</w:t>
            </w:r>
          </w:p>
        </w:tc>
        <w:tc>
          <w:tcPr>
            <w:tcW w:w="907" w:type="dxa"/>
          </w:tcPr>
          <w:p w14:paraId="65C2BB6F" w14:textId="77777777" w:rsidR="00D61416" w:rsidRDefault="006069D2">
            <w:pPr>
              <w:spacing w:after="0"/>
            </w:pPr>
            <w:r>
              <w:rPr>
                <w:rFonts w:ascii="Times New Roman" w:eastAsia="Times New Roman" w:hAnsi="Times New Roman" w:cs="Times New Roman"/>
                <w:sz w:val="18"/>
              </w:rPr>
              <w:t>27.0</w:t>
            </w:r>
          </w:p>
        </w:tc>
        <w:tc>
          <w:tcPr>
            <w:tcW w:w="1077" w:type="dxa"/>
          </w:tcPr>
          <w:p w14:paraId="7A9D7700" w14:textId="77777777" w:rsidR="00D61416" w:rsidRDefault="006069D2">
            <w:pPr>
              <w:spacing w:after="0"/>
            </w:pPr>
            <w:r>
              <w:rPr>
                <w:rFonts w:ascii="Times New Roman" w:eastAsia="Times New Roman" w:hAnsi="Times New Roman" w:cs="Times New Roman"/>
                <w:sz w:val="18"/>
              </w:rPr>
              <w:t>2,000.0</w:t>
            </w:r>
          </w:p>
        </w:tc>
        <w:tc>
          <w:tcPr>
            <w:tcW w:w="1077" w:type="dxa"/>
          </w:tcPr>
          <w:p w14:paraId="05EB2780" w14:textId="0D5EF33C" w:rsidR="00D61416" w:rsidRDefault="0031292F">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0.69</w:t>
            </w:r>
          </w:p>
        </w:tc>
        <w:tc>
          <w:tcPr>
            <w:tcW w:w="1134" w:type="dxa"/>
          </w:tcPr>
          <w:p w14:paraId="29570D94" w14:textId="0C4284BE" w:rsidR="00D61416" w:rsidRDefault="00F46DB2">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0.97</w:t>
            </w:r>
          </w:p>
        </w:tc>
      </w:tr>
      <w:tr w:rsidR="00D61416" w14:paraId="20707EA0" w14:textId="77777777">
        <w:trPr>
          <w:jc w:val="center"/>
        </w:trPr>
        <w:tc>
          <w:tcPr>
            <w:tcW w:w="2608" w:type="dxa"/>
          </w:tcPr>
          <w:p w14:paraId="127B9E4B" w14:textId="77777777" w:rsidR="00D61416" w:rsidRDefault="006069D2">
            <w:pPr>
              <w:spacing w:after="0"/>
            </w:pPr>
            <w:r>
              <w:rPr>
                <w:rFonts w:ascii="Times New Roman" w:eastAsia="Times New Roman" w:hAnsi="Times New Roman" w:cs="Times New Roman"/>
                <w:sz w:val="18"/>
              </w:rPr>
              <w:t>dew_point_temperature</w:t>
            </w:r>
          </w:p>
        </w:tc>
        <w:tc>
          <w:tcPr>
            <w:tcW w:w="1077" w:type="dxa"/>
          </w:tcPr>
          <w:p w14:paraId="2B744E1B" w14:textId="77777777" w:rsidR="00D61416" w:rsidRDefault="006069D2">
            <w:pPr>
              <w:spacing w:after="0"/>
            </w:pPr>
            <w:r>
              <w:rPr>
                <w:rFonts w:ascii="Times New Roman" w:eastAsia="Times New Roman" w:hAnsi="Times New Roman" w:cs="Times New Roman"/>
                <w:sz w:val="18"/>
              </w:rPr>
              <w:t>3.94</w:t>
            </w:r>
          </w:p>
        </w:tc>
        <w:tc>
          <w:tcPr>
            <w:tcW w:w="964" w:type="dxa"/>
          </w:tcPr>
          <w:p w14:paraId="27E537C1" w14:textId="77777777" w:rsidR="00D61416" w:rsidRDefault="006069D2">
            <w:pPr>
              <w:spacing w:after="0"/>
            </w:pPr>
            <w:r>
              <w:rPr>
                <w:rFonts w:ascii="Times New Roman" w:eastAsia="Times New Roman" w:hAnsi="Times New Roman" w:cs="Times New Roman"/>
                <w:sz w:val="18"/>
              </w:rPr>
              <w:t>13.25</w:t>
            </w:r>
          </w:p>
        </w:tc>
        <w:tc>
          <w:tcPr>
            <w:tcW w:w="907" w:type="dxa"/>
          </w:tcPr>
          <w:p w14:paraId="1F98A7B4" w14:textId="528E7C4A" w:rsidR="00D61416" w:rsidRDefault="0031292F">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30.6</w:t>
            </w:r>
          </w:p>
        </w:tc>
        <w:tc>
          <w:tcPr>
            <w:tcW w:w="1077" w:type="dxa"/>
          </w:tcPr>
          <w:p w14:paraId="3E666DE5" w14:textId="77777777" w:rsidR="00D61416" w:rsidRDefault="006069D2">
            <w:pPr>
              <w:spacing w:after="0"/>
            </w:pPr>
            <w:r>
              <w:rPr>
                <w:rFonts w:ascii="Times New Roman" w:eastAsia="Times New Roman" w:hAnsi="Times New Roman" w:cs="Times New Roman"/>
                <w:sz w:val="18"/>
              </w:rPr>
              <w:t>27.2</w:t>
            </w:r>
          </w:p>
        </w:tc>
        <w:tc>
          <w:tcPr>
            <w:tcW w:w="1077" w:type="dxa"/>
          </w:tcPr>
          <w:p w14:paraId="7A92CB4C" w14:textId="0EA898D3" w:rsidR="00D61416" w:rsidRDefault="0031292F">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0.34</w:t>
            </w:r>
          </w:p>
        </w:tc>
        <w:tc>
          <w:tcPr>
            <w:tcW w:w="1134" w:type="dxa"/>
          </w:tcPr>
          <w:p w14:paraId="6C8E0C08" w14:textId="153FF971" w:rsidR="00D61416" w:rsidRDefault="00F46DB2">
            <w:pPr>
              <w:spacing w:after="0"/>
            </w:pPr>
            <w:r>
              <w:rPr>
                <w:rFonts w:ascii="Times New Roman" w:eastAsia="Times New Roman" w:hAnsi="Times New Roman" w:cs="Times New Roman"/>
                <w:sz w:val="18"/>
              </w:rPr>
              <w:t>-</w:t>
            </w:r>
            <w:r w:rsidR="006069D2">
              <w:rPr>
                <w:rFonts w:ascii="Times New Roman" w:eastAsia="Times New Roman" w:hAnsi="Times New Roman" w:cs="Times New Roman"/>
                <w:sz w:val="18"/>
              </w:rPr>
              <w:t>0.82</w:t>
            </w:r>
          </w:p>
        </w:tc>
      </w:tr>
      <w:tr w:rsidR="00D61416" w14:paraId="542B6DCD" w14:textId="77777777">
        <w:trPr>
          <w:jc w:val="center"/>
        </w:trPr>
        <w:tc>
          <w:tcPr>
            <w:tcW w:w="2608" w:type="dxa"/>
          </w:tcPr>
          <w:p w14:paraId="16B69360" w14:textId="77777777" w:rsidR="00D61416" w:rsidRDefault="006069D2">
            <w:pPr>
              <w:spacing w:after="0"/>
            </w:pPr>
            <w:r>
              <w:rPr>
                <w:rFonts w:ascii="Times New Roman" w:eastAsia="Times New Roman" w:hAnsi="Times New Roman" w:cs="Times New Roman"/>
                <w:sz w:val="18"/>
              </w:rPr>
              <w:t>solar_radiation</w:t>
            </w:r>
          </w:p>
        </w:tc>
        <w:tc>
          <w:tcPr>
            <w:tcW w:w="1077" w:type="dxa"/>
          </w:tcPr>
          <w:p w14:paraId="754075C8" w14:textId="77777777" w:rsidR="00D61416" w:rsidRDefault="006069D2">
            <w:pPr>
              <w:spacing w:after="0"/>
            </w:pPr>
            <w:r>
              <w:rPr>
                <w:rFonts w:ascii="Times New Roman" w:eastAsia="Times New Roman" w:hAnsi="Times New Roman" w:cs="Times New Roman"/>
                <w:sz w:val="18"/>
              </w:rPr>
              <w:t>0.57</w:t>
            </w:r>
          </w:p>
        </w:tc>
        <w:tc>
          <w:tcPr>
            <w:tcW w:w="964" w:type="dxa"/>
          </w:tcPr>
          <w:p w14:paraId="44F3646E" w14:textId="77777777" w:rsidR="00D61416" w:rsidRDefault="006069D2">
            <w:pPr>
              <w:spacing w:after="0"/>
            </w:pPr>
            <w:r>
              <w:rPr>
                <w:rFonts w:ascii="Times New Roman" w:eastAsia="Times New Roman" w:hAnsi="Times New Roman" w:cs="Times New Roman"/>
                <w:sz w:val="18"/>
              </w:rPr>
              <w:t>0.87</w:t>
            </w:r>
          </w:p>
        </w:tc>
        <w:tc>
          <w:tcPr>
            <w:tcW w:w="907" w:type="dxa"/>
          </w:tcPr>
          <w:p w14:paraId="4860A3A8" w14:textId="77777777" w:rsidR="00D61416" w:rsidRDefault="006069D2">
            <w:pPr>
              <w:spacing w:after="0"/>
            </w:pPr>
            <w:r>
              <w:rPr>
                <w:rFonts w:ascii="Times New Roman" w:eastAsia="Times New Roman" w:hAnsi="Times New Roman" w:cs="Times New Roman"/>
                <w:sz w:val="18"/>
              </w:rPr>
              <w:t>0.0</w:t>
            </w:r>
          </w:p>
        </w:tc>
        <w:tc>
          <w:tcPr>
            <w:tcW w:w="1077" w:type="dxa"/>
          </w:tcPr>
          <w:p w14:paraId="3E7339C0" w14:textId="77777777" w:rsidR="00D61416" w:rsidRDefault="006069D2">
            <w:pPr>
              <w:spacing w:after="0"/>
            </w:pPr>
            <w:r>
              <w:rPr>
                <w:rFonts w:ascii="Times New Roman" w:eastAsia="Times New Roman" w:hAnsi="Times New Roman" w:cs="Times New Roman"/>
                <w:sz w:val="18"/>
              </w:rPr>
              <w:t>3.52</w:t>
            </w:r>
          </w:p>
        </w:tc>
        <w:tc>
          <w:tcPr>
            <w:tcW w:w="1077" w:type="dxa"/>
          </w:tcPr>
          <w:p w14:paraId="657B4CCB" w14:textId="77777777" w:rsidR="00D61416" w:rsidRDefault="006069D2">
            <w:pPr>
              <w:spacing w:after="0"/>
            </w:pPr>
            <w:r>
              <w:rPr>
                <w:rFonts w:ascii="Times New Roman" w:eastAsia="Times New Roman" w:hAnsi="Times New Roman" w:cs="Times New Roman"/>
                <w:sz w:val="18"/>
              </w:rPr>
              <w:t>1.51</w:t>
            </w:r>
          </w:p>
        </w:tc>
        <w:tc>
          <w:tcPr>
            <w:tcW w:w="1134" w:type="dxa"/>
          </w:tcPr>
          <w:p w14:paraId="463E03FA" w14:textId="77777777" w:rsidR="00D61416" w:rsidRDefault="006069D2">
            <w:pPr>
              <w:spacing w:after="0"/>
            </w:pPr>
            <w:r>
              <w:rPr>
                <w:rFonts w:ascii="Times New Roman" w:eastAsia="Times New Roman" w:hAnsi="Times New Roman" w:cs="Times New Roman"/>
                <w:sz w:val="18"/>
              </w:rPr>
              <w:t>1.14</w:t>
            </w:r>
          </w:p>
        </w:tc>
      </w:tr>
      <w:tr w:rsidR="00D61416" w14:paraId="5891D7DE" w14:textId="77777777">
        <w:trPr>
          <w:jc w:val="center"/>
        </w:trPr>
        <w:tc>
          <w:tcPr>
            <w:tcW w:w="2608" w:type="dxa"/>
          </w:tcPr>
          <w:p w14:paraId="21204577" w14:textId="77777777" w:rsidR="00D61416" w:rsidRDefault="006069D2">
            <w:pPr>
              <w:spacing w:after="0"/>
            </w:pPr>
            <w:r>
              <w:rPr>
                <w:rFonts w:ascii="Times New Roman" w:eastAsia="Times New Roman" w:hAnsi="Times New Roman" w:cs="Times New Roman"/>
                <w:sz w:val="18"/>
              </w:rPr>
              <w:t>rainfall</w:t>
            </w:r>
          </w:p>
        </w:tc>
        <w:tc>
          <w:tcPr>
            <w:tcW w:w="1077" w:type="dxa"/>
          </w:tcPr>
          <w:p w14:paraId="6E15A099" w14:textId="77777777" w:rsidR="00D61416" w:rsidRDefault="006069D2">
            <w:pPr>
              <w:spacing w:after="0"/>
            </w:pPr>
            <w:r>
              <w:rPr>
                <w:rFonts w:ascii="Times New Roman" w:eastAsia="Times New Roman" w:hAnsi="Times New Roman" w:cs="Times New Roman"/>
                <w:sz w:val="18"/>
              </w:rPr>
              <w:t>0.15</w:t>
            </w:r>
          </w:p>
        </w:tc>
        <w:tc>
          <w:tcPr>
            <w:tcW w:w="964" w:type="dxa"/>
          </w:tcPr>
          <w:p w14:paraId="4EBEFA87" w14:textId="77777777" w:rsidR="00D61416" w:rsidRDefault="006069D2">
            <w:pPr>
              <w:spacing w:after="0"/>
            </w:pPr>
            <w:r>
              <w:rPr>
                <w:rFonts w:ascii="Times New Roman" w:eastAsia="Times New Roman" w:hAnsi="Times New Roman" w:cs="Times New Roman"/>
                <w:sz w:val="18"/>
              </w:rPr>
              <w:t>1.13</w:t>
            </w:r>
          </w:p>
        </w:tc>
        <w:tc>
          <w:tcPr>
            <w:tcW w:w="907" w:type="dxa"/>
          </w:tcPr>
          <w:p w14:paraId="0F9DEB15" w14:textId="77777777" w:rsidR="00D61416" w:rsidRDefault="006069D2">
            <w:pPr>
              <w:spacing w:after="0"/>
            </w:pPr>
            <w:r>
              <w:rPr>
                <w:rFonts w:ascii="Times New Roman" w:eastAsia="Times New Roman" w:hAnsi="Times New Roman" w:cs="Times New Roman"/>
                <w:sz w:val="18"/>
              </w:rPr>
              <w:t>0.0</w:t>
            </w:r>
          </w:p>
        </w:tc>
        <w:tc>
          <w:tcPr>
            <w:tcW w:w="1077" w:type="dxa"/>
          </w:tcPr>
          <w:p w14:paraId="38503688" w14:textId="77777777" w:rsidR="00D61416" w:rsidRDefault="006069D2">
            <w:pPr>
              <w:spacing w:after="0"/>
            </w:pPr>
            <w:r>
              <w:rPr>
                <w:rFonts w:ascii="Times New Roman" w:eastAsia="Times New Roman" w:hAnsi="Times New Roman" w:cs="Times New Roman"/>
                <w:sz w:val="18"/>
              </w:rPr>
              <w:t>35.0</w:t>
            </w:r>
          </w:p>
        </w:tc>
        <w:tc>
          <w:tcPr>
            <w:tcW w:w="1077" w:type="dxa"/>
          </w:tcPr>
          <w:p w14:paraId="7848D831" w14:textId="77777777" w:rsidR="00D61416" w:rsidRDefault="006069D2">
            <w:pPr>
              <w:spacing w:after="0"/>
            </w:pPr>
            <w:r>
              <w:rPr>
                <w:rFonts w:ascii="Times New Roman" w:eastAsia="Times New Roman" w:hAnsi="Times New Roman" w:cs="Times New Roman"/>
                <w:sz w:val="18"/>
              </w:rPr>
              <w:t>14.60</w:t>
            </w:r>
          </w:p>
        </w:tc>
        <w:tc>
          <w:tcPr>
            <w:tcW w:w="1134" w:type="dxa"/>
          </w:tcPr>
          <w:p w14:paraId="1D9AD95F" w14:textId="77777777" w:rsidR="00D61416" w:rsidRDefault="006069D2">
            <w:pPr>
              <w:spacing w:after="0"/>
            </w:pPr>
            <w:r>
              <w:rPr>
                <w:rFonts w:ascii="Times New Roman" w:eastAsia="Times New Roman" w:hAnsi="Times New Roman" w:cs="Times New Roman"/>
                <w:sz w:val="18"/>
              </w:rPr>
              <w:t>289.38</w:t>
            </w:r>
          </w:p>
        </w:tc>
      </w:tr>
      <w:tr w:rsidR="00D61416" w14:paraId="095B6EDF" w14:textId="77777777">
        <w:trPr>
          <w:jc w:val="center"/>
        </w:trPr>
        <w:tc>
          <w:tcPr>
            <w:tcW w:w="2608" w:type="dxa"/>
          </w:tcPr>
          <w:p w14:paraId="6E134EFD" w14:textId="77777777" w:rsidR="00D61416" w:rsidRDefault="006069D2">
            <w:pPr>
              <w:spacing w:after="0"/>
            </w:pPr>
            <w:r>
              <w:rPr>
                <w:rFonts w:ascii="Times New Roman" w:eastAsia="Times New Roman" w:hAnsi="Times New Roman" w:cs="Times New Roman"/>
                <w:sz w:val="18"/>
              </w:rPr>
              <w:t>snowfall</w:t>
            </w:r>
          </w:p>
        </w:tc>
        <w:tc>
          <w:tcPr>
            <w:tcW w:w="1077" w:type="dxa"/>
          </w:tcPr>
          <w:p w14:paraId="75CA3CF6" w14:textId="77777777" w:rsidR="00D61416" w:rsidRDefault="006069D2">
            <w:pPr>
              <w:spacing w:after="0"/>
            </w:pPr>
            <w:r>
              <w:rPr>
                <w:rFonts w:ascii="Times New Roman" w:eastAsia="Times New Roman" w:hAnsi="Times New Roman" w:cs="Times New Roman"/>
                <w:sz w:val="18"/>
              </w:rPr>
              <w:t>0.08</w:t>
            </w:r>
          </w:p>
        </w:tc>
        <w:tc>
          <w:tcPr>
            <w:tcW w:w="964" w:type="dxa"/>
          </w:tcPr>
          <w:p w14:paraId="6A91AFB6" w14:textId="77777777" w:rsidR="00D61416" w:rsidRDefault="006069D2">
            <w:pPr>
              <w:spacing w:after="0"/>
            </w:pPr>
            <w:r>
              <w:rPr>
                <w:rFonts w:ascii="Times New Roman" w:eastAsia="Times New Roman" w:hAnsi="Times New Roman" w:cs="Times New Roman"/>
                <w:sz w:val="18"/>
              </w:rPr>
              <w:t>0.44</w:t>
            </w:r>
          </w:p>
        </w:tc>
        <w:tc>
          <w:tcPr>
            <w:tcW w:w="907" w:type="dxa"/>
          </w:tcPr>
          <w:p w14:paraId="720ECD2E" w14:textId="77777777" w:rsidR="00D61416" w:rsidRDefault="006069D2">
            <w:pPr>
              <w:spacing w:after="0"/>
            </w:pPr>
            <w:r>
              <w:rPr>
                <w:rFonts w:ascii="Times New Roman" w:eastAsia="Times New Roman" w:hAnsi="Times New Roman" w:cs="Times New Roman"/>
                <w:sz w:val="18"/>
              </w:rPr>
              <w:t>0.0</w:t>
            </w:r>
          </w:p>
        </w:tc>
        <w:tc>
          <w:tcPr>
            <w:tcW w:w="1077" w:type="dxa"/>
          </w:tcPr>
          <w:p w14:paraId="3CE2456A" w14:textId="77777777" w:rsidR="00D61416" w:rsidRDefault="006069D2">
            <w:pPr>
              <w:spacing w:after="0"/>
            </w:pPr>
            <w:r>
              <w:rPr>
                <w:rFonts w:ascii="Times New Roman" w:eastAsia="Times New Roman" w:hAnsi="Times New Roman" w:cs="Times New Roman"/>
                <w:sz w:val="18"/>
              </w:rPr>
              <w:t>8.8</w:t>
            </w:r>
          </w:p>
        </w:tc>
        <w:tc>
          <w:tcPr>
            <w:tcW w:w="1077" w:type="dxa"/>
          </w:tcPr>
          <w:p w14:paraId="4F8DB5F8" w14:textId="77777777" w:rsidR="00D61416" w:rsidRDefault="006069D2">
            <w:pPr>
              <w:spacing w:after="0"/>
            </w:pPr>
            <w:r>
              <w:rPr>
                <w:rFonts w:ascii="Times New Roman" w:eastAsia="Times New Roman" w:hAnsi="Times New Roman" w:cs="Times New Roman"/>
                <w:sz w:val="18"/>
              </w:rPr>
              <w:t>8.28</w:t>
            </w:r>
          </w:p>
        </w:tc>
        <w:tc>
          <w:tcPr>
            <w:tcW w:w="1134" w:type="dxa"/>
          </w:tcPr>
          <w:p w14:paraId="0A8AC95B" w14:textId="77777777" w:rsidR="00D61416" w:rsidRDefault="006069D2">
            <w:pPr>
              <w:spacing w:after="0"/>
            </w:pPr>
            <w:r>
              <w:rPr>
                <w:rFonts w:ascii="Times New Roman" w:eastAsia="Times New Roman" w:hAnsi="Times New Roman" w:cs="Times New Roman"/>
                <w:sz w:val="18"/>
              </w:rPr>
              <w:t>90.35</w:t>
            </w:r>
          </w:p>
        </w:tc>
      </w:tr>
    </w:tbl>
    <w:p w14:paraId="13B90714" w14:textId="77777777" w:rsidR="00D61416" w:rsidRDefault="00D61416">
      <w:pPr>
        <w:spacing w:after="40" w:line="276" w:lineRule="auto"/>
      </w:pPr>
    </w:p>
    <w:p w14:paraId="3C51483B" w14:textId="3DE19B6F" w:rsidR="00D61416" w:rsidRPr="00F46DB2" w:rsidRDefault="006069D2">
      <w:pPr>
        <w:spacing w:after="120" w:line="276" w:lineRule="auto"/>
        <w:rPr>
          <w:bCs/>
        </w:rPr>
      </w:pPr>
      <w:r w:rsidRPr="00F46DB2">
        <w:rPr>
          <w:rFonts w:ascii="Times New Roman" w:eastAsia="Times New Roman" w:hAnsi="Times New Roman" w:cs="Times New Roman"/>
          <w:bCs/>
          <w:sz w:val="24"/>
        </w:rPr>
        <w:t>Categorical predictors:</w:t>
      </w:r>
      <w:r w:rsidRPr="00F46DB2">
        <w:rPr>
          <w:rFonts w:ascii="Times New Roman" w:eastAsia="Times New Roman" w:hAnsi="Times New Roman" w:cs="Times New Roman"/>
          <w:bCs/>
          <w:sz w:val="24"/>
        </w:rPr>
        <w:t xml:space="preserve"> seasons are roughly balanced (about 2,100</w:t>
      </w:r>
      <w:r w:rsidR="00F46DB2" w:rsidRP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2,200 hours each), while holiday is highly imbalanced (most hours are non-holidays). Skewed and zero-heavy features may need log transforms or binary indicators before modelling.</w:t>
      </w:r>
    </w:p>
    <w:p w14:paraId="154CE198" w14:textId="77777777" w:rsidR="00D61416" w:rsidRDefault="006069D2">
      <w:pPr>
        <w:keepNext/>
        <w:spacing w:after="40"/>
        <w:jc w:val="center"/>
      </w:pPr>
      <w:r>
        <w:rPr>
          <w:noProof/>
        </w:rPr>
        <w:drawing>
          <wp:inline distT="0" distB="0" distL="0" distR="0" wp14:anchorId="2A4ABD3E" wp14:editId="104AC4D3">
            <wp:extent cx="5400000" cy="17528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3_0.png"/>
                    <pic:cNvPicPr/>
                  </pic:nvPicPr>
                  <pic:blipFill>
                    <a:blip r:embed="rId12"/>
                    <a:stretch>
                      <a:fillRect/>
                    </a:stretch>
                  </pic:blipFill>
                  <pic:spPr>
                    <a:xfrm>
                      <a:off x="0" y="0"/>
                      <a:ext cx="5400000" cy="1752832"/>
                    </a:xfrm>
                    <a:prstGeom prst="rect">
                      <a:avLst/>
                    </a:prstGeom>
                  </pic:spPr>
                </pic:pic>
              </a:graphicData>
            </a:graphic>
          </wp:inline>
        </w:drawing>
      </w:r>
    </w:p>
    <w:p w14:paraId="417735BF" w14:textId="77777777" w:rsidR="00D61416" w:rsidRDefault="006069D2">
      <w:pPr>
        <w:spacing w:line="276" w:lineRule="auto"/>
        <w:jc w:val="center"/>
      </w:pPr>
      <w:r>
        <w:rPr>
          <w:rFonts w:ascii="Times New Roman" w:eastAsia="Times New Roman" w:hAnsi="Times New Roman" w:cs="Times New Roman"/>
          <w:i/>
          <w:sz w:val="20"/>
        </w:rPr>
        <w:t>Figure 5. Number of hours per se</w:t>
      </w:r>
      <w:r>
        <w:rPr>
          <w:rFonts w:ascii="Times New Roman" w:eastAsia="Times New Roman" w:hAnsi="Times New Roman" w:cs="Times New Roman"/>
          <w:i/>
          <w:sz w:val="20"/>
        </w:rPr>
        <w:t>ason and per holiday category</w:t>
      </w:r>
    </w:p>
    <w:p w14:paraId="1555BCB4" w14:textId="77777777" w:rsidR="00D61416" w:rsidRDefault="006069D2">
      <w:pPr>
        <w:keepNext/>
        <w:spacing w:before="240" w:after="120" w:line="276" w:lineRule="auto"/>
      </w:pPr>
      <w:r>
        <w:rPr>
          <w:rFonts w:ascii="Times New Roman" w:eastAsia="Times New Roman" w:hAnsi="Times New Roman" w:cs="Times New Roman"/>
          <w:b/>
          <w:sz w:val="26"/>
        </w:rPr>
        <w:t>4. Key Findings from Multivariate Analysis</w:t>
      </w:r>
    </w:p>
    <w:p w14:paraId="1534F07A" w14:textId="77777777" w:rsidR="00D61416" w:rsidRPr="00F46DB2" w:rsidRDefault="006069D2">
      <w:pPr>
        <w:keepNext/>
        <w:spacing w:after="120" w:line="276" w:lineRule="auto"/>
        <w:rPr>
          <w:bCs/>
        </w:rPr>
      </w:pPr>
      <w:r w:rsidRPr="00F46DB2">
        <w:rPr>
          <w:rFonts w:ascii="Times New Roman" w:eastAsia="Times New Roman" w:hAnsi="Times New Roman" w:cs="Times New Roman"/>
          <w:bCs/>
          <w:sz w:val="24"/>
        </w:rPr>
        <w:t>Top 3 features correlated with the target</w:t>
      </w:r>
      <w:r w:rsidRPr="00F46DB2">
        <w:rPr>
          <w:rFonts w:ascii="Times New Roman" w:eastAsia="Times New Roman" w:hAnsi="Times New Roman" w:cs="Times New Roman"/>
          <w:bCs/>
          <w:sz w:val="24"/>
        </w:rPr>
        <w:t xml:space="preserve"> (Pearson r, sorted by absolute value):</w:t>
      </w:r>
    </w:p>
    <w:p w14:paraId="2AFA3CCE" w14:textId="214F8A16" w:rsidR="00D61416" w:rsidRPr="00F46DB2" w:rsidRDefault="006069D2">
      <w:pPr>
        <w:numPr>
          <w:ilvl w:val="0"/>
          <w:numId w:val="14"/>
        </w:numPr>
        <w:spacing w:after="60" w:line="276" w:lineRule="auto"/>
        <w:rPr>
          <w:bCs/>
        </w:rPr>
      </w:pPr>
      <w:r w:rsidRPr="00F46DB2">
        <w:rPr>
          <w:rFonts w:ascii="Times New Roman" w:eastAsia="Times New Roman" w:hAnsi="Times New Roman" w:cs="Times New Roman"/>
          <w:bCs/>
          <w:sz w:val="24"/>
        </w:rPr>
        <w:t xml:space="preserve">temperature </w:t>
      </w:r>
      <w:r w:rsidR="00F46DB2" w:rsidRP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 0.563</w:t>
      </w:r>
    </w:p>
    <w:p w14:paraId="5CFB856C" w14:textId="270F3F67" w:rsidR="00D61416" w:rsidRPr="00F46DB2" w:rsidRDefault="006069D2">
      <w:pPr>
        <w:numPr>
          <w:ilvl w:val="0"/>
          <w:numId w:val="14"/>
        </w:numPr>
        <w:spacing w:after="60" w:line="276" w:lineRule="auto"/>
        <w:rPr>
          <w:bCs/>
        </w:rPr>
      </w:pPr>
      <w:r w:rsidRPr="00F46DB2">
        <w:rPr>
          <w:rFonts w:ascii="Times New Roman" w:eastAsia="Times New Roman" w:hAnsi="Times New Roman" w:cs="Times New Roman"/>
          <w:bCs/>
          <w:sz w:val="24"/>
        </w:rPr>
        <w:t xml:space="preserve">hour </w:t>
      </w:r>
      <w:r w:rsidR="00F46DB2" w:rsidRP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 0.425</w:t>
      </w:r>
    </w:p>
    <w:p w14:paraId="383A713A" w14:textId="147AF3FB" w:rsidR="00D61416" w:rsidRPr="00F46DB2" w:rsidRDefault="006069D2">
      <w:pPr>
        <w:numPr>
          <w:ilvl w:val="0"/>
          <w:numId w:val="14"/>
        </w:numPr>
        <w:spacing w:after="60" w:line="276" w:lineRule="auto"/>
        <w:rPr>
          <w:bCs/>
        </w:rPr>
      </w:pPr>
      <w:r w:rsidRPr="00F46DB2">
        <w:rPr>
          <w:rFonts w:ascii="Times New Roman" w:eastAsia="Times New Roman" w:hAnsi="Times New Roman" w:cs="Times New Roman"/>
          <w:bCs/>
          <w:sz w:val="24"/>
        </w:rPr>
        <w:t xml:space="preserve">dew_point_temperature </w:t>
      </w:r>
      <w:r w:rsidR="00F46DB2" w:rsidRP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 0.401</w:t>
      </w:r>
    </w:p>
    <w:p w14:paraId="3516949D" w14:textId="0E820435" w:rsidR="00D61416" w:rsidRPr="00F46DB2" w:rsidRDefault="006069D2">
      <w:pPr>
        <w:spacing w:after="120" w:line="276" w:lineRule="auto"/>
        <w:rPr>
          <w:bCs/>
        </w:rPr>
      </w:pPr>
      <w:r w:rsidRPr="00F46DB2">
        <w:rPr>
          <w:rFonts w:ascii="Times New Roman" w:eastAsia="Times New Roman" w:hAnsi="Times New Roman" w:cs="Times New Roman"/>
          <w:bCs/>
          <w:sz w:val="24"/>
        </w:rPr>
        <w:t>Other correlations with the target: sol</w:t>
      </w:r>
      <w:r w:rsidRPr="00F46DB2">
        <w:rPr>
          <w:rFonts w:ascii="Times New Roman" w:eastAsia="Times New Roman" w:hAnsi="Times New Roman" w:cs="Times New Roman"/>
          <w:bCs/>
          <w:sz w:val="24"/>
        </w:rPr>
        <w:t xml:space="preserve">ar_radiation 0.273, visibility 0.213, humidity </w:t>
      </w:r>
      <w:r w:rsidR="00F46DB2" w:rsidRP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0.207, snowfall </w:t>
      </w:r>
      <w:r w:rsidR="00F46DB2" w:rsidRP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0.152, rainfall </w:t>
      </w:r>
      <w:r w:rsidR="00F46DB2" w:rsidRP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0.129, wind_speed 0.124.</w:t>
      </w:r>
    </w:p>
    <w:p w14:paraId="3E501D02" w14:textId="77777777" w:rsidR="00D61416" w:rsidRPr="00F46DB2" w:rsidRDefault="006069D2">
      <w:pPr>
        <w:keepNext/>
        <w:spacing w:before="120" w:after="80" w:line="276" w:lineRule="auto"/>
        <w:rPr>
          <w:bCs/>
        </w:rPr>
      </w:pPr>
      <w:r w:rsidRPr="00F46DB2">
        <w:rPr>
          <w:rFonts w:ascii="Times New Roman" w:eastAsia="Times New Roman" w:hAnsi="Times New Roman" w:cs="Times New Roman"/>
          <w:bCs/>
          <w:sz w:val="24"/>
        </w:rPr>
        <w:lastRenderedPageBreak/>
        <w:t>Correlation Heatmap</w:t>
      </w:r>
    </w:p>
    <w:p w14:paraId="2275A4A1" w14:textId="77777777" w:rsidR="00D61416" w:rsidRDefault="006069D2">
      <w:pPr>
        <w:keepNext/>
        <w:spacing w:after="40"/>
        <w:jc w:val="center"/>
      </w:pPr>
      <w:r>
        <w:rPr>
          <w:noProof/>
        </w:rPr>
        <w:drawing>
          <wp:inline distT="0" distB="0" distL="0" distR="0" wp14:anchorId="1F6D8934" wp14:editId="48354C5C">
            <wp:extent cx="4680000" cy="4153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6_0.png"/>
                    <pic:cNvPicPr/>
                  </pic:nvPicPr>
                  <pic:blipFill>
                    <a:blip r:embed="rId13"/>
                    <a:stretch>
                      <a:fillRect/>
                    </a:stretch>
                  </pic:blipFill>
                  <pic:spPr>
                    <a:xfrm>
                      <a:off x="0" y="0"/>
                      <a:ext cx="4680000" cy="4153875"/>
                    </a:xfrm>
                    <a:prstGeom prst="rect">
                      <a:avLst/>
                    </a:prstGeom>
                  </pic:spPr>
                </pic:pic>
              </a:graphicData>
            </a:graphic>
          </wp:inline>
        </w:drawing>
      </w:r>
    </w:p>
    <w:p w14:paraId="1639723B" w14:textId="77777777" w:rsidR="00D61416" w:rsidRDefault="006069D2">
      <w:pPr>
        <w:spacing w:line="276" w:lineRule="auto"/>
        <w:jc w:val="center"/>
      </w:pPr>
      <w:r>
        <w:rPr>
          <w:rFonts w:ascii="Times New Roman" w:eastAsia="Times New Roman" w:hAnsi="Times New Roman" w:cs="Times New Roman"/>
          <w:i/>
          <w:sz w:val="20"/>
        </w:rPr>
        <w:t>Figure 6. Correlation matrix heatmap of the target and numerical predictors</w:t>
      </w:r>
    </w:p>
    <w:p w14:paraId="34E00EB0" w14:textId="77777777" w:rsidR="00D61416" w:rsidRDefault="006069D2">
      <w:pPr>
        <w:numPr>
          <w:ilvl w:val="0"/>
          <w:numId w:val="15"/>
        </w:numPr>
        <w:spacing w:after="60" w:line="276" w:lineRule="auto"/>
      </w:pPr>
      <w:r>
        <w:rPr>
          <w:rFonts w:ascii="Times New Roman" w:eastAsia="Times New Roman" w:hAnsi="Times New Roman" w:cs="Times New Roman"/>
          <w:sz w:val="24"/>
        </w:rPr>
        <w:t xml:space="preserve">The heatmap (Figure 6) shows the full </w:t>
      </w:r>
      <w:r>
        <w:rPr>
          <w:rFonts w:ascii="Times New Roman" w:eastAsia="Times New Roman" w:hAnsi="Times New Roman" w:cs="Times New Roman"/>
          <w:sz w:val="24"/>
        </w:rPr>
        <w:t>Pearson correlation matrix of the target and all nine numerical predictors.</w:t>
      </w:r>
    </w:p>
    <w:p w14:paraId="12A033D5" w14:textId="605CC058" w:rsidR="00D61416" w:rsidRPr="00F46DB2" w:rsidRDefault="006069D2">
      <w:pPr>
        <w:numPr>
          <w:ilvl w:val="0"/>
          <w:numId w:val="15"/>
        </w:numPr>
        <w:spacing w:after="60" w:line="276" w:lineRule="auto"/>
        <w:rPr>
          <w:bCs/>
        </w:rPr>
      </w:pPr>
      <w:r w:rsidRPr="00F46DB2">
        <w:rPr>
          <w:rFonts w:ascii="Times New Roman" w:eastAsia="Times New Roman" w:hAnsi="Times New Roman" w:cs="Times New Roman"/>
          <w:bCs/>
          <w:sz w:val="24"/>
        </w:rPr>
        <w:t>Multicollinearity:</w:t>
      </w:r>
      <w:r w:rsidRPr="00F46DB2">
        <w:rPr>
          <w:rFonts w:ascii="Times New Roman" w:eastAsia="Times New Roman" w:hAnsi="Times New Roman" w:cs="Times New Roman"/>
          <w:bCs/>
          <w:sz w:val="24"/>
        </w:rPr>
        <w:t xml:space="preserve"> only one predictor pair exceeds |r| &gt; 0.7 </w:t>
      </w:r>
      <w:r w:rsidR="00F46DB2" w:rsidRP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 temperature and dew_point_temperature (r = 0.915). This is physically expected, since dew point is derived from tempe</w:t>
      </w:r>
      <w:r w:rsidRPr="00F46DB2">
        <w:rPr>
          <w:rFonts w:ascii="Times New Roman" w:eastAsia="Times New Roman" w:hAnsi="Times New Roman" w:cs="Times New Roman"/>
          <w:bCs/>
          <w:sz w:val="24"/>
        </w:rPr>
        <w:t>rature and humidity. Dew point therefore adds little new information and can be dropped while keeping temperature. All other predictor pairs are below 0.6 in absolute value.</w:t>
      </w:r>
    </w:p>
    <w:p w14:paraId="26F12735" w14:textId="77777777" w:rsidR="00D61416" w:rsidRPr="00F46DB2" w:rsidRDefault="006069D2">
      <w:pPr>
        <w:keepNext/>
        <w:spacing w:before="120" w:after="80" w:line="276" w:lineRule="auto"/>
        <w:rPr>
          <w:bCs/>
        </w:rPr>
      </w:pPr>
      <w:r w:rsidRPr="00F46DB2">
        <w:rPr>
          <w:rFonts w:ascii="Times New Roman" w:eastAsia="Times New Roman" w:hAnsi="Times New Roman" w:cs="Times New Roman"/>
          <w:bCs/>
          <w:sz w:val="24"/>
        </w:rPr>
        <w:t>Predictor Relationships</w:t>
      </w:r>
    </w:p>
    <w:p w14:paraId="0C79D1E8" w14:textId="3555C72E" w:rsidR="00D61416" w:rsidRPr="00F46DB2" w:rsidRDefault="006069D2">
      <w:pPr>
        <w:numPr>
          <w:ilvl w:val="0"/>
          <w:numId w:val="16"/>
        </w:numPr>
        <w:spacing w:after="60" w:line="276" w:lineRule="auto"/>
        <w:rPr>
          <w:bCs/>
        </w:rPr>
      </w:pPr>
      <w:r w:rsidRPr="00F46DB2">
        <w:rPr>
          <w:rFonts w:ascii="Times New Roman" w:eastAsia="Times New Roman" w:hAnsi="Times New Roman" w:cs="Times New Roman"/>
          <w:bCs/>
          <w:sz w:val="24"/>
        </w:rPr>
        <w:t>Important relationships between predictors:</w:t>
      </w:r>
      <w:r w:rsidRPr="00F46DB2">
        <w:rPr>
          <w:rFonts w:ascii="Times New Roman" w:eastAsia="Times New Roman" w:hAnsi="Times New Roman" w:cs="Times New Roman"/>
          <w:bCs/>
          <w:sz w:val="24"/>
        </w:rPr>
        <w:t xml:space="preserve"> humidity is ne</w:t>
      </w:r>
      <w:r w:rsidRPr="00F46DB2">
        <w:rPr>
          <w:rFonts w:ascii="Times New Roman" w:eastAsia="Times New Roman" w:hAnsi="Times New Roman" w:cs="Times New Roman"/>
          <w:bCs/>
          <w:sz w:val="24"/>
        </w:rPr>
        <w:t xml:space="preserve">gatively related to visibility (r = </w:t>
      </w:r>
      <w:r w:rsid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0.55, fog and haze) and to solar radiation (r = −0.46, cloud cover); temperature and dew point move together (r = 0.915).</w:t>
      </w:r>
    </w:p>
    <w:p w14:paraId="387666DB" w14:textId="0BA10517" w:rsidR="00D61416" w:rsidRPr="00F46DB2" w:rsidRDefault="006069D2">
      <w:pPr>
        <w:numPr>
          <w:ilvl w:val="0"/>
          <w:numId w:val="16"/>
        </w:numPr>
        <w:spacing w:after="60" w:line="276" w:lineRule="auto"/>
        <w:rPr>
          <w:bCs/>
        </w:rPr>
      </w:pPr>
      <w:r w:rsidRPr="00F46DB2">
        <w:rPr>
          <w:rFonts w:ascii="Times New Roman" w:eastAsia="Times New Roman" w:hAnsi="Times New Roman" w:cs="Times New Roman"/>
          <w:bCs/>
          <w:sz w:val="24"/>
        </w:rPr>
        <w:t>Patterns:</w:t>
      </w:r>
      <w:r w:rsidRPr="00F46DB2">
        <w:rPr>
          <w:rFonts w:ascii="Times New Roman" w:eastAsia="Times New Roman" w:hAnsi="Times New Roman" w:cs="Times New Roman"/>
          <w:bCs/>
          <w:sz w:val="24"/>
        </w:rPr>
        <w:t xml:space="preserve"> demand shows clear </w:t>
      </w:r>
      <w:r w:rsidRPr="00F46DB2">
        <w:rPr>
          <w:rFonts w:ascii="Times New Roman" w:eastAsia="Times New Roman" w:hAnsi="Times New Roman" w:cs="Times New Roman"/>
          <w:bCs/>
          <w:sz w:val="24"/>
        </w:rPr>
        <w:t>non-linear</w:t>
      </w:r>
      <w:r w:rsidRPr="00F46DB2">
        <w:rPr>
          <w:rFonts w:ascii="Times New Roman" w:eastAsia="Times New Roman" w:hAnsi="Times New Roman" w:cs="Times New Roman"/>
          <w:bCs/>
          <w:sz w:val="24"/>
        </w:rPr>
        <w:t xml:space="preserve"> daily and seasonal patterns </w:t>
      </w:r>
      <w:r w:rsid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 two commuting peaks per day</w:t>
      </w:r>
      <w:r w:rsidRPr="00F46DB2">
        <w:rPr>
          <w:rFonts w:ascii="Times New Roman" w:eastAsia="Times New Roman" w:hAnsi="Times New Roman" w:cs="Times New Roman"/>
          <w:bCs/>
          <w:sz w:val="24"/>
        </w:rPr>
        <w:t xml:space="preserve"> (08:00 ≈ 1,050 and 18:00 ≈ 1,554 bikes/hour) and a roughly fivefold seasonal swing (winter ≈ 226 vs summer ≈ 1,034). Rain and holidays are associated with lower demand. In the pairplot (Figure 7) the demand classes overlap heavily, so no single feature cl</w:t>
      </w:r>
      <w:r w:rsidRPr="00F46DB2">
        <w:rPr>
          <w:rFonts w:ascii="Times New Roman" w:eastAsia="Times New Roman" w:hAnsi="Times New Roman" w:cs="Times New Roman"/>
          <w:bCs/>
          <w:sz w:val="24"/>
        </w:rPr>
        <w:t>eanly separates Low, Medium and High demand; demand classes form clusters only in combinations such as warm temperature × commuting hour. This suggests non-linear models will be more suitable.</w:t>
      </w:r>
    </w:p>
    <w:p w14:paraId="3154B487" w14:textId="77777777" w:rsidR="00D61416" w:rsidRDefault="006069D2">
      <w:pPr>
        <w:keepNext/>
        <w:spacing w:after="40"/>
        <w:jc w:val="center"/>
      </w:pPr>
      <w:r>
        <w:rPr>
          <w:noProof/>
        </w:rPr>
        <w:lastRenderedPageBreak/>
        <w:drawing>
          <wp:inline distT="0" distB="0" distL="0" distR="0" wp14:anchorId="3FBF2F4D" wp14:editId="24867A8F">
            <wp:extent cx="4680000" cy="413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9_0.png"/>
                    <pic:cNvPicPr/>
                  </pic:nvPicPr>
                  <pic:blipFill>
                    <a:blip r:embed="rId14"/>
                    <a:stretch>
                      <a:fillRect/>
                    </a:stretch>
                  </pic:blipFill>
                  <pic:spPr>
                    <a:xfrm>
                      <a:off x="0" y="0"/>
                      <a:ext cx="4680000" cy="4137086"/>
                    </a:xfrm>
                    <a:prstGeom prst="rect">
                      <a:avLst/>
                    </a:prstGeom>
                  </pic:spPr>
                </pic:pic>
              </a:graphicData>
            </a:graphic>
          </wp:inline>
        </w:drawing>
      </w:r>
    </w:p>
    <w:p w14:paraId="199E7823" w14:textId="77777777" w:rsidR="00D61416" w:rsidRDefault="006069D2">
      <w:pPr>
        <w:spacing w:line="276" w:lineRule="auto"/>
        <w:jc w:val="center"/>
      </w:pPr>
      <w:r>
        <w:rPr>
          <w:rFonts w:ascii="Times New Roman" w:eastAsia="Times New Roman" w:hAnsi="Times New Roman" w:cs="Times New Roman"/>
          <w:i/>
          <w:sz w:val="20"/>
        </w:rPr>
        <w:t xml:space="preserve">Figure 7. Pairplot of temperature, hour, humidity and the </w:t>
      </w:r>
      <w:r>
        <w:rPr>
          <w:rFonts w:ascii="Times New Roman" w:eastAsia="Times New Roman" w:hAnsi="Times New Roman" w:cs="Times New Roman"/>
          <w:i/>
          <w:sz w:val="20"/>
        </w:rPr>
        <w:t>target, coloured by demand class (1,000-row sample)</w:t>
      </w:r>
    </w:p>
    <w:p w14:paraId="6F738910" w14:textId="77777777" w:rsidR="00D61416" w:rsidRDefault="006069D2">
      <w:pPr>
        <w:keepNext/>
        <w:spacing w:before="240" w:after="120" w:line="276" w:lineRule="auto"/>
      </w:pPr>
      <w:r>
        <w:rPr>
          <w:rFonts w:ascii="Times New Roman" w:eastAsia="Times New Roman" w:hAnsi="Times New Roman" w:cs="Times New Roman"/>
          <w:b/>
          <w:sz w:val="26"/>
        </w:rPr>
        <w:t>5. Initial Insights for Modelling</w:t>
      </w:r>
    </w:p>
    <w:p w14:paraId="3E5E2D6A"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Most promising features:</w:t>
      </w:r>
      <w:r w:rsidRPr="00F46DB2">
        <w:rPr>
          <w:rFonts w:ascii="Times New Roman" w:eastAsia="Times New Roman" w:hAnsi="Times New Roman" w:cs="Times New Roman"/>
          <w:bCs/>
          <w:sz w:val="24"/>
        </w:rPr>
        <w:t xml:space="preserve"> temperature, hour, seasons, rainfall (as a rain/no-rain flag) and humidity.</w:t>
      </w:r>
    </w:p>
    <w:p w14:paraId="3E010610" w14:textId="77777777" w:rsidR="00D61416" w:rsidRPr="00F46DB2" w:rsidRDefault="006069D2">
      <w:pPr>
        <w:keepNext/>
        <w:spacing w:after="120" w:line="276" w:lineRule="auto"/>
        <w:rPr>
          <w:bCs/>
        </w:rPr>
      </w:pPr>
      <w:r w:rsidRPr="00F46DB2">
        <w:rPr>
          <w:rFonts w:ascii="Times New Roman" w:eastAsia="Times New Roman" w:hAnsi="Times New Roman" w:cs="Times New Roman"/>
          <w:bCs/>
          <w:sz w:val="24"/>
        </w:rPr>
        <w:t>Preprocessing that might be needed:</w:t>
      </w:r>
    </w:p>
    <w:p w14:paraId="48526363" w14:textId="77777777" w:rsidR="00D61416" w:rsidRPr="00F46DB2" w:rsidRDefault="006069D2">
      <w:pPr>
        <w:numPr>
          <w:ilvl w:val="0"/>
          <w:numId w:val="17"/>
        </w:numPr>
        <w:spacing w:after="60" w:line="276" w:lineRule="auto"/>
        <w:rPr>
          <w:bCs/>
        </w:rPr>
      </w:pPr>
      <w:r w:rsidRPr="00F46DB2">
        <w:rPr>
          <w:rFonts w:ascii="Times New Roman" w:eastAsia="Times New Roman" w:hAnsi="Times New Roman" w:cs="Times New Roman"/>
          <w:bCs/>
          <w:sz w:val="24"/>
        </w:rPr>
        <w:t>Scaling:</w:t>
      </w:r>
      <w:r w:rsidRPr="00F46DB2">
        <w:rPr>
          <w:rFonts w:ascii="Times New Roman" w:eastAsia="Times New Roman" w:hAnsi="Times New Roman" w:cs="Times New Roman"/>
          <w:bCs/>
          <w:sz w:val="24"/>
        </w:rPr>
        <w:t xml:space="preserve"> StandardScaler on numeri</w:t>
      </w:r>
      <w:r w:rsidRPr="00F46DB2">
        <w:rPr>
          <w:rFonts w:ascii="Times New Roman" w:eastAsia="Times New Roman" w:hAnsi="Times New Roman" w:cs="Times New Roman"/>
          <w:bCs/>
          <w:sz w:val="24"/>
        </w:rPr>
        <w:t>cal features for scale-sensitive models (KNN, SVM, Logistic Regression); not required for tree-based models.</w:t>
      </w:r>
    </w:p>
    <w:p w14:paraId="1BBBA30F" w14:textId="77777777" w:rsidR="00D61416" w:rsidRPr="00F46DB2" w:rsidRDefault="006069D2">
      <w:pPr>
        <w:numPr>
          <w:ilvl w:val="0"/>
          <w:numId w:val="17"/>
        </w:numPr>
        <w:spacing w:after="60" w:line="276" w:lineRule="auto"/>
        <w:rPr>
          <w:bCs/>
        </w:rPr>
      </w:pPr>
      <w:r w:rsidRPr="00F46DB2">
        <w:rPr>
          <w:rFonts w:ascii="Times New Roman" w:eastAsia="Times New Roman" w:hAnsi="Times New Roman" w:cs="Times New Roman"/>
          <w:bCs/>
          <w:sz w:val="24"/>
        </w:rPr>
        <w:t>Encoding:</w:t>
      </w:r>
      <w:r w:rsidRPr="00F46DB2">
        <w:rPr>
          <w:rFonts w:ascii="Times New Roman" w:eastAsia="Times New Roman" w:hAnsi="Times New Roman" w:cs="Times New Roman"/>
          <w:bCs/>
          <w:sz w:val="24"/>
        </w:rPr>
        <w:t xml:space="preserve"> one-hot encode seasons; convert holiday to a binary 0/1 feature.</w:t>
      </w:r>
    </w:p>
    <w:p w14:paraId="086B44FA" w14:textId="77777777" w:rsidR="00D61416" w:rsidRPr="00F46DB2" w:rsidRDefault="006069D2">
      <w:pPr>
        <w:numPr>
          <w:ilvl w:val="0"/>
          <w:numId w:val="17"/>
        </w:numPr>
        <w:spacing w:after="60" w:line="276" w:lineRule="auto"/>
        <w:rPr>
          <w:bCs/>
        </w:rPr>
      </w:pPr>
      <w:r w:rsidRPr="00F46DB2">
        <w:rPr>
          <w:rFonts w:ascii="Times New Roman" w:eastAsia="Times New Roman" w:hAnsi="Times New Roman" w:cs="Times New Roman"/>
          <w:bCs/>
          <w:sz w:val="24"/>
        </w:rPr>
        <w:t>Feature selection:</w:t>
      </w:r>
      <w:r w:rsidRPr="00F46DB2">
        <w:rPr>
          <w:rFonts w:ascii="Times New Roman" w:eastAsia="Times New Roman" w:hAnsi="Times New Roman" w:cs="Times New Roman"/>
          <w:bCs/>
          <w:sz w:val="24"/>
        </w:rPr>
        <w:t xml:space="preserve"> drop dew_point_temperature (r = 0.915 with temperatur</w:t>
      </w:r>
      <w:r w:rsidRPr="00F46DB2">
        <w:rPr>
          <w:rFonts w:ascii="Times New Roman" w:eastAsia="Times New Roman" w:hAnsi="Times New Roman" w:cs="Times New Roman"/>
          <w:bCs/>
          <w:sz w:val="24"/>
        </w:rPr>
        <w:t>e) and the raw date column (after extracting useful parts such as day of week); consider binary flags or log transforms for the zero-inflated rainfall and snowfall.</w:t>
      </w:r>
    </w:p>
    <w:p w14:paraId="1641EC16"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Modelling approaches that might work well:</w:t>
      </w:r>
      <w:r w:rsidRPr="00F46DB2">
        <w:rPr>
          <w:rFonts w:ascii="Times New Roman" w:eastAsia="Times New Roman" w:hAnsi="Times New Roman" w:cs="Times New Roman"/>
          <w:bCs/>
          <w:sz w:val="24"/>
        </w:rPr>
        <w:t xml:space="preserve"> tree-based models (Decision Tree, Random Forest,</w:t>
      </w:r>
      <w:r w:rsidRPr="00F46DB2">
        <w:rPr>
          <w:rFonts w:ascii="Times New Roman" w:eastAsia="Times New Roman" w:hAnsi="Times New Roman" w:cs="Times New Roman"/>
          <w:bCs/>
          <w:sz w:val="24"/>
        </w:rPr>
        <w:t xml:space="preserve"> Gradient Boosting) to capture non-linear and interaction effects, with Logistic Regression as a simple, interpretable baseline. Since the classes are balanced, accuracy and F1-score are suitable evaluation metrics.</w:t>
      </w:r>
    </w:p>
    <w:p w14:paraId="7A0AC37B" w14:textId="77777777" w:rsidR="00D61416" w:rsidRPr="00F46DB2" w:rsidRDefault="006069D2">
      <w:pPr>
        <w:keepNext/>
        <w:spacing w:before="240" w:after="120" w:line="276" w:lineRule="auto"/>
        <w:rPr>
          <w:b/>
        </w:rPr>
      </w:pPr>
      <w:r w:rsidRPr="00F46DB2">
        <w:rPr>
          <w:rFonts w:ascii="Times New Roman" w:eastAsia="Times New Roman" w:hAnsi="Times New Roman" w:cs="Times New Roman"/>
          <w:b/>
          <w:sz w:val="26"/>
        </w:rPr>
        <w:t>6. Engineering Interpretation</w:t>
      </w:r>
    </w:p>
    <w:p w14:paraId="09FA4E6E" w14:textId="77777777" w:rsidR="00D61416" w:rsidRPr="00F46DB2" w:rsidRDefault="006069D2">
      <w:pPr>
        <w:keepNext/>
        <w:spacing w:after="120" w:line="276" w:lineRule="auto"/>
        <w:rPr>
          <w:bCs/>
        </w:rPr>
      </w:pPr>
      <w:r w:rsidRPr="00F46DB2">
        <w:rPr>
          <w:rFonts w:ascii="Times New Roman" w:eastAsia="Times New Roman" w:hAnsi="Times New Roman" w:cs="Times New Roman"/>
          <w:bCs/>
          <w:sz w:val="24"/>
        </w:rPr>
        <w:t>What do th</w:t>
      </w:r>
      <w:r w:rsidRPr="00F46DB2">
        <w:rPr>
          <w:rFonts w:ascii="Times New Roman" w:eastAsia="Times New Roman" w:hAnsi="Times New Roman" w:cs="Times New Roman"/>
          <w:bCs/>
          <w:sz w:val="24"/>
        </w:rPr>
        <w:t>e results mean in transportation engineering?</w:t>
      </w:r>
    </w:p>
    <w:p w14:paraId="629F9877" w14:textId="30BAB016"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 xml:space="preserve">Temperature (r = 0.563) is the strongest driver </w:t>
      </w:r>
      <w:r w:rsid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 people cycle more in comfortable weather </w:t>
      </w:r>
      <w:r w:rsid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 xml:space="preserve"> while hour (r = 0.425) reflects commuting behaviour. Humidity, rainfall and </w:t>
      </w:r>
      <w:r w:rsidRPr="00F46DB2">
        <w:rPr>
          <w:rFonts w:ascii="Times New Roman" w:eastAsia="Times New Roman" w:hAnsi="Times New Roman" w:cs="Times New Roman"/>
          <w:bCs/>
          <w:sz w:val="24"/>
        </w:rPr>
        <w:lastRenderedPageBreak/>
        <w:t xml:space="preserve">snowfall reduce demand. Weather and time </w:t>
      </w:r>
      <w:r w:rsidRPr="00F46DB2">
        <w:rPr>
          <w:rFonts w:ascii="Times New Roman" w:eastAsia="Times New Roman" w:hAnsi="Times New Roman" w:cs="Times New Roman"/>
          <w:bCs/>
          <w:sz w:val="24"/>
        </w:rPr>
        <w:t>of day are therefore the main inputs for planning bike supply and rebalancing.</w:t>
      </w:r>
    </w:p>
    <w:p w14:paraId="1FA90A83" w14:textId="377792D1"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Unexpected pattern:</w:t>
      </w:r>
      <w:r w:rsidRPr="00F46DB2">
        <w:rPr>
          <w:rFonts w:ascii="Times New Roman" w:eastAsia="Times New Roman" w:hAnsi="Times New Roman" w:cs="Times New Roman"/>
          <w:bCs/>
          <w:sz w:val="24"/>
        </w:rPr>
        <w:t xml:space="preserve"> rainfall has only a weak correlation (r = </w:t>
      </w:r>
      <w:r w:rsid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0.13), yet average demand falls from 766 to 167 bikes/hour when it rains at all. Whether it rains matters more tha</w:t>
      </w:r>
      <w:r w:rsidRPr="00F46DB2">
        <w:rPr>
          <w:rFonts w:ascii="Times New Roman" w:eastAsia="Times New Roman" w:hAnsi="Times New Roman" w:cs="Times New Roman"/>
          <w:bCs/>
          <w:sz w:val="24"/>
        </w:rPr>
        <w:t>n how much, so correlation alone understates its effect.</w:t>
      </w:r>
    </w:p>
    <w:p w14:paraId="3305120A"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The evening peak (18:00, ≈ 1,554) is much higher than the morning peak (08:00, ≈ 1,050), suggesting evening trips combine commuting with leisure use.</w:t>
      </w:r>
    </w:p>
    <w:p w14:paraId="6491EA4A"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Physical/process relationships reflected:</w:t>
      </w:r>
      <w:r w:rsidRPr="00F46DB2">
        <w:rPr>
          <w:rFonts w:ascii="Times New Roman" w:eastAsia="Times New Roman" w:hAnsi="Times New Roman" w:cs="Times New Roman"/>
          <w:bCs/>
          <w:sz w:val="24"/>
        </w:rPr>
        <w:t xml:space="preserve"> atmosph</w:t>
      </w:r>
      <w:r w:rsidRPr="00F46DB2">
        <w:rPr>
          <w:rFonts w:ascii="Times New Roman" w:eastAsia="Times New Roman" w:hAnsi="Times New Roman" w:cs="Times New Roman"/>
          <w:bCs/>
          <w:sz w:val="24"/>
        </w:rPr>
        <w:t>eric physics (dew point derived from temperature and humidity; humidity lowers visibility and solar radiation; solar radiation is zero at night in 49% of hours); human behaviour (commuting peaks, holidays lower demand 532 vs 740, seasons change demand ≈ 5×</w:t>
      </w:r>
      <w:r w:rsidRPr="00F46DB2">
        <w:rPr>
          <w:rFonts w:ascii="Times New Roman" w:eastAsia="Times New Roman" w:hAnsi="Times New Roman" w:cs="Times New Roman"/>
          <w:bCs/>
          <w:sz w:val="24"/>
        </w:rPr>
        <w:t>); sensor behaviour (visibility capped at 2,000; humidity = 0 readings are faults).</w:t>
      </w:r>
    </w:p>
    <w:p w14:paraId="4CD5FEDC"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Missing features that would matter:</w:t>
      </w:r>
      <w:r w:rsidRPr="00F46DB2">
        <w:rPr>
          <w:rFonts w:ascii="Times New Roman" w:eastAsia="Times New Roman" w:hAnsi="Times New Roman" w:cs="Times New Roman"/>
          <w:bCs/>
          <w:sz w:val="24"/>
        </w:rPr>
        <w:t xml:space="preserve"> day of week / weekend flag, station location and bike availability, air quality (PM2.5), and public-transport disruptions or special eve</w:t>
      </w:r>
      <w:r w:rsidRPr="00F46DB2">
        <w:rPr>
          <w:rFonts w:ascii="Times New Roman" w:eastAsia="Times New Roman" w:hAnsi="Times New Roman" w:cs="Times New Roman"/>
          <w:bCs/>
          <w:sz w:val="24"/>
        </w:rPr>
        <w:t>nts.</w:t>
      </w:r>
    </w:p>
    <w:p w14:paraId="489F1FEE" w14:textId="77777777" w:rsidR="00D61416" w:rsidRPr="00F46DB2" w:rsidRDefault="006069D2">
      <w:pPr>
        <w:keepNext/>
        <w:spacing w:after="120" w:line="276" w:lineRule="auto"/>
        <w:rPr>
          <w:bCs/>
        </w:rPr>
      </w:pPr>
      <w:r w:rsidRPr="00F46DB2">
        <w:rPr>
          <w:rFonts w:ascii="Times New Roman" w:eastAsia="Times New Roman" w:hAnsi="Times New Roman" w:cs="Times New Roman"/>
          <w:bCs/>
          <w:sz w:val="24"/>
        </w:rPr>
        <w:t>What type of model might suit this dataset?</w:t>
      </w:r>
    </w:p>
    <w:p w14:paraId="1B98B76B"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Random Forest and Gradient Boosting suit this data because they handle non-linear relationships, mixed numeric/categorical features and skewed variables without scaling, and their feature importances help op</w:t>
      </w:r>
      <w:r w:rsidRPr="00F46DB2">
        <w:rPr>
          <w:rFonts w:ascii="Times New Roman" w:eastAsia="Times New Roman" w:hAnsi="Times New Roman" w:cs="Times New Roman"/>
          <w:bCs/>
          <w:sz w:val="24"/>
        </w:rPr>
        <w:t>erators understand the drivers of demand. Logistic Regression serves as the baseline.</w:t>
      </w:r>
    </w:p>
    <w:p w14:paraId="4CC14210" w14:textId="77777777" w:rsidR="00D61416" w:rsidRPr="00F46DB2" w:rsidRDefault="006069D2">
      <w:pPr>
        <w:keepNext/>
        <w:spacing w:before="240" w:after="120" w:line="276" w:lineRule="auto"/>
        <w:rPr>
          <w:b/>
        </w:rPr>
      </w:pPr>
      <w:r w:rsidRPr="00F46DB2">
        <w:rPr>
          <w:rFonts w:ascii="Times New Roman" w:eastAsia="Times New Roman" w:hAnsi="Times New Roman" w:cs="Times New Roman"/>
          <w:b/>
          <w:sz w:val="26"/>
        </w:rPr>
        <w:t>7. Challenges Encountered</w:t>
      </w:r>
    </w:p>
    <w:p w14:paraId="2D103083"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File encoding:</w:t>
      </w:r>
      <w:r w:rsidRPr="00F46DB2">
        <w:rPr>
          <w:rFonts w:ascii="Times New Roman" w:eastAsia="Times New Roman" w:hAnsi="Times New Roman" w:cs="Times New Roman"/>
          <w:bCs/>
          <w:sz w:val="24"/>
        </w:rPr>
        <w:t xml:space="preserve"> the CSV could not be read as UTF-8 because of the "°" symbol in column names, so it was loaded with latin-1 and the columns were </w:t>
      </w:r>
      <w:r w:rsidRPr="00F46DB2">
        <w:rPr>
          <w:rFonts w:ascii="Times New Roman" w:eastAsia="Times New Roman" w:hAnsi="Times New Roman" w:cs="Times New Roman"/>
          <w:bCs/>
          <w:sz w:val="24"/>
        </w:rPr>
        <w:t>renamed to snake_case.</w:t>
      </w:r>
    </w:p>
    <w:p w14:paraId="6121DD1E"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Hidden data problems:</w:t>
      </w:r>
      <w:r w:rsidRPr="00F46DB2">
        <w:rPr>
          <w:rFonts w:ascii="Times New Roman" w:eastAsia="Times New Roman" w:hAnsi="Times New Roman" w:cs="Times New Roman"/>
          <w:bCs/>
          <w:sz w:val="24"/>
        </w:rPr>
        <w:t xml:space="preserve"> although there were no missing values or duplicates, further checks revealed 295 closed hours (target always 0) and 17 rows with humidity = 0 (sensor errors); both were removed.</w:t>
      </w:r>
    </w:p>
    <w:p w14:paraId="6B2CA555"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Outliers:</w:t>
      </w:r>
      <w:r w:rsidRPr="00F46DB2">
        <w:rPr>
          <w:rFonts w:ascii="Times New Roman" w:eastAsia="Times New Roman" w:hAnsi="Times New Roman" w:cs="Times New Roman"/>
          <w:bCs/>
          <w:sz w:val="24"/>
        </w:rPr>
        <w:t xml:space="preserve"> rather than removing ex</w:t>
      </w:r>
      <w:r w:rsidRPr="00F46DB2">
        <w:rPr>
          <w:rFonts w:ascii="Times New Roman" w:eastAsia="Times New Roman" w:hAnsi="Times New Roman" w:cs="Times New Roman"/>
          <w:bCs/>
          <w:sz w:val="24"/>
        </w:rPr>
        <w:t>treme values automatically (e.g. by IQR), they were kept because heavy rain, snow and rush-hour peaks are genuine events.</w:t>
      </w:r>
    </w:p>
    <w:p w14:paraId="2ACF9B20"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Target binning:</w:t>
      </w:r>
      <w:r w:rsidRPr="00F46DB2">
        <w:rPr>
          <w:rFonts w:ascii="Times New Roman" w:eastAsia="Times New Roman" w:hAnsi="Times New Roman" w:cs="Times New Roman"/>
          <w:bCs/>
          <w:sz w:val="24"/>
        </w:rPr>
        <w:t xml:space="preserve"> equal-width binning left only 161 samples in the High class; comparing it with equal-frequency binning led to balanced</w:t>
      </w:r>
      <w:r w:rsidRPr="00F46DB2">
        <w:rPr>
          <w:rFonts w:ascii="Times New Roman" w:eastAsia="Times New Roman" w:hAnsi="Times New Roman" w:cs="Times New Roman"/>
          <w:bCs/>
          <w:sz w:val="24"/>
        </w:rPr>
        <w:t xml:space="preserve"> classes (2,816 each).</w:t>
      </w:r>
    </w:p>
    <w:p w14:paraId="797EEE2B" w14:textId="49353E08"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Feature analysis:</w:t>
      </w:r>
      <w:r w:rsidRPr="00F46DB2">
        <w:rPr>
          <w:rFonts w:ascii="Times New Roman" w:eastAsia="Times New Roman" w:hAnsi="Times New Roman" w:cs="Times New Roman"/>
          <w:bCs/>
          <w:sz w:val="24"/>
        </w:rPr>
        <w:t xml:space="preserve"> correlation was misleading for rainfall (r = </w:t>
      </w:r>
      <w:r w:rsidR="00F46DB2">
        <w:rPr>
          <w:rFonts w:ascii="Times New Roman" w:eastAsia="Times New Roman" w:hAnsi="Times New Roman" w:cs="Times New Roman"/>
          <w:bCs/>
          <w:sz w:val="24"/>
        </w:rPr>
        <w:t>-</w:t>
      </w:r>
      <w:r w:rsidRPr="00F46DB2">
        <w:rPr>
          <w:rFonts w:ascii="Times New Roman" w:eastAsia="Times New Roman" w:hAnsi="Times New Roman" w:cs="Times New Roman"/>
          <w:bCs/>
          <w:sz w:val="24"/>
        </w:rPr>
        <w:t>0.13), so group averages (766 vs 167 bikes/hour) were needed alongside correlation.</w:t>
      </w:r>
    </w:p>
    <w:p w14:paraId="1583D5C5"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Visualisation:</w:t>
      </w:r>
      <w:r w:rsidRPr="00F46DB2">
        <w:rPr>
          <w:rFonts w:ascii="Times New Roman" w:eastAsia="Times New Roman" w:hAnsi="Times New Roman" w:cs="Times New Roman"/>
          <w:bCs/>
          <w:sz w:val="24"/>
        </w:rPr>
        <w:t xml:space="preserve"> the original pairplot was too cluttered, so it was reduced to the key features and a 1,000-row sample, removin</w:t>
      </w:r>
      <w:r w:rsidRPr="00F46DB2">
        <w:rPr>
          <w:rFonts w:ascii="Times New Roman" w:eastAsia="Times New Roman" w:hAnsi="Times New Roman" w:cs="Times New Roman"/>
          <w:bCs/>
          <w:sz w:val="24"/>
        </w:rPr>
        <w:t>g dew point which duplicates temperature.</w:t>
      </w:r>
    </w:p>
    <w:p w14:paraId="7DAC9AA3" w14:textId="77777777" w:rsidR="00D61416" w:rsidRDefault="006069D2">
      <w:pPr>
        <w:keepNext/>
        <w:spacing w:before="240" w:after="120" w:line="276" w:lineRule="auto"/>
      </w:pPr>
      <w:r>
        <w:rPr>
          <w:rFonts w:ascii="Times New Roman" w:eastAsia="Times New Roman" w:hAnsi="Times New Roman" w:cs="Times New Roman"/>
          <w:b/>
          <w:sz w:val="26"/>
        </w:rPr>
        <w:t>8. Reflection Questions</w:t>
      </w:r>
    </w:p>
    <w:p w14:paraId="61B568A2" w14:textId="77777777" w:rsidR="00D61416" w:rsidRPr="00F46DB2" w:rsidRDefault="006069D2">
      <w:pPr>
        <w:keepNext/>
        <w:spacing w:after="120" w:line="276" w:lineRule="auto"/>
        <w:rPr>
          <w:bCs/>
        </w:rPr>
      </w:pPr>
      <w:r w:rsidRPr="00F46DB2">
        <w:rPr>
          <w:rFonts w:ascii="Times New Roman" w:eastAsia="Times New Roman" w:hAnsi="Times New Roman" w:cs="Times New Roman"/>
          <w:bCs/>
          <w:sz w:val="24"/>
        </w:rPr>
        <w:t>How might poor data quality affect model reliability?</w:t>
      </w:r>
    </w:p>
    <w:p w14:paraId="077BEDCA"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Sensor errors:</w:t>
      </w:r>
      <w:r w:rsidRPr="00F46DB2">
        <w:rPr>
          <w:rFonts w:ascii="Times New Roman" w:eastAsia="Times New Roman" w:hAnsi="Times New Roman" w:cs="Times New Roman"/>
          <w:bCs/>
          <w:sz w:val="24"/>
        </w:rPr>
        <w:t xml:space="preserve"> faulty readings such as humidity = 0% teach the model false relationships, so new data must also be validated before prediction.</w:t>
      </w:r>
    </w:p>
    <w:p w14:paraId="385E172E"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lastRenderedPageBreak/>
        <w:t>Few extreme-weather examples:</w:t>
      </w:r>
      <w:r w:rsidRPr="00F46DB2">
        <w:rPr>
          <w:rFonts w:ascii="Times New Roman" w:eastAsia="Times New Roman" w:hAnsi="Times New Roman" w:cs="Times New Roman"/>
          <w:bCs/>
          <w:sz w:val="24"/>
        </w:rPr>
        <w:t xml:space="preserve"> rainfall and snowfall are about 94% zeros, so the model may perform poorly in heavy rain or snow</w:t>
      </w:r>
      <w:r w:rsidRPr="00F46DB2">
        <w:rPr>
          <w:rFonts w:ascii="Times New Roman" w:eastAsia="Times New Roman" w:hAnsi="Times New Roman" w:cs="Times New Roman"/>
          <w:bCs/>
          <w:sz w:val="24"/>
        </w:rPr>
        <w:t xml:space="preserve"> – exactly when operators need accurate forecasts.</w:t>
      </w:r>
    </w:p>
    <w:p w14:paraId="0CAC0D6A"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Outdated data:</w:t>
      </w:r>
      <w:r w:rsidRPr="00F46DB2">
        <w:rPr>
          <w:rFonts w:ascii="Times New Roman" w:eastAsia="Times New Roman" w:hAnsi="Times New Roman" w:cs="Times New Roman"/>
          <w:bCs/>
          <w:sz w:val="24"/>
        </w:rPr>
        <w:t xml:space="preserve"> the data covers only one year (2017–2018); changes in stations, prices or travel habits will reduce accuracy over time unless the model is retrained.</w:t>
      </w:r>
    </w:p>
    <w:p w14:paraId="3F8B5CD8" w14:textId="77777777" w:rsidR="00D61416" w:rsidRPr="00F46DB2" w:rsidRDefault="006069D2">
      <w:pPr>
        <w:keepNext/>
        <w:spacing w:after="120" w:line="276" w:lineRule="auto"/>
        <w:rPr>
          <w:bCs/>
        </w:rPr>
      </w:pPr>
      <w:r w:rsidRPr="00F46DB2">
        <w:rPr>
          <w:rFonts w:ascii="Times New Roman" w:eastAsia="Times New Roman" w:hAnsi="Times New Roman" w:cs="Times New Roman"/>
          <w:bCs/>
          <w:sz w:val="24"/>
        </w:rPr>
        <w:t xml:space="preserve">What ethical or bias issues might exist </w:t>
      </w:r>
      <w:r w:rsidRPr="00F46DB2">
        <w:rPr>
          <w:rFonts w:ascii="Times New Roman" w:eastAsia="Times New Roman" w:hAnsi="Times New Roman" w:cs="Times New Roman"/>
          <w:bCs/>
          <w:sz w:val="24"/>
        </w:rPr>
        <w:t>in this dataset?</w:t>
      </w:r>
    </w:p>
    <w:p w14:paraId="6075B34B"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Unmet demand is not recorded:</w:t>
      </w:r>
      <w:r w:rsidRPr="00F46DB2">
        <w:rPr>
          <w:rFonts w:ascii="Times New Roman" w:eastAsia="Times New Roman" w:hAnsi="Times New Roman" w:cs="Times New Roman"/>
          <w:bCs/>
          <w:sz w:val="24"/>
        </w:rPr>
        <w:t xml:space="preserve"> when a station is empty nobody can rent a bike, so the data underestimates real demand and a model could keep under-supplying busy areas.</w:t>
      </w:r>
    </w:p>
    <w:p w14:paraId="1E6C2282"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No location data:</w:t>
      </w:r>
      <w:r w:rsidRPr="00F46DB2">
        <w:rPr>
          <w:rFonts w:ascii="Times New Roman" w:eastAsia="Times New Roman" w:hAnsi="Times New Roman" w:cs="Times New Roman"/>
          <w:bCs/>
          <w:sz w:val="24"/>
        </w:rPr>
        <w:t xml:space="preserve"> demand is aggregated city-wide, so decisions may favo</w:t>
      </w:r>
      <w:r w:rsidRPr="00F46DB2">
        <w:rPr>
          <w:rFonts w:ascii="Times New Roman" w:eastAsia="Times New Roman" w:hAnsi="Times New Roman" w:cs="Times New Roman"/>
          <w:bCs/>
          <w:sz w:val="24"/>
        </w:rPr>
        <w:t>ur busy central areas and neglect outer or lower-income neighbourhoods.</w:t>
      </w:r>
    </w:p>
    <w:p w14:paraId="35749C09"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Only current users are represented:</w:t>
      </w:r>
      <w:r w:rsidRPr="00F46DB2">
        <w:rPr>
          <w:rFonts w:ascii="Times New Roman" w:eastAsia="Times New Roman" w:hAnsi="Times New Roman" w:cs="Times New Roman"/>
          <w:bCs/>
          <w:sz w:val="24"/>
        </w:rPr>
        <w:t xml:space="preserve"> people who do not or cannot use the service (e.g. older people or people with disabilities) are invisible in the data, so their needs may be ignored</w:t>
      </w:r>
      <w:r w:rsidRPr="00F46DB2">
        <w:rPr>
          <w:rFonts w:ascii="Times New Roman" w:eastAsia="Times New Roman" w:hAnsi="Times New Roman" w:cs="Times New Roman"/>
          <w:bCs/>
          <w:sz w:val="24"/>
        </w:rPr>
        <w:t>.</w:t>
      </w:r>
    </w:p>
    <w:p w14:paraId="5592D1B2" w14:textId="77777777" w:rsidR="00D61416" w:rsidRDefault="006069D2">
      <w:pPr>
        <w:keepNext/>
        <w:spacing w:before="240" w:after="120" w:line="276" w:lineRule="auto"/>
      </w:pPr>
      <w:r>
        <w:rPr>
          <w:rFonts w:ascii="Times New Roman" w:eastAsia="Times New Roman" w:hAnsi="Times New Roman" w:cs="Times New Roman"/>
          <w:b/>
          <w:sz w:val="26"/>
        </w:rPr>
        <w:t>9. Next Steps</w:t>
      </w:r>
    </w:p>
    <w:p w14:paraId="7C837DFD"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Add a weekday/weekend feature:</w:t>
      </w:r>
      <w:r w:rsidRPr="00F46DB2">
        <w:rPr>
          <w:rFonts w:ascii="Times New Roman" w:eastAsia="Times New Roman" w:hAnsi="Times New Roman" w:cs="Times New Roman"/>
          <w:bCs/>
          <w:sz w:val="24"/>
        </w:rPr>
        <w:t xml:space="preserve"> extract the day of week from date to test whether the morning and evening peaks are driven by working-day commuting.</w:t>
      </w:r>
    </w:p>
    <w:p w14:paraId="5B855B6E"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Explore feature interactions:</w:t>
      </w:r>
      <w:r w:rsidRPr="00F46DB2">
        <w:rPr>
          <w:rFonts w:ascii="Times New Roman" w:eastAsia="Times New Roman" w:hAnsi="Times New Roman" w:cs="Times New Roman"/>
          <w:bCs/>
          <w:sz w:val="24"/>
        </w:rPr>
        <w:t xml:space="preserve"> e.g. temperature × hour, and whether rain has a stronger effec</w:t>
      </w:r>
      <w:r w:rsidRPr="00F46DB2">
        <w:rPr>
          <w:rFonts w:ascii="Times New Roman" w:eastAsia="Times New Roman" w:hAnsi="Times New Roman" w:cs="Times New Roman"/>
          <w:bCs/>
          <w:sz w:val="24"/>
        </w:rPr>
        <w:t>t during peak hours.</w:t>
      </w:r>
    </w:p>
    <w:p w14:paraId="26116301"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Transform skewed features:</w:t>
      </w:r>
      <w:r w:rsidRPr="00F46DB2">
        <w:rPr>
          <w:rFonts w:ascii="Times New Roman" w:eastAsia="Times New Roman" w:hAnsi="Times New Roman" w:cs="Times New Roman"/>
          <w:bCs/>
          <w:sz w:val="24"/>
        </w:rPr>
        <w:t xml:space="preserve"> compare rain/snow indicator flags with log transforms for rainfall and snowfall.</w:t>
      </w:r>
    </w:p>
    <w:p w14:paraId="040FE141"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Build baseline models:</w:t>
      </w:r>
      <w:r w:rsidRPr="00F46DB2">
        <w:rPr>
          <w:rFonts w:ascii="Times New Roman" w:eastAsia="Times New Roman" w:hAnsi="Times New Roman" w:cs="Times New Roman"/>
          <w:bCs/>
          <w:sz w:val="24"/>
        </w:rPr>
        <w:t xml:space="preserve"> train Logistic Regression and Random Forest to validate the EDA insights and measure the effect of dropp</w:t>
      </w:r>
      <w:r w:rsidRPr="00F46DB2">
        <w:rPr>
          <w:rFonts w:ascii="Times New Roman" w:eastAsia="Times New Roman" w:hAnsi="Times New Roman" w:cs="Times New Roman"/>
          <w:bCs/>
          <w:sz w:val="24"/>
        </w:rPr>
        <w:t>ing features such as dew point.</w:t>
      </w:r>
    </w:p>
    <w:p w14:paraId="70411D74" w14:textId="77777777" w:rsidR="00D61416" w:rsidRPr="00F46DB2" w:rsidRDefault="006069D2">
      <w:pPr>
        <w:numPr>
          <w:ilvl w:val="0"/>
          <w:numId w:val="2"/>
        </w:numPr>
        <w:spacing w:after="60" w:line="276" w:lineRule="auto"/>
        <w:rPr>
          <w:bCs/>
        </w:rPr>
      </w:pPr>
      <w:r w:rsidRPr="00F46DB2">
        <w:rPr>
          <w:rFonts w:ascii="Times New Roman" w:eastAsia="Times New Roman" w:hAnsi="Times New Roman" w:cs="Times New Roman"/>
          <w:bCs/>
          <w:sz w:val="24"/>
        </w:rPr>
        <w:t>Collect more data:</w:t>
      </w:r>
      <w:r w:rsidRPr="00F46DB2">
        <w:rPr>
          <w:rFonts w:ascii="Times New Roman" w:eastAsia="Times New Roman" w:hAnsi="Times New Roman" w:cs="Times New Roman"/>
          <w:bCs/>
          <w:sz w:val="24"/>
        </w:rPr>
        <w:t xml:space="preserve"> station-level information, air quality (PM2.5) and additional years to reduce the limitations identified in Section 8.</w:t>
      </w:r>
    </w:p>
    <w:p w14:paraId="0D13D6BE" w14:textId="77777777" w:rsidR="00D61416" w:rsidRDefault="006069D2">
      <w:pPr>
        <w:keepNext/>
        <w:spacing w:before="240" w:after="120" w:line="276" w:lineRule="auto"/>
      </w:pPr>
      <w:r>
        <w:rPr>
          <w:rFonts w:ascii="Times New Roman" w:eastAsia="Times New Roman" w:hAnsi="Times New Roman" w:cs="Times New Roman"/>
          <w:b/>
          <w:sz w:val="26"/>
        </w:rPr>
        <w:t>10. GenAI Declaration</w:t>
      </w:r>
    </w:p>
    <w:p w14:paraId="4D21E434" w14:textId="77777777" w:rsidR="00D61416" w:rsidRDefault="006069D2">
      <w:pPr>
        <w:spacing w:after="120" w:line="276" w:lineRule="auto"/>
      </w:pPr>
      <w:r>
        <w:rPr>
          <w:rFonts w:ascii="Times New Roman" w:eastAsia="Times New Roman" w:hAnsi="Times New Roman" w:cs="Times New Roman"/>
          <w:sz w:val="24"/>
        </w:rPr>
        <w:t>I used Claude Code to assist with debugging code, supporting des</w:t>
      </w:r>
      <w:r>
        <w:rPr>
          <w:rFonts w:ascii="Times New Roman" w:eastAsia="Times New Roman" w:hAnsi="Times New Roman" w:cs="Times New Roman"/>
          <w:sz w:val="24"/>
        </w:rPr>
        <w:t>ign ideas and suggesting feature combinations. All final code, interpretations and conclusions are my own work after verification.</w:t>
      </w:r>
    </w:p>
    <w:sectPr w:rsidR="00D61416">
      <w:headerReference w:type="even" r:id="rId15"/>
      <w:headerReference w:type="default" r:id="rId16"/>
      <w:head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44942" w14:textId="77777777" w:rsidR="006069D2" w:rsidRDefault="006069D2" w:rsidP="00A44D24">
      <w:pPr>
        <w:spacing w:after="0" w:line="240" w:lineRule="auto"/>
      </w:pPr>
      <w:r>
        <w:separator/>
      </w:r>
    </w:p>
  </w:endnote>
  <w:endnote w:type="continuationSeparator" w:id="0">
    <w:p w14:paraId="067E03BC" w14:textId="77777777" w:rsidR="006069D2" w:rsidRDefault="006069D2" w:rsidP="00A44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79061" w14:textId="77777777" w:rsidR="006069D2" w:rsidRDefault="006069D2" w:rsidP="00A44D24">
      <w:pPr>
        <w:spacing w:after="0" w:line="240" w:lineRule="auto"/>
      </w:pPr>
      <w:r>
        <w:separator/>
      </w:r>
    </w:p>
  </w:footnote>
  <w:footnote w:type="continuationSeparator" w:id="0">
    <w:p w14:paraId="6E2E0EE2" w14:textId="77777777" w:rsidR="006069D2" w:rsidRDefault="006069D2" w:rsidP="00A44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0AAE1" w14:textId="77777777" w:rsidR="00A44D24" w:rsidRDefault="00A44D24">
    <w:pPr>
      <w:pStyle w:val="Header"/>
    </w:pPr>
    <w:r>
      <w:rPr>
        <w:noProof/>
      </w:rPr>
      <mc:AlternateContent>
        <mc:Choice Requires="wps">
          <w:drawing>
            <wp:anchor distT="0" distB="0" distL="0" distR="0" simplePos="0" relativeHeight="251659264" behindDoc="0" locked="0" layoutInCell="1" allowOverlap="1" wp14:anchorId="52ADB85B" wp14:editId="6D864AEE">
              <wp:simplePos x="635" y="635"/>
              <wp:positionH relativeFrom="page">
                <wp:align>left</wp:align>
              </wp:positionH>
              <wp:positionV relativeFrom="page">
                <wp:align>top</wp:align>
              </wp:positionV>
              <wp:extent cx="762635" cy="391160"/>
              <wp:effectExtent l="0" t="0" r="18415" b="8890"/>
              <wp:wrapNone/>
              <wp:docPr id="38330056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699103A7"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244F0B7" id="_x0000_t202" coordsize="21600,21600" o:spt="202" path="m,l,21600r21600,l21600,xe">
              <v:stroke joinstyle="miter"/>
              <v:path gradientshapeok="t" o:connecttype="rect"/>
            </v:shapetype>
            <v:shape id="Text Box 2" o:spid="_x0000_s1026" type="#_x0000_t202" alt="Internal" style="position:absolute;margin-left:0;margin-top:0;width:60.05pt;height:30.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" filled="f" stroked="f">
              <v:textbox style="mso-fit-shape-to-text:t" inset="20pt,15pt,0,0">
                <w:txbxContent>
                  <w:p w14:paraId="67F5A521" w14:textId="55CCD5ED"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20F9D" w14:textId="77777777" w:rsidR="00A44D24" w:rsidRDefault="00A44D24">
    <w:pPr>
      <w:pStyle w:val="Header"/>
    </w:pPr>
    <w:r>
      <w:rPr>
        <w:noProof/>
      </w:rPr>
      <mc:AlternateContent>
        <mc:Choice Requires="wps">
          <w:drawing>
            <wp:anchor distT="0" distB="0" distL="0" distR="0" simplePos="0" relativeHeight="251660288" behindDoc="0" locked="0" layoutInCell="1" allowOverlap="1" wp14:anchorId="53F57E6D" wp14:editId="0C000014">
              <wp:simplePos x="914400" y="453358"/>
              <wp:positionH relativeFrom="page">
                <wp:align>left</wp:align>
              </wp:positionH>
              <wp:positionV relativeFrom="page">
                <wp:align>top</wp:align>
              </wp:positionV>
              <wp:extent cx="762635" cy="391160"/>
              <wp:effectExtent l="0" t="0" r="18415" b="8890"/>
              <wp:wrapNone/>
              <wp:docPr id="90144574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4AAFF44C"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FF106F4" id="_x0000_t202" coordsize="21600,21600" o:spt="202" path="m,l,21600r21600,l21600,xe">
              <v:stroke joinstyle="miter"/>
              <v:path gradientshapeok="t" o:connecttype="rect"/>
            </v:shapetype>
            <v:shape id="Text Box 3" o:spid="_x0000_s1027" type="#_x0000_t202" alt="Internal" style="position:absolute;margin-left:0;margin-top:0;width:60.05pt;height:30.8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" filled="f" stroked="f">
              <v:textbox style="mso-fit-shape-to-text:t" inset="20pt,15pt,0,0">
                <w:txbxContent>
                  <w:p w14:paraId="6B329589" w14:textId="0E9F9B0A"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BB31" w14:textId="77777777" w:rsidR="00A44D24" w:rsidRDefault="00A44D24">
    <w:pPr>
      <w:pStyle w:val="Header"/>
    </w:pPr>
    <w:r>
      <w:rPr>
        <w:noProof/>
      </w:rPr>
      <mc:AlternateContent>
        <mc:Choice Requires="wps">
          <w:drawing>
            <wp:anchor distT="0" distB="0" distL="0" distR="0" simplePos="0" relativeHeight="251658240" behindDoc="0" locked="0" layoutInCell="1" allowOverlap="1" wp14:anchorId="770FC8FE" wp14:editId="339EAE49">
              <wp:simplePos x="635" y="635"/>
              <wp:positionH relativeFrom="page">
                <wp:align>left</wp:align>
              </wp:positionH>
              <wp:positionV relativeFrom="page">
                <wp:align>top</wp:align>
              </wp:positionV>
              <wp:extent cx="762635" cy="391160"/>
              <wp:effectExtent l="0" t="0" r="18415" b="8890"/>
              <wp:wrapNone/>
              <wp:docPr id="1720866429"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240281EA" w14:textId="77777777"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85B5FA3" id="_x0000_t202" coordsize="21600,21600" o:spt="202" path="m,l,21600r21600,l21600,xe">
              <v:stroke joinstyle="miter"/>
              <v:path gradientshapeok="t" o:connecttype="rect"/>
            </v:shapetype>
            <v:shape id="Text Box 1" o:spid="_x0000_s1028" type="#_x0000_t202" alt="Internal" style="position:absolute;margin-left:0;margin-top:0;width:60.05pt;height:30.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" filled="f" stroked="f">
              <v:textbox style="mso-fit-shape-to-text:t" inset="20pt,15pt,0,0">
                <w:txbxContent>
                  <w:p w14:paraId="44F355BD" w14:textId="462D184A" w:rsidR="00A44D24" w:rsidRPr="00A44D24" w:rsidRDefault="00A44D24" w:rsidP="00A44D24">
                    <w:pPr>
                      <w:spacing w:after="0"/>
                      <w:rPr>
                        <w:rFonts w:ascii="Aptos" w:eastAsia="Aptos" w:hAnsi="Aptos" w:cs="Aptos"/>
                        <w:noProof/>
                        <w:color w:val="000000"/>
                        <w:sz w:val="24"/>
                        <w:szCs w:val="24"/>
                      </w:rPr>
                    </w:pPr>
                    <w:r w:rsidRPr="00A44D24">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407B"/>
    <w:multiLevelType w:val="hybridMultilevel"/>
    <w:tmpl w:val="E4E4A0A0"/>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023197"/>
    <w:multiLevelType w:val="hybridMultilevel"/>
    <w:tmpl w:val="B15EF5E8"/>
    <w:lvl w:ilvl="0" w:tplc="CC3A44B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14FF357A"/>
    <w:multiLevelType w:val="hybridMultilevel"/>
    <w:tmpl w:val="81983EBE"/>
    <w:lvl w:ilvl="0" w:tplc="365E0902">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9CB4007"/>
    <w:multiLevelType w:val="hybridMultilevel"/>
    <w:tmpl w:val="283032FC"/>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3712F54"/>
    <w:multiLevelType w:val="hybridMultilevel"/>
    <w:tmpl w:val="B59A5BFC"/>
    <w:lvl w:ilvl="0" w:tplc="E6BC6CF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43E614FD"/>
    <w:multiLevelType w:val="hybridMultilevel"/>
    <w:tmpl w:val="B3AC4C70"/>
    <w:lvl w:ilvl="0" w:tplc="CC3A44B8">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009298C"/>
    <w:multiLevelType w:val="hybridMultilevel"/>
    <w:tmpl w:val="12CC5D5E"/>
    <w:lvl w:ilvl="0" w:tplc="E6BC6CF0">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D5370D2"/>
    <w:multiLevelType w:val="hybridMultilevel"/>
    <w:tmpl w:val="DFF8D362"/>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FB6D07"/>
    <w:multiLevelType w:val="hybridMultilevel"/>
    <w:tmpl w:val="670E12DC"/>
    <w:lvl w:ilvl="0" w:tplc="564E6E7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60A721C9"/>
    <w:multiLevelType w:val="hybridMultilevel"/>
    <w:tmpl w:val="97645A04"/>
    <w:lvl w:ilvl="0" w:tplc="9E1297F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6825A90"/>
    <w:multiLevelType w:val="hybridMultilevel"/>
    <w:tmpl w:val="1302BA9C"/>
    <w:lvl w:ilvl="0" w:tplc="365E090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71285123"/>
    <w:multiLevelType w:val="hybridMultilevel"/>
    <w:tmpl w:val="DD36E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17E35E4"/>
    <w:multiLevelType w:val="hybridMultilevel"/>
    <w:tmpl w:val="5E2662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1"/>
  </w:num>
  <w:num w:numId="2">
    <w:abstractNumId w:val="9"/>
  </w:num>
  <w:num w:numId="3">
    <w:abstractNumId w:val="0"/>
  </w:num>
  <w:num w:numId="4">
    <w:abstractNumId w:val="3"/>
  </w:num>
  <w:num w:numId="5">
    <w:abstractNumId w:val="12"/>
  </w:num>
  <w:num w:numId="6">
    <w:abstractNumId w:val="10"/>
  </w:num>
  <w:num w:numId="7">
    <w:abstractNumId w:val="2"/>
  </w:num>
  <w:num w:numId="8">
    <w:abstractNumId w:val="1"/>
  </w:num>
  <w:num w:numId="9">
    <w:abstractNumId w:val="5"/>
  </w:num>
  <w:num w:numId="10">
    <w:abstractNumId w:val="4"/>
  </w:num>
  <w:num w:numId="11">
    <w:abstractNumId w:val="6"/>
  </w:num>
  <w:num w:numId="12">
    <w:abstractNumId w:val="8"/>
  </w:num>
  <w:num w:numId="13">
    <w:abstractNumId w:val="7"/>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MwNDYzs7A0MTG2NDBT0lEKTi0uzszPAykwqgUA4B49tywAAAA="/>
  </w:docVars>
  <w:rsids>
    <w:rsidRoot w:val="00B51E84"/>
    <w:rsid w:val="00210A30"/>
    <w:rsid w:val="002C7B59"/>
    <w:rsid w:val="0031292F"/>
    <w:rsid w:val="003C1D26"/>
    <w:rsid w:val="004B6340"/>
    <w:rsid w:val="006069D2"/>
    <w:rsid w:val="0079215F"/>
    <w:rsid w:val="00A44D24"/>
    <w:rsid w:val="00B51E84"/>
    <w:rsid w:val="00D013BD"/>
    <w:rsid w:val="00D61416"/>
    <w:rsid w:val="00F07B79"/>
    <w:rsid w:val="00F16C1C"/>
    <w:rsid w:val="00F46D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3605E"/>
  <w15:chartTrackingRefBased/>
  <w15:docId w15:val="{CDF7DB31-C37D-478A-AAE2-709607AF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84"/>
    <w:rPr>
      <w:rFonts w:eastAsiaTheme="majorEastAsia" w:cstheme="majorBidi"/>
      <w:color w:val="272727" w:themeColor="text1" w:themeTint="D8"/>
    </w:rPr>
  </w:style>
  <w:style w:type="paragraph" w:styleId="Title">
    <w:name w:val="Title"/>
    <w:basedOn w:val="Normal"/>
    <w:next w:val="Normal"/>
    <w:link w:val="TitleChar"/>
    <w:uiPriority w:val="10"/>
    <w:qFormat/>
    <w:rsid w:val="00B51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84"/>
    <w:pPr>
      <w:spacing w:before="160"/>
      <w:jc w:val="center"/>
    </w:pPr>
    <w:rPr>
      <w:i/>
      <w:iCs/>
      <w:color w:val="404040" w:themeColor="text1" w:themeTint="BF"/>
    </w:rPr>
  </w:style>
  <w:style w:type="character" w:customStyle="1" w:styleId="QuoteChar">
    <w:name w:val="Quote Char"/>
    <w:basedOn w:val="DefaultParagraphFont"/>
    <w:link w:val="Quote"/>
    <w:uiPriority w:val="29"/>
    <w:rsid w:val="00B51E84"/>
    <w:rPr>
      <w:i/>
      <w:iCs/>
      <w:color w:val="404040" w:themeColor="text1" w:themeTint="BF"/>
    </w:rPr>
  </w:style>
  <w:style w:type="paragraph" w:styleId="ListParagraph">
    <w:name w:val="List Paragraph"/>
    <w:basedOn w:val="Normal"/>
    <w:uiPriority w:val="34"/>
    <w:qFormat/>
    <w:rsid w:val="00B51E84"/>
    <w:pPr>
      <w:ind w:left="720"/>
      <w:contextualSpacing/>
    </w:pPr>
  </w:style>
  <w:style w:type="character" w:styleId="IntenseEmphasis">
    <w:name w:val="Intense Emphasis"/>
    <w:basedOn w:val="DefaultParagraphFont"/>
    <w:uiPriority w:val="21"/>
    <w:qFormat/>
    <w:rsid w:val="00B51E84"/>
    <w:rPr>
      <w:i/>
      <w:iCs/>
      <w:color w:val="0F4761" w:themeColor="accent1" w:themeShade="BF"/>
    </w:rPr>
  </w:style>
  <w:style w:type="paragraph" w:styleId="IntenseQuote">
    <w:name w:val="Intense Quote"/>
    <w:basedOn w:val="Normal"/>
    <w:next w:val="Normal"/>
    <w:link w:val="IntenseQuoteChar"/>
    <w:uiPriority w:val="30"/>
    <w:qFormat/>
    <w:rsid w:val="00B51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E84"/>
    <w:rPr>
      <w:i/>
      <w:iCs/>
      <w:color w:val="0F4761" w:themeColor="accent1" w:themeShade="BF"/>
    </w:rPr>
  </w:style>
  <w:style w:type="character" w:styleId="IntenseReference">
    <w:name w:val="Intense Reference"/>
    <w:basedOn w:val="DefaultParagraphFont"/>
    <w:uiPriority w:val="32"/>
    <w:qFormat/>
    <w:rsid w:val="00B51E84"/>
    <w:rPr>
      <w:b/>
      <w:bCs/>
      <w:smallCaps/>
      <w:color w:val="0F4761" w:themeColor="accent1" w:themeShade="BF"/>
      <w:spacing w:val="5"/>
    </w:rPr>
  </w:style>
  <w:style w:type="paragraph" w:styleId="Header">
    <w:name w:val="header"/>
    <w:basedOn w:val="Normal"/>
    <w:link w:val="HeaderChar"/>
    <w:uiPriority w:val="99"/>
    <w:unhideWhenUsed/>
    <w:rsid w:val="00A44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D24"/>
  </w:style>
  <w:style w:type="character" w:styleId="Hyperlink">
    <w:name w:val="Hyperlink"/>
    <w:basedOn w:val="DefaultParagraphFont"/>
    <w:uiPriority w:val="99"/>
    <w:unhideWhenUsed/>
    <w:rsid w:val="0031292F"/>
    <w:rPr>
      <w:color w:val="467886" w:themeColor="hyperlink"/>
      <w:u w:val="single"/>
    </w:rPr>
  </w:style>
  <w:style w:type="character" w:styleId="UnresolvedMention">
    <w:name w:val="Unresolved Mention"/>
    <w:basedOn w:val="DefaultParagraphFont"/>
    <w:uiPriority w:val="99"/>
    <w:semiHidden/>
    <w:unhideWhenUsed/>
    <w:rsid w:val="00312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dataset/560/seoul+bike+sharing+demand" TargetMode="Externa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9</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 Azeem Chowdhary</dc:creator>
  <cp:keywords/>
  <dc:description/>
  <cp:lastModifiedBy>khanhn.edu2006@gmail.com</cp:lastModifiedBy>
  <cp:revision>5</cp:revision>
  <dcterms:created xsi:type="dcterms:W3CDTF">2026-03-01T04:41:00Z</dcterms:created>
  <dcterms:modified xsi:type="dcterms:W3CDTF">2026-10-01T14:32:00Z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6692567d,16d8b3d0,35baf86d</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y fmtid="{D5CDD505-2E9C-101B-9397-08002B2CF9AE}" pid="5" name="GrammarlyDocumentId">
    <vt:lpwstr>8e4356fc-8930-4f59-bf1f-14d655c5bafc</vt:lpwstr>
  </property>
</Properties>
</file>