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Login Restyling &amp; Team Page Requirements</w:t>
      </w:r>
    </w:p>
    <w:p w:rsidR="00000000" w:rsidDel="00000000" w:rsidP="00000000" w:rsidRDefault="00000000" w:rsidRPr="00000000" w14:paraId="00000002">
      <w:pPr>
        <w:spacing w:after="100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AI Travel Assistant for Accessible Aviation (Team A)</w:t>
      </w:r>
    </w:p>
    <w:p w:rsidR="00000000" w:rsidDel="00000000" w:rsidP="00000000" w:rsidRDefault="00000000" w:rsidRPr="00000000" w14:paraId="00000003">
      <w:pPr>
        <w:spacing w:after="100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Task 2 Mock Sprint</w:t>
      </w:r>
    </w:p>
    <w:p w:rsidR="00000000" w:rsidDel="00000000" w:rsidP="00000000" w:rsidRDefault="00000000" w:rsidRPr="00000000" w14:paraId="00000004">
      <w:pPr>
        <w:spacing w:after="30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Prepared by: Wen Bin Liang (BA)   |   Status: Draft for UX review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555555"/>
          <w:sz w:val="46"/>
          <w:szCs w:val="46"/>
        </w:rPr>
      </w:pPr>
      <w:bookmarkStart w:colFirst="0" w:colLast="0" w:name="_u7lntmmxif6h" w:id="0"/>
      <w:bookmarkEnd w:id="0"/>
      <w:r w:rsidDel="00000000" w:rsidR="00000000" w:rsidRPr="00000000">
        <w:rPr>
          <w:b w:val="1"/>
          <w:bCs w:val="1"/>
          <w:color w:val="555555"/>
          <w:sz w:val="46"/>
          <w:szCs w:val="46"/>
          <w:rtl w:val="0"/>
        </w:rPr>
        <w:t xml:space="preserve">1. Purpose &amp; Scope</w:t>
      </w:r>
    </w:p>
    <w:p w:rsidR="00000000" w:rsidDel="00000000" w:rsidP="00000000" w:rsidRDefault="00000000" w:rsidRPr="00000000" w14:paraId="00000006">
      <w:pPr>
        <w:spacing w:after="10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This document defines the requirements for the two deliverables in this sprint: </w:t>
      </w:r>
    </w:p>
    <w:p w:rsidR="00000000" w:rsidDel="00000000" w:rsidP="00000000" w:rsidRDefault="00000000" w:rsidRPr="00000000" w14:paraId="00000007">
      <w:pPr>
        <w:spacing w:after="10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(1) restyling the existing boilerplate login page, and </w:t>
      </w:r>
    </w:p>
    <w:p w:rsidR="00000000" w:rsidDel="00000000" w:rsidP="00000000" w:rsidRDefault="00000000" w:rsidRPr="00000000" w14:paraId="00000008">
      <w:pPr>
        <w:spacing w:after="10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(2) building a new Team Page. </w:t>
      </w:r>
    </w:p>
    <w:p w:rsidR="00000000" w:rsidDel="00000000" w:rsidP="00000000" w:rsidRDefault="00000000" w:rsidRPr="00000000" w14:paraId="00000009">
      <w:pPr>
        <w:spacing w:after="100" w:lineRule="auto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It is the single source of truth for UX and Development, no design or build decisions should be made outside of what is documented here without checking back with the BA.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555555"/>
          <w:sz w:val="46"/>
          <w:szCs w:val="46"/>
        </w:rPr>
      </w:pPr>
      <w:bookmarkStart w:colFirst="0" w:colLast="0" w:name="_q4x8w8hrmtq1" w:id="1"/>
      <w:bookmarkEnd w:id="1"/>
      <w:r w:rsidDel="00000000" w:rsidR="00000000" w:rsidRPr="00000000">
        <w:rPr>
          <w:b w:val="1"/>
          <w:bCs w:val="1"/>
          <w:color w:val="555555"/>
          <w:sz w:val="46"/>
          <w:szCs w:val="46"/>
          <w:rtl w:val="0"/>
        </w:rPr>
        <w:t xml:space="preserve">2. Login Page: Requirements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555555"/>
          <w:sz w:val="34"/>
          <w:szCs w:val="34"/>
        </w:rPr>
      </w:pPr>
      <w:bookmarkStart w:colFirst="0" w:colLast="0" w:name="_byptpdzaslmc" w:id="2"/>
      <w:bookmarkEnd w:id="2"/>
      <w:r w:rsidDel="00000000" w:rsidR="00000000" w:rsidRPr="00000000">
        <w:rPr>
          <w:b w:val="1"/>
          <w:bCs w:val="1"/>
          <w:color w:val="555555"/>
          <w:sz w:val="34"/>
          <w:szCs w:val="34"/>
          <w:rtl w:val="0"/>
        </w:rPr>
        <w:t xml:space="preserve">2.1 Scope statement (read first)</w:t>
      </w:r>
    </w:p>
    <w:p w:rsidR="00000000" w:rsidDel="00000000" w:rsidP="00000000" w:rsidRDefault="00000000" w:rsidRPr="00000000" w14:paraId="0000000C">
      <w:pPr>
        <w:shd w:fill="fff2cc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task is STYLING ONLY. No changes are permitted to authentication logic, form validation, session handling, redirect behavior, or error handling. Every requirement below concerns visual presentation, not functional behavior.</w:t>
      </w:r>
    </w:p>
    <w:p w:rsidR="00000000" w:rsidDel="00000000" w:rsidP="00000000" w:rsidRDefault="00000000" w:rsidRPr="00000000" w14:paraId="0000000D">
      <w:pPr>
        <w:spacing w:after="10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555555"/>
          <w:sz w:val="34"/>
          <w:szCs w:val="34"/>
        </w:rPr>
      </w:pPr>
      <w:bookmarkStart w:colFirst="0" w:colLast="0" w:name="_p6balvfnyn78" w:id="3"/>
      <w:bookmarkEnd w:id="3"/>
      <w:r w:rsidDel="00000000" w:rsidR="00000000" w:rsidRPr="00000000">
        <w:rPr>
          <w:b w:val="1"/>
          <w:bCs w:val="1"/>
          <w:color w:val="555555"/>
          <w:sz w:val="34"/>
          <w:szCs w:val="34"/>
          <w:rtl w:val="0"/>
        </w:rPr>
        <w:t xml:space="preserve">2.2 What may change</w:t>
      </w:r>
    </w:p>
    <w:p w:rsidR="00000000" w:rsidDel="00000000" w:rsidP="00000000" w:rsidRDefault="00000000" w:rsidRPr="00000000" w14:paraId="0000000F">
      <w:pPr>
        <w:spacing w:after="60" w:lineRule="auto"/>
        <w:ind w:left="72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555555"/>
          <w:rtl w:val="0"/>
        </w:rPr>
        <w:t xml:space="preserve">Colors: background, button, input border, text, focus states</w:t>
      </w:r>
    </w:p>
    <w:p w:rsidR="00000000" w:rsidDel="00000000" w:rsidP="00000000" w:rsidRDefault="00000000" w:rsidRPr="00000000" w14:paraId="00000010">
      <w:pPr>
        <w:spacing w:after="60" w:lineRule="auto"/>
        <w:ind w:left="72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555555"/>
          <w:rtl w:val="0"/>
        </w:rPr>
        <w:t xml:space="preserve">Typography: font family, size, weight, line height</w:t>
      </w:r>
    </w:p>
    <w:p w:rsidR="00000000" w:rsidDel="00000000" w:rsidP="00000000" w:rsidRDefault="00000000" w:rsidRPr="00000000" w14:paraId="00000011">
      <w:pPr>
        <w:spacing w:after="60" w:lineRule="auto"/>
        <w:ind w:left="72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555555"/>
          <w:rtl w:val="0"/>
        </w:rPr>
        <w:t xml:space="preserve">Spacing: padding, margins, layout alignment</w:t>
      </w:r>
    </w:p>
    <w:p w:rsidR="00000000" w:rsidDel="00000000" w:rsidP="00000000" w:rsidRDefault="00000000" w:rsidRPr="00000000" w14:paraId="00000012">
      <w:pPr>
        <w:spacing w:after="60" w:lineRule="auto"/>
        <w:ind w:left="72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555555"/>
          <w:rtl w:val="0"/>
        </w:rPr>
        <w:t xml:space="preserve">Component styling: button shape, input field appearance, card/container styling</w:t>
      </w:r>
    </w:p>
    <w:p w:rsidR="00000000" w:rsidDel="00000000" w:rsidP="00000000" w:rsidRDefault="00000000" w:rsidRPr="00000000" w14:paraId="00000013">
      <w:pPr>
        <w:spacing w:after="60" w:lineRule="auto"/>
        <w:ind w:left="720" w:firstLine="0"/>
        <w:rPr>
          <w:color w:val="555555"/>
        </w:rPr>
      </w:pPr>
      <w:r w:rsidDel="00000000" w:rsidR="00000000" w:rsidRPr="00000000">
        <w:rPr>
          <w:color w:val="555555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555555"/>
          <w:rtl w:val="0"/>
        </w:rPr>
        <w:t xml:space="preserve">Adding brand elements: logo, app name, tagline (static content only)</w:t>
      </w:r>
    </w:p>
    <w:p w:rsidR="00000000" w:rsidDel="00000000" w:rsidP="00000000" w:rsidRDefault="00000000" w:rsidRPr="00000000" w14:paraId="00000014">
      <w:pPr>
        <w:spacing w:after="100" w:lineRule="auto"/>
        <w:rPr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geij1ud9mh7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What must NOT change</w:t>
      </w:r>
    </w:p>
    <w:p w:rsidR="00000000" w:rsidDel="00000000" w:rsidP="00000000" w:rsidRDefault="00000000" w:rsidRPr="00000000" w14:paraId="00000016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Field names, IDs, or the data submitted by the form</w:t>
      </w:r>
    </w:p>
    <w:p w:rsidR="00000000" w:rsidDel="00000000" w:rsidP="00000000" w:rsidRDefault="00000000" w:rsidRPr="00000000" w14:paraId="00000017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Validation rules or error message logic (error message wording/placement styling is fine; the logic that triggers them is not)</w:t>
      </w:r>
    </w:p>
    <w:p w:rsidR="00000000" w:rsidDel="00000000" w:rsidP="00000000" w:rsidRDefault="00000000" w:rsidRPr="00000000" w14:paraId="00000018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Authentication flow (sign-in, sign-up, redirect-after-login behavior)</w:t>
      </w:r>
    </w:p>
    <w:p w:rsidR="00000000" w:rsidDel="00000000" w:rsidP="00000000" w:rsidRDefault="00000000" w:rsidRPr="00000000" w14:paraId="00000019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Session/cookie handling</w:t>
      </w:r>
    </w:p>
    <w:p w:rsidR="00000000" w:rsidDel="00000000" w:rsidP="00000000" w:rsidRDefault="00000000" w:rsidRPr="00000000" w14:paraId="0000001A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Any existing test coverage (all current auth tests must still pass unmodified)</w:t>
      </w:r>
    </w:p>
    <w:p w:rsidR="00000000" w:rsidDel="00000000" w:rsidP="00000000" w:rsidRDefault="00000000" w:rsidRPr="00000000" w14:paraId="0000001B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ex6jqyp7fh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Elements present on the page (for design reference)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505"/>
        <w:gridCol w:w="3495"/>
        <w:tblGridChange w:id="0">
          <w:tblGrid>
            <w:gridCol w:w="2985"/>
            <w:gridCol w:w="2505"/>
            <w:gridCol w:w="34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Current state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Styling notes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Email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Present,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Restyle only, keep placeholder text "you@example.com"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Password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Present,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Restyle only,  keep masked input behavior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Sign in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Present,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Restyle only, keep label "Sign in"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Continue with Google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Present,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Restyle only, must remain visually distinct as a third-party option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"Create one"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Present,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Restyle only. keep linking to sign-up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Error/toast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Present, 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Restyle color/position only, do not change trigger logic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6d0u3xx7mn7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Edge cases to design for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These are the situations where the page still works correctly but the input or condition isn't the typical/expected one.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Error state: what does the page look like when sign-in fails (wrong password, network error)?</w:t>
      </w:r>
    </w:p>
    <w:p w:rsidR="00000000" w:rsidDel="00000000" w:rsidP="00000000" w:rsidRDefault="00000000" w:rsidRPr="00000000" w14:paraId="00000039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Loading state: what does the "Sign in" button look like while a request is in flight?</w:t>
      </w:r>
    </w:p>
    <w:p w:rsidR="00000000" w:rsidDel="00000000" w:rsidP="00000000" w:rsidRDefault="00000000" w:rsidRPr="00000000" w14:paraId="0000003A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Empty state: default appearance before the user types anything</w:t>
      </w:r>
    </w:p>
    <w:p w:rsidR="00000000" w:rsidDel="00000000" w:rsidP="00000000" w:rsidRDefault="00000000" w:rsidRPr="00000000" w14:paraId="0000003B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Long error messages: must not break layout on smaller screens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f9up4okb2xi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Team Page: Requirements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qcgctwaaxk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Purpose</w:t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tl w:val="0"/>
        </w:rPr>
        <w:t xml:space="preserve">A new page, reachable after login, that displays the five members of Team A.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ekxrmjboqfq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Content fields per team member</w:t>
      </w:r>
    </w:p>
    <w:tbl>
      <w:tblPr>
        <w:tblStyle w:val="Table2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995"/>
        <w:gridCol w:w="2985"/>
        <w:tblGridChange w:id="0">
          <w:tblGrid>
            <w:gridCol w:w="2190"/>
            <w:gridCol w:w="1995"/>
            <w:gridCol w:w="298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Validation/display rules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Full name as provided by the member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One of: PM, BA, UX, Dev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Profile photo of member provided by the member.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See edge case 3.5 if missing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Blurb/bio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Short bio/description, 100 character max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nu5jcvfzdev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The five team members</w:t>
      </w:r>
    </w:p>
    <w:p w:rsidR="00000000" w:rsidDel="00000000" w:rsidP="00000000" w:rsidRDefault="00000000" w:rsidRPr="00000000" w14:paraId="00000052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Daniel Francisco: PM</w:t>
      </w:r>
    </w:p>
    <w:p w:rsidR="00000000" w:rsidDel="00000000" w:rsidP="00000000" w:rsidRDefault="00000000" w:rsidRPr="00000000" w14:paraId="00000053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Khanh Nguyen: Dev</w:t>
      </w:r>
    </w:p>
    <w:p w:rsidR="00000000" w:rsidDel="00000000" w:rsidP="00000000" w:rsidRDefault="00000000" w:rsidRPr="00000000" w14:paraId="00000054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Aindrila Das Prapti: Dev</w:t>
      </w:r>
    </w:p>
    <w:p w:rsidR="00000000" w:rsidDel="00000000" w:rsidP="00000000" w:rsidRDefault="00000000" w:rsidRPr="00000000" w14:paraId="00000055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Ryan Lim: UX</w:t>
      </w:r>
    </w:p>
    <w:p w:rsidR="00000000" w:rsidDel="00000000" w:rsidP="00000000" w:rsidRDefault="00000000" w:rsidRPr="00000000" w14:paraId="00000056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Wen Bin Liang: BA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hzejzrgkr1y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Display &amp; layout rules</w:t>
      </w:r>
    </w:p>
    <w:p w:rsidR="00000000" w:rsidDel="00000000" w:rsidP="00000000" w:rsidRDefault="00000000" w:rsidRPr="00000000" w14:paraId="00000058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Layout: card-style grid, one card per member</w:t>
      </w:r>
    </w:p>
    <w:p w:rsidR="00000000" w:rsidDel="00000000" w:rsidP="00000000" w:rsidRDefault="00000000" w:rsidRPr="00000000" w14:paraId="00000059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Ordering: by role. PM first, then BA, then UX, then Dev(s), matches how the assignment sheet lists roles</w:t>
      </w:r>
    </w:p>
    <w:p w:rsidR="00000000" w:rsidDel="00000000" w:rsidP="00000000" w:rsidRDefault="00000000" w:rsidRPr="00000000" w14:paraId="0000005A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Each card shows, top to bottom: photo, name, role label, blurb</w:t>
      </w:r>
    </w:p>
    <w:p w:rsidR="00000000" w:rsidDel="00000000" w:rsidP="00000000" w:rsidRDefault="00000000" w:rsidRPr="00000000" w14:paraId="0000005B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Role should be visually distinguished (e.g. a small colored tag/badge), not just plain text</w:t>
      </w:r>
    </w:p>
    <w:p w:rsidR="00000000" w:rsidDel="00000000" w:rsidP="00000000" w:rsidRDefault="00000000" w:rsidRPr="00000000" w14:paraId="0000005C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Page should have a short heading, e.g. "Meet the Team" or the project name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100" w:before="200" w:lineRule="auto"/>
        <w:rPr>
          <w:b w:val="1"/>
          <w:bCs w:val="1"/>
          <w:sz w:val="34"/>
          <w:szCs w:val="34"/>
        </w:rPr>
      </w:pPr>
      <w:bookmarkStart w:colFirst="0" w:colLast="0" w:name="_iwy2xmtugum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Edge cases to design for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These describe how the team page should look when a member's data isn't the typical case. The page should still display cleanly in these situations.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Missing photo: show a placeholder avatar (e.g. initials on a colored background), never a broken image icon</w:t>
      </w:r>
    </w:p>
    <w:p w:rsidR="00000000" w:rsidDel="00000000" w:rsidP="00000000" w:rsidRDefault="00000000" w:rsidRPr="00000000" w14:paraId="00000061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Missing blurb: hide the blurb section entirely for that member; do not leave visible empty space</w:t>
      </w:r>
    </w:p>
    <w:p w:rsidR="00000000" w:rsidDel="00000000" w:rsidP="00000000" w:rsidRDefault="00000000" w:rsidRPr="00000000" w14:paraId="00000062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Blurb too long: truncate at 100 characters with "…" appended; full text should not overflow the card</w:t>
      </w:r>
    </w:p>
    <w:p w:rsidR="00000000" w:rsidDel="00000000" w:rsidP="00000000" w:rsidRDefault="00000000" w:rsidRPr="00000000" w14:paraId="00000063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Missing role: default to no badge shown, rather than displaying blank/undefined text</w:t>
      </w:r>
    </w:p>
    <w:p w:rsidR="00000000" w:rsidDel="00000000" w:rsidP="00000000" w:rsidRDefault="00000000" w:rsidRPr="00000000" w14:paraId="00000064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Responsive behavior: cards should reflow (e.g. grid to single column) on smaller screens</w:t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160" w:before="300" w:lineRule="auto"/>
        <w:rPr>
          <w:b w:val="1"/>
          <w:bCs w:val="1"/>
          <w:sz w:val="46"/>
          <w:szCs w:val="46"/>
        </w:rPr>
      </w:pPr>
      <w:bookmarkStart w:colFirst="0" w:colLast="0" w:name="_rxb3k4v1cu0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Sign-off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5496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Reviewed?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BA (author)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Wen Bin Liang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Yes (drafted)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Ryan Lim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Daniel Francisco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7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