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00"/>
        <w:jc w:val="center"/>
      </w:pPr>
      <w:r>
        <w:rPr>
          <w:rFonts w:ascii="Aptos Display" w:hAnsi="Aptos Display" w:eastAsia="Aptos Display"/>
          <w:b/>
          <w:color w:val="17324D"/>
          <w:sz w:val="60"/>
        </w:rPr>
        <w:t>WEREWOLF</w:t>
      </w:r>
    </w:p>
    <w:p>
      <w:pPr>
        <w:jc w:val="center"/>
      </w:pPr>
      <w:r>
        <w:rPr>
          <w:rFonts w:ascii="Aptos Display" w:hAnsi="Aptos Display" w:eastAsia="Aptos Display"/>
          <w:b/>
          <w:color w:val="B8892D"/>
          <w:sz w:val="38"/>
        </w:rPr>
        <w:t>TELEGRAM BOT</w:t>
      </w:r>
    </w:p>
    <w:p/>
    <w:p>
      <w:pPr>
        <w:jc w:val="center"/>
      </w:pPr>
      <w:r>
        <w:rPr>
          <w:rFonts w:ascii="Aptos Display" w:hAnsi="Aptos Display" w:eastAsia="Aptos Display"/>
          <w:b/>
          <w:color w:val="2D6F9F"/>
          <w:sz w:val="48"/>
        </w:rPr>
        <w:t>Hướng dẫn vai trò</w:t>
      </w:r>
    </w:p>
    <w:p>
      <w:pPr>
        <w:jc w:val="center"/>
      </w:pPr>
      <w:r>
        <w:rPr>
          <w:rFonts w:ascii="Aptos" w:hAnsi="Aptos" w:eastAsia="Aptos"/>
          <w:i/>
          <w:color w:val="5A6A78"/>
          <w:sz w:val="22"/>
        </w:rPr>
        <w:t>Role Guide</w:t>
      </w:r>
    </w:p>
    <w:p/>
    <w:p/>
    <w:tbl>
      <w:tblPr>
        <w:tblW w:type="auto" w:w="0"/>
        <w:jc w:val="center"/>
        <w:tblLook w:firstColumn="1" w:firstRow="1" w:lastColumn="0" w:lastRow="0" w:noHBand="0" w:noVBand="1" w:val="04A0"/>
      </w:tblPr>
      <w:tblGrid>
        <w:gridCol w:w="9994"/>
      </w:tblGrid>
      <w:tr>
        <w:tc>
          <w:tcPr>
            <w:tcW w:type="dxa" w:w="9994"/>
            <w:shd w:fill="EEF4F8"/>
            <w:tcBorders>
              <w:top w:val="single" w:sz="10" w:color="2D6F9F"/>
              <w:left w:val="single" w:sz="10" w:color="2D6F9F"/>
              <w:bottom w:val="single" w:sz="10" w:color="2D6F9F"/>
              <w:right w:val="single" w:sz="10" w:color="2D6F9F"/>
              <w:insideH w:val="single" w:sz="10" w:color="2D6F9F"/>
              <w:insideV w:val="single" w:sz="10" w:color="2D6F9F"/>
            </w:tcBorders>
          </w:tcPr>
          <w:p>
            <w:pPr>
              <w:spacing w:after="40"/>
            </w:pPr>
            <w:r>
              <w:rPr>
                <w:rFonts w:ascii="Aptos" w:hAnsi="Aptos" w:eastAsia="Aptos"/>
                <w:b/>
                <w:color w:val="2D6F9F"/>
              </w:rPr>
              <w:t xml:space="preserve">Mục đích:  </w:t>
            </w:r>
            <w:r>
              <w:rPr>
                <w:rFonts w:ascii="Aptos" w:hAnsi="Aptos" w:eastAsia="Aptos"/>
                <w:color w:val="1D2733"/>
              </w:rPr>
              <w:t>Giúp người chơi và product team hiểu mục tiêu, action, giới hạn và interaction của từng role đang được register trong runtime.</w:t>
            </w:r>
          </w:p>
        </w:tc>
      </w:tr>
    </w:tbl>
    <w:p/>
    <w:tbl>
      <w:tblPr>
        <w:tblStyle w:val="TableGrid"/>
        <w:tblW w:type="auto" w:w="0"/>
        <w:jc w:val="center"/>
        <w:tblLook w:firstColumn="1" w:firstRow="1" w:lastColumn="0" w:lastRow="0" w:noHBand="0" w:noVBand="1" w:val="04A0"/>
      </w:tblPr>
      <w:tblGrid>
        <w:gridCol w:w="4997"/>
        <w:gridCol w:w="4997"/>
      </w:tblGrid>
      <w:tr>
        <w:tc>
          <w:tcPr>
            <w:tcW w:type="dxa" w:w="2880"/>
            <w:shd w:fill="17324D"/>
            <w:tcBorders>
              <w:top w:val="single" w:sz="6" w:color="17324D"/>
              <w:left w:val="single" w:sz="6" w:color="17324D"/>
              <w:bottom w:val="single" w:sz="6" w:color="17324D"/>
              <w:right w:val="single" w:sz="6" w:color="17324D"/>
              <w:insideH w:val="single" w:sz="6" w:color="17324D"/>
              <w:insideV w:val="single" w:sz="6" w:color="17324D"/>
            </w:tcBorders>
            <w:vAlign w:val="center"/>
          </w:tcPr>
          <w:p>
            <w:pPr>
              <w:spacing w:after="0"/>
            </w:pPr>
            <w:r/>
            <w:r>
              <w:rPr>
                <w:rFonts w:ascii="Aptos" w:hAnsi="Aptos" w:eastAsia="Aptos"/>
                <w:b/>
                <w:color w:val="FFFFFF"/>
                <w:sz w:val="17"/>
              </w:rPr>
              <w:t>Document control</w:t>
            </w:r>
          </w:p>
        </w:tc>
        <w:tc>
          <w:tcPr>
            <w:tcW w:type="dxa" w:w="6768"/>
            <w:shd w:fill="17324D"/>
            <w:tcBorders>
              <w:top w:val="single" w:sz="6" w:color="17324D"/>
              <w:left w:val="single" w:sz="6" w:color="17324D"/>
              <w:bottom w:val="single" w:sz="6" w:color="17324D"/>
              <w:right w:val="single" w:sz="6" w:color="17324D"/>
              <w:insideH w:val="single" w:sz="6" w:color="17324D"/>
              <w:insideV w:val="single" w:sz="6" w:color="17324D"/>
            </w:tcBorders>
            <w:vAlign w:val="center"/>
          </w:tcPr>
          <w:p>
            <w:pPr>
              <w:spacing w:after="0"/>
            </w:pPr>
            <w:r/>
            <w:r>
              <w:rPr>
                <w:rFonts w:ascii="Aptos" w:hAnsi="Aptos" w:eastAsia="Aptos"/>
                <w:b/>
                <w:color w:val="FFFFFF"/>
                <w:sz w:val="17"/>
              </w:rPr>
              <w:t>Value</w:t>
            </w:r>
          </w:p>
        </w:tc>
      </w:tr>
      <w:tr>
        <w:tc>
          <w:tcPr>
            <w:tcW w:type="dxa" w:w="2880"/>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Document type</w:t>
            </w:r>
          </w:p>
        </w:tc>
        <w:tc>
          <w:tcPr>
            <w:tcW w:type="dxa" w:w="6768"/>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Client-ready product documentation</w:t>
            </w:r>
          </w:p>
        </w:tc>
      </w:tr>
      <w:tr>
        <w:tc>
          <w:tcPr>
            <w:tcW w:type="dxa" w:w="2880"/>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Basis</w:t>
            </w:r>
          </w:p>
        </w:tc>
        <w:tc>
          <w:tcPr>
            <w:tcW w:type="dxa" w:w="6768"/>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Source code, current tests and current configuration</w:t>
            </w:r>
          </w:p>
        </w:tc>
      </w:tr>
      <w:tr>
        <w:tc>
          <w:tcPr>
            <w:tcW w:type="dxa" w:w="2880"/>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Status</w:t>
            </w:r>
          </w:p>
        </w:tc>
        <w:tc>
          <w:tcPr>
            <w:tcW w:type="dxa" w:w="6768"/>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As-is baseline — không mô tả capability chưa có trong runtime</w:t>
            </w:r>
          </w:p>
        </w:tc>
      </w:tr>
      <w:tr>
        <w:tc>
          <w:tcPr>
            <w:tcW w:type="dxa" w:w="2880"/>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Date</w:t>
            </w:r>
          </w:p>
        </w:tc>
        <w:tc>
          <w:tcPr>
            <w:tcW w:type="dxa" w:w="6768"/>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2026-08-25</w:t>
            </w:r>
          </w:p>
        </w:tc>
      </w:tr>
      <w:tr>
        <w:tc>
          <w:tcPr>
            <w:tcW w:type="dxa" w:w="2880"/>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Owner</w:t>
            </w:r>
          </w:p>
        </w:tc>
        <w:tc>
          <w:tcPr>
            <w:tcW w:type="dxa" w:w="6768"/>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Product / Engineering</w:t>
            </w:r>
          </w:p>
        </w:tc>
      </w:tr>
    </w:tbl>
    <w:p/>
    <w:p>
      <w:r>
        <w:br w:type="page"/>
      </w:r>
    </w:p>
    <w:p>
      <w:pPr>
        <w:pStyle w:val="Heading1"/>
      </w:pPr>
      <w:r>
        <w:t>Mục lục</w:t>
      </w:r>
    </w:p>
    <w:p>
      <w:r>
        <w:t>Các mục được sắp xếp theo luồng đọc khuyến nghị. Trong bản DOCX bàn giao, sử dụng Navigation Pane của Word để nhảy nhanh giữa các heading.</w:t>
      </w:r>
    </w:p>
    <w:tbl>
      <w:tblPr>
        <w:tblStyle w:val="TableGrid"/>
        <w:tblW w:type="auto" w:w="0"/>
        <w:jc w:val="center"/>
        <w:tblLook w:firstColumn="1" w:firstRow="1" w:lastColumn="0" w:lastRow="0" w:noHBand="0" w:noVBand="1" w:val="04A0"/>
      </w:tblPr>
      <w:tblGrid>
        <w:gridCol w:w="4997"/>
        <w:gridCol w:w="4997"/>
      </w:tblGrid>
      <w:tr>
        <w:tc>
          <w:tcPr>
            <w:tcW w:type="dxa" w:w="720"/>
            <w:shd w:fill="17324D"/>
            <w:tcBorders>
              <w:top w:val="single" w:sz="6" w:color="17324D"/>
              <w:left w:val="single" w:sz="6" w:color="17324D"/>
              <w:bottom w:val="single" w:sz="6" w:color="17324D"/>
              <w:right w:val="single" w:sz="6" w:color="17324D"/>
              <w:insideH w:val="single" w:sz="6" w:color="17324D"/>
              <w:insideV w:val="single" w:sz="6" w:color="17324D"/>
            </w:tcBorders>
            <w:vAlign w:val="center"/>
          </w:tcPr>
          <w:p>
            <w:pPr>
              <w:spacing w:after="0"/>
            </w:pPr>
            <w:r/>
            <w:r>
              <w:rPr>
                <w:rFonts w:ascii="Aptos" w:hAnsi="Aptos" w:eastAsia="Aptos"/>
                <w:b/>
                <w:color w:val="FFFFFF"/>
                <w:sz w:val="17"/>
              </w:rPr>
              <w:t>#</w:t>
            </w:r>
          </w:p>
        </w:tc>
        <w:tc>
          <w:tcPr>
            <w:tcW w:type="dxa" w:w="8928"/>
            <w:shd w:fill="17324D"/>
            <w:tcBorders>
              <w:top w:val="single" w:sz="6" w:color="17324D"/>
              <w:left w:val="single" w:sz="6" w:color="17324D"/>
              <w:bottom w:val="single" w:sz="6" w:color="17324D"/>
              <w:right w:val="single" w:sz="6" w:color="17324D"/>
              <w:insideH w:val="single" w:sz="6" w:color="17324D"/>
              <w:insideV w:val="single" w:sz="6" w:color="17324D"/>
            </w:tcBorders>
            <w:vAlign w:val="center"/>
          </w:tcPr>
          <w:p>
            <w:pPr>
              <w:spacing w:after="0"/>
            </w:pPr>
            <w:r/>
            <w:r>
              <w:rPr>
                <w:rFonts w:ascii="Aptos" w:hAnsi="Aptos" w:eastAsia="Aptos"/>
                <w:b/>
                <w:color w:val="FFFFFF"/>
                <w:sz w:val="17"/>
              </w:rPr>
              <w:t>Section</w:t>
            </w:r>
          </w:p>
        </w:tc>
      </w:tr>
      <w:tr>
        <w:tc>
          <w:tcPr>
            <w:tcW w:type="dxa" w:w="720"/>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1</w:t>
            </w:r>
          </w:p>
        </w:tc>
        <w:tc>
          <w:tcPr>
            <w:tcW w:type="dxa" w:w="8928"/>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Cách đọc role message</w:t>
            </w:r>
          </w:p>
        </w:tc>
      </w:tr>
      <w:tr>
        <w:tc>
          <w:tcPr>
            <w:tcW w:type="dxa" w:w="720"/>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2</w:t>
            </w:r>
          </w:p>
        </w:tc>
        <w:tc>
          <w:tcPr>
            <w:tcW w:type="dxa" w:w="8928"/>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Bảng tổng quan bảy role</w:t>
            </w:r>
          </w:p>
        </w:tc>
      </w:tr>
      <w:tr>
        <w:tc>
          <w:tcPr>
            <w:tcW w:type="dxa" w:w="720"/>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3</w:t>
            </w:r>
          </w:p>
        </w:tc>
        <w:tc>
          <w:tcPr>
            <w:tcW w:type="dxa" w:w="8928"/>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Chi tiết từng role</w:t>
            </w:r>
          </w:p>
        </w:tc>
      </w:tr>
      <w:tr>
        <w:tc>
          <w:tcPr>
            <w:tcW w:type="dxa" w:w="720"/>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4</w:t>
            </w:r>
          </w:p>
        </w:tc>
        <w:tc>
          <w:tcPr>
            <w:tcW w:type="dxa" w:w="8928"/>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Bảng action và target validation</w:t>
            </w:r>
          </w:p>
        </w:tc>
      </w:tr>
      <w:tr>
        <w:tc>
          <w:tcPr>
            <w:tcW w:type="dxa" w:w="720"/>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5</w:t>
            </w:r>
          </w:p>
        </w:tc>
        <w:tc>
          <w:tcPr>
            <w:tcW w:type="dxa" w:w="8928"/>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Tương tác đặc biệt</w:t>
            </w:r>
          </w:p>
        </w:tc>
      </w:tr>
      <w:tr>
        <w:tc>
          <w:tcPr>
            <w:tcW w:type="dxa" w:w="720"/>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6</w:t>
            </w:r>
          </w:p>
        </w:tc>
        <w:tc>
          <w:tcPr>
            <w:tcW w:type="dxa" w:w="8928"/>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Chiến thuật theo phạm vi implementation</w:t>
            </w:r>
          </w:p>
        </w:tc>
      </w:tr>
    </w:tbl>
    <w:p/>
    <w:p>
      <w:pPr>
        <w:pStyle w:val="Heading1"/>
      </w:pPr>
      <w:r>
        <w:t>1. Cách đọc role message</w:t>
      </w:r>
    </w:p>
    <w:p>
      <w:pPr>
        <w:spacing w:after="120" w:line="269" w:lineRule="auto"/>
      </w:pPr>
      <w:r>
        <w:rPr>
          <w:rFonts w:ascii="Aptos" w:hAnsi="Aptos" w:eastAsia="Aptos"/>
          <w:color w:val="1D2733"/>
        </w:rPr>
        <w:t>Khi match bắt đầu, bot gửi role riêng qua private chat. Role message gồm tên role, team, mô tả action và điều kiện thắng. Thông tin role không được suy ra từ button callback; mọi action vẫn bị engine kiểm tra lại tại service.</w:t>
      </w:r>
    </w:p>
    <w:tbl>
      <w:tblPr>
        <w:tblStyle w:val="TableGrid"/>
        <w:tblW w:type="auto" w:w="0"/>
        <w:jc w:val="center"/>
        <w:tblLook w:firstColumn="1" w:firstRow="1" w:lastColumn="0" w:lastRow="0" w:noHBand="0" w:noVBand="1" w:val="04A0"/>
      </w:tblPr>
      <w:tblGrid>
        <w:gridCol w:w="4997"/>
        <w:gridCol w:w="4997"/>
      </w:tblGrid>
      <w:tr>
        <w:tc>
          <w:tcPr>
            <w:tcW w:type="dxa" w:w="2592"/>
            <w:shd w:fill="17324D"/>
            <w:tcBorders>
              <w:top w:val="single" w:sz="6" w:color="17324D"/>
              <w:left w:val="single" w:sz="6" w:color="17324D"/>
              <w:bottom w:val="single" w:sz="6" w:color="17324D"/>
              <w:right w:val="single" w:sz="6" w:color="17324D"/>
              <w:insideH w:val="single" w:sz="6" w:color="17324D"/>
              <w:insideV w:val="single" w:sz="6" w:color="17324D"/>
            </w:tcBorders>
            <w:vAlign w:val="center"/>
          </w:tcPr>
          <w:p>
            <w:pPr>
              <w:spacing w:after="0"/>
            </w:pPr>
            <w:r/>
            <w:r>
              <w:rPr>
                <w:rFonts w:ascii="Aptos" w:hAnsi="Aptos" w:eastAsia="Aptos"/>
                <w:b/>
                <w:color w:val="FFFFFF"/>
                <w:sz w:val="17"/>
              </w:rPr>
              <w:t>Thông tin</w:t>
            </w:r>
          </w:p>
        </w:tc>
        <w:tc>
          <w:tcPr>
            <w:tcW w:type="dxa" w:w="7200"/>
            <w:shd w:fill="17324D"/>
            <w:tcBorders>
              <w:top w:val="single" w:sz="6" w:color="17324D"/>
              <w:left w:val="single" w:sz="6" w:color="17324D"/>
              <w:bottom w:val="single" w:sz="6" w:color="17324D"/>
              <w:right w:val="single" w:sz="6" w:color="17324D"/>
              <w:insideH w:val="single" w:sz="6" w:color="17324D"/>
              <w:insideV w:val="single" w:sz="6" w:color="17324D"/>
            </w:tcBorders>
            <w:vAlign w:val="center"/>
          </w:tcPr>
          <w:p>
            <w:pPr>
              <w:spacing w:after="0"/>
            </w:pPr>
            <w:r/>
            <w:r>
              <w:rPr>
                <w:rFonts w:ascii="Aptos" w:hAnsi="Aptos" w:eastAsia="Aptos"/>
                <w:b/>
                <w:color w:val="FFFFFF"/>
                <w:sz w:val="17"/>
              </w:rPr>
              <w:t>Ý nghĩa</w:t>
            </w:r>
          </w:p>
        </w:tc>
      </w:tr>
      <w:tr>
        <w:tc>
          <w:tcPr>
            <w:tcW w:type="dxa" w:w="2592"/>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Role</w:t>
            </w:r>
          </w:p>
        </w:tc>
        <w:tc>
          <w:tcPr>
            <w:tcW w:type="dxa" w:w="7200"/>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Identity được assign trong `PlayerState.role`.</w:t>
            </w:r>
          </w:p>
        </w:tc>
      </w:tr>
      <w:tr>
        <w:tc>
          <w:tcPr>
            <w:tcW w:type="dxa" w:w="2592"/>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Team</w:t>
            </w:r>
          </w:p>
        </w:tc>
        <w:tc>
          <w:tcPr>
            <w:tcW w:type="dxa" w:w="7200"/>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Village hoặc Werewolf; dùng cho win condition và Seer result.</w:t>
            </w:r>
          </w:p>
        </w:tc>
      </w:tr>
      <w:tr>
        <w:tc>
          <w:tcPr>
            <w:tcW w:type="dxa" w:w="2592"/>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Night action</w:t>
            </w:r>
          </w:p>
        </w:tc>
        <w:tc>
          <w:tcPr>
            <w:tcW w:type="dxa" w:w="7200"/>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Action type role được phép submit.</w:t>
            </w:r>
          </w:p>
        </w:tc>
      </w:tr>
      <w:tr>
        <w:tc>
          <w:tcPr>
            <w:tcW w:type="dxa" w:w="2592"/>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Alive status</w:t>
            </w:r>
          </w:p>
        </w:tc>
        <w:tc>
          <w:tcPr>
            <w:tcW w:type="dxa" w:w="7200"/>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Chỉ alive player mới action/vote.</w:t>
            </w:r>
          </w:p>
        </w:tc>
      </w:tr>
      <w:tr>
        <w:tc>
          <w:tcPr>
            <w:tcW w:type="dxa" w:w="2592"/>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Target rule</w:t>
            </w:r>
          </w:p>
        </w:tc>
        <w:tc>
          <w:tcPr>
            <w:tcW w:type="dxa" w:w="7200"/>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Validator và service guard quyết định target hợp lệ.</w:t>
            </w:r>
          </w:p>
        </w:tc>
      </w:tr>
      <w:tr>
        <w:tc>
          <w:tcPr>
            <w:tcW w:type="dxa" w:w="2592"/>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Win condition</w:t>
            </w:r>
          </w:p>
        </w:tc>
        <w:tc>
          <w:tcPr>
            <w:tcW w:type="dxa" w:w="7200"/>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Điều kiện của team, không phải điều kiện riêng của một player.</w:t>
            </w:r>
          </w:p>
        </w:tc>
      </w:tr>
    </w:tbl>
    <w:p/>
    <w:p>
      <w:pPr>
        <w:pStyle w:val="Heading1"/>
      </w:pPr>
      <w:r>
        <w:t>2. Bảng tổng quan bảy role</w:t>
      </w:r>
    </w:p>
    <w:tbl>
      <w:tblPr>
        <w:tblStyle w:val="TableGrid"/>
        <w:tblW w:type="auto" w:w="0"/>
        <w:jc w:val="center"/>
        <w:tblLook w:firstColumn="1" w:firstRow="1" w:lastColumn="0" w:lastRow="0" w:noHBand="0" w:noVBand="1" w:val="04A0"/>
      </w:tblPr>
      <w:tblGrid>
        <w:gridCol w:w="1999"/>
        <w:gridCol w:w="1999"/>
        <w:gridCol w:w="1999"/>
        <w:gridCol w:w="1999"/>
        <w:gridCol w:w="1999"/>
      </w:tblGrid>
      <w:tr>
        <w:tc>
          <w:tcPr>
            <w:tcW w:type="dxa" w:w="1728"/>
            <w:shd w:fill="17324D"/>
            <w:tcBorders>
              <w:top w:val="single" w:sz="6" w:color="17324D"/>
              <w:left w:val="single" w:sz="6" w:color="17324D"/>
              <w:bottom w:val="single" w:sz="6" w:color="17324D"/>
              <w:right w:val="single" w:sz="6" w:color="17324D"/>
              <w:insideH w:val="single" w:sz="6" w:color="17324D"/>
              <w:insideV w:val="single" w:sz="6" w:color="17324D"/>
            </w:tcBorders>
            <w:vAlign w:val="center"/>
          </w:tcPr>
          <w:p>
            <w:pPr>
              <w:spacing w:after="0"/>
            </w:pPr>
            <w:r/>
            <w:r>
              <w:rPr>
                <w:rFonts w:ascii="Aptos" w:hAnsi="Aptos" w:eastAsia="Aptos"/>
                <w:b/>
                <w:color w:val="FFFFFF"/>
                <w:sz w:val="17"/>
              </w:rPr>
              <w:t>Role</w:t>
            </w:r>
          </w:p>
        </w:tc>
        <w:tc>
          <w:tcPr>
            <w:tcW w:type="dxa" w:w="1584"/>
            <w:shd w:fill="17324D"/>
            <w:tcBorders>
              <w:top w:val="single" w:sz="6" w:color="17324D"/>
              <w:left w:val="single" w:sz="6" w:color="17324D"/>
              <w:bottom w:val="single" w:sz="6" w:color="17324D"/>
              <w:right w:val="single" w:sz="6" w:color="17324D"/>
              <w:insideH w:val="single" w:sz="6" w:color="17324D"/>
              <w:insideV w:val="single" w:sz="6" w:color="17324D"/>
            </w:tcBorders>
            <w:vAlign w:val="center"/>
          </w:tcPr>
          <w:p>
            <w:pPr>
              <w:spacing w:after="0"/>
            </w:pPr>
            <w:r/>
            <w:r>
              <w:rPr>
                <w:rFonts w:ascii="Aptos" w:hAnsi="Aptos" w:eastAsia="Aptos"/>
                <w:b/>
                <w:color w:val="FFFFFF"/>
                <w:sz w:val="17"/>
              </w:rPr>
              <w:t>Team</w:t>
            </w:r>
          </w:p>
        </w:tc>
        <w:tc>
          <w:tcPr>
            <w:tcW w:type="dxa" w:w="2016"/>
            <w:shd w:fill="17324D"/>
            <w:tcBorders>
              <w:top w:val="single" w:sz="6" w:color="17324D"/>
              <w:left w:val="single" w:sz="6" w:color="17324D"/>
              <w:bottom w:val="single" w:sz="6" w:color="17324D"/>
              <w:right w:val="single" w:sz="6" w:color="17324D"/>
              <w:insideH w:val="single" w:sz="6" w:color="17324D"/>
              <w:insideV w:val="single" w:sz="6" w:color="17324D"/>
            </w:tcBorders>
            <w:vAlign w:val="center"/>
          </w:tcPr>
          <w:p>
            <w:pPr>
              <w:spacing w:after="0"/>
            </w:pPr>
            <w:r/>
            <w:r>
              <w:rPr>
                <w:rFonts w:ascii="Aptos" w:hAnsi="Aptos" w:eastAsia="Aptos"/>
                <w:b/>
                <w:color w:val="FFFFFF"/>
                <w:sz w:val="17"/>
              </w:rPr>
              <w:t>Night action</w:t>
            </w:r>
          </w:p>
        </w:tc>
        <w:tc>
          <w:tcPr>
            <w:tcW w:type="dxa" w:w="3168"/>
            <w:shd w:fill="17324D"/>
            <w:tcBorders>
              <w:top w:val="single" w:sz="6" w:color="17324D"/>
              <w:left w:val="single" w:sz="6" w:color="17324D"/>
              <w:bottom w:val="single" w:sz="6" w:color="17324D"/>
              <w:right w:val="single" w:sz="6" w:color="17324D"/>
              <w:insideH w:val="single" w:sz="6" w:color="17324D"/>
              <w:insideV w:val="single" w:sz="6" w:color="17324D"/>
            </w:tcBorders>
            <w:vAlign w:val="center"/>
          </w:tcPr>
          <w:p>
            <w:pPr>
              <w:spacing w:after="0"/>
            </w:pPr>
            <w:r/>
            <w:r>
              <w:rPr>
                <w:rFonts w:ascii="Aptos" w:hAnsi="Aptos" w:eastAsia="Aptos"/>
                <w:b/>
                <w:color w:val="FFFFFF"/>
                <w:sz w:val="17"/>
              </w:rPr>
              <w:t>Một câu mô tả</w:t>
            </w:r>
          </w:p>
        </w:tc>
        <w:tc>
          <w:tcPr>
            <w:tcW w:type="dxa" w:w="1728"/>
            <w:shd w:fill="17324D"/>
            <w:tcBorders>
              <w:top w:val="single" w:sz="6" w:color="17324D"/>
              <w:left w:val="single" w:sz="6" w:color="17324D"/>
              <w:bottom w:val="single" w:sz="6" w:color="17324D"/>
              <w:right w:val="single" w:sz="6" w:color="17324D"/>
              <w:insideH w:val="single" w:sz="6" w:color="17324D"/>
              <w:insideV w:val="single" w:sz="6" w:color="17324D"/>
            </w:tcBorders>
            <w:vAlign w:val="center"/>
          </w:tcPr>
          <w:p>
            <w:pPr>
              <w:spacing w:after="0"/>
            </w:pPr>
            <w:r/>
            <w:r>
              <w:rPr>
                <w:rFonts w:ascii="Aptos" w:hAnsi="Aptos" w:eastAsia="Aptos"/>
                <w:b/>
                <w:color w:val="FFFFFF"/>
                <w:sz w:val="17"/>
              </w:rPr>
              <w:t>Win</w:t>
            </w:r>
          </w:p>
        </w:tc>
      </w:tr>
      <w:tr>
        <w:tc>
          <w:tcPr>
            <w:tcW w:type="dxa" w:w="1728"/>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Sói</w:t>
            </w:r>
          </w:p>
        </w:tc>
        <w:tc>
          <w:tcPr>
            <w:tcW w:type="dxa" w:w="1584"/>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Werewolf</w:t>
            </w:r>
          </w:p>
        </w:tc>
        <w:tc>
          <w:tcPr>
            <w:tcW w:type="dxa" w:w="2016"/>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Wolf vote kill</w:t>
            </w:r>
          </w:p>
        </w:tc>
        <w:tc>
          <w:tcPr>
            <w:tcW w:type="dxa" w:w="3168"/>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Phối hợp chọn target; cần consensus.</w:t>
            </w:r>
          </w:p>
        </w:tc>
        <w:tc>
          <w:tcPr>
            <w:tcW w:type="dxa" w:w="1728"/>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Parity với phe Dân.</w:t>
            </w:r>
          </w:p>
        </w:tc>
      </w:tr>
      <w:tr>
        <w:tc>
          <w:tcPr>
            <w:tcW w:type="dxa" w:w="1728"/>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Dân làng</w:t>
            </w:r>
          </w:p>
        </w:tc>
        <w:tc>
          <w:tcPr>
            <w:tcW w:type="dxa" w:w="1584"/>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Village</w:t>
            </w:r>
          </w:p>
        </w:tc>
        <w:tc>
          <w:tcPr>
            <w:tcW w:type="dxa" w:w="2016"/>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Không có</w:t>
            </w:r>
          </w:p>
        </w:tc>
        <w:tc>
          <w:tcPr>
            <w:tcW w:type="dxa" w:w="3168"/>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Quan sát, thảo luận, bỏ phiếu.</w:t>
            </w:r>
          </w:p>
        </w:tc>
        <w:tc>
          <w:tcPr>
            <w:tcW w:type="dxa" w:w="1728"/>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Loại toàn bộ Sói.</w:t>
            </w:r>
          </w:p>
        </w:tc>
      </w:tr>
      <w:tr>
        <w:tc>
          <w:tcPr>
            <w:tcW w:type="dxa" w:w="1728"/>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Tiên tri</w:t>
            </w:r>
          </w:p>
        </w:tc>
        <w:tc>
          <w:tcPr>
            <w:tcW w:type="dxa" w:w="1584"/>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Village</w:t>
            </w:r>
          </w:p>
        </w:tc>
        <w:tc>
          <w:tcPr>
            <w:tcW w:type="dxa" w:w="2016"/>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Inspect</w:t>
            </w:r>
          </w:p>
        </w:tc>
        <w:tc>
          <w:tcPr>
            <w:tcW w:type="dxa" w:w="3168"/>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Biết team của target; exact role tùy setting.</w:t>
            </w:r>
          </w:p>
        </w:tc>
        <w:tc>
          <w:tcPr>
            <w:tcW w:type="dxa" w:w="1728"/>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Loại toàn bộ Sói.</w:t>
            </w:r>
          </w:p>
        </w:tc>
      </w:tr>
      <w:tr>
        <w:tc>
          <w:tcPr>
            <w:tcW w:type="dxa" w:w="1728"/>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Bảo vệ</w:t>
            </w:r>
          </w:p>
        </w:tc>
        <w:tc>
          <w:tcPr>
            <w:tcW w:type="dxa" w:w="1584"/>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Village</w:t>
            </w:r>
          </w:p>
        </w:tc>
        <w:tc>
          <w:tcPr>
            <w:tcW w:type="dxa" w:w="2016"/>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Protect</w:t>
            </w:r>
          </w:p>
        </w:tc>
        <w:tc>
          <w:tcPr>
            <w:tcW w:type="dxa" w:w="3168"/>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Chặn wolf kill lên một target.</w:t>
            </w:r>
          </w:p>
        </w:tc>
        <w:tc>
          <w:tcPr>
            <w:tcW w:type="dxa" w:w="1728"/>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Loại toàn bộ Sói.</w:t>
            </w:r>
          </w:p>
        </w:tc>
      </w:tr>
      <w:tr>
        <w:tc>
          <w:tcPr>
            <w:tcW w:type="dxa" w:w="1728"/>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Thợ săn</w:t>
            </w:r>
          </w:p>
        </w:tc>
        <w:tc>
          <w:tcPr>
            <w:tcW w:type="dxa" w:w="1584"/>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Village</w:t>
            </w:r>
          </w:p>
        </w:tc>
        <w:tc>
          <w:tcPr>
            <w:tcW w:type="dxa" w:w="2016"/>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Shoot/revenge</w:t>
            </w:r>
          </w:p>
        </w:tc>
        <w:tc>
          <w:tcPr>
            <w:tcW w:type="dxa" w:w="3168"/>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Có thể bắn trả khi chết bởi trigger cause.</w:t>
            </w:r>
          </w:p>
        </w:tc>
        <w:tc>
          <w:tcPr>
            <w:tcW w:type="dxa" w:w="1728"/>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Loại toàn bộ Sói.</w:t>
            </w:r>
          </w:p>
        </w:tc>
      </w:tr>
      <w:tr>
        <w:tc>
          <w:tcPr>
            <w:tcW w:type="dxa" w:w="1728"/>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Phù thủy</w:t>
            </w:r>
          </w:p>
        </w:tc>
        <w:tc>
          <w:tcPr>
            <w:tcW w:type="dxa" w:w="1584"/>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Village</w:t>
            </w:r>
          </w:p>
        </w:tc>
        <w:tc>
          <w:tcPr>
            <w:tcW w:type="dxa" w:w="2016"/>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Save/poison</w:t>
            </w:r>
          </w:p>
        </w:tc>
        <w:tc>
          <w:tcPr>
            <w:tcW w:type="dxa" w:w="3168"/>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Hai potion, mỗi loại một lần/match.</w:t>
            </w:r>
          </w:p>
        </w:tc>
        <w:tc>
          <w:tcPr>
            <w:tcW w:type="dxa" w:w="1728"/>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Loại toàn bộ Sói.</w:t>
            </w:r>
          </w:p>
        </w:tc>
      </w:tr>
      <w:tr>
        <w:tc>
          <w:tcPr>
            <w:tcW w:type="dxa" w:w="1728"/>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Pháp sư câm</w:t>
            </w:r>
          </w:p>
        </w:tc>
        <w:tc>
          <w:tcPr>
            <w:tcW w:type="dxa" w:w="1584"/>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Village</w:t>
            </w:r>
          </w:p>
        </w:tc>
        <w:tc>
          <w:tcPr>
            <w:tcW w:type="dxa" w:w="2016"/>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Silence</w:t>
            </w:r>
          </w:p>
        </w:tc>
        <w:tc>
          <w:tcPr>
            <w:tcW w:type="dxa" w:w="3168"/>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Cấm speech target trong discussion kế tiếp.</w:t>
            </w:r>
          </w:p>
        </w:tc>
        <w:tc>
          <w:tcPr>
            <w:tcW w:type="dxa" w:w="1728"/>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Loại toàn bộ Sói.</w:t>
            </w:r>
          </w:p>
        </w:tc>
      </w:tr>
    </w:tbl>
    <w:p/>
    <w:p>
      <w:pPr>
        <w:pStyle w:val="Heading1"/>
      </w:pPr>
      <w:r>
        <w:t>3. Chi tiết từng role</w:t>
      </w:r>
    </w:p>
    <w:p>
      <w:pPr>
        <w:pStyle w:val="Heading2"/>
      </w:pPr>
      <w:r>
        <w:t>🐺 Sói</w:t>
      </w:r>
    </w:p>
    <w:tbl>
      <w:tblPr>
        <w:tblStyle w:val="TableGrid"/>
        <w:tblW w:type="auto" w:w="0"/>
        <w:jc w:val="center"/>
        <w:tblLook w:firstColumn="1" w:firstRow="1" w:lastColumn="0" w:lastRow="0" w:noHBand="0" w:noVBand="1" w:val="04A0"/>
      </w:tblPr>
      <w:tblGrid>
        <w:gridCol w:w="4997"/>
        <w:gridCol w:w="4997"/>
      </w:tblGrid>
      <w:tr>
        <w:tc>
          <w:tcPr>
            <w:tcW w:type="dxa" w:w="2448"/>
            <w:shd w:fill="17324D"/>
            <w:tcBorders>
              <w:top w:val="single" w:sz="6" w:color="17324D"/>
              <w:left w:val="single" w:sz="6" w:color="17324D"/>
              <w:bottom w:val="single" w:sz="6" w:color="17324D"/>
              <w:right w:val="single" w:sz="6" w:color="17324D"/>
              <w:insideH w:val="single" w:sz="6" w:color="17324D"/>
              <w:insideV w:val="single" w:sz="6" w:color="17324D"/>
            </w:tcBorders>
            <w:vAlign w:val="center"/>
          </w:tcPr>
          <w:p>
            <w:pPr>
              <w:spacing w:after="0"/>
            </w:pPr>
            <w:r/>
            <w:r>
              <w:rPr>
                <w:rFonts w:ascii="Aptos" w:hAnsi="Aptos" w:eastAsia="Aptos"/>
                <w:b/>
                <w:color w:val="FFFFFF"/>
                <w:sz w:val="17"/>
              </w:rPr>
              <w:t>Thuộc tính</w:t>
            </w:r>
          </w:p>
        </w:tc>
        <w:tc>
          <w:tcPr>
            <w:tcW w:type="dxa" w:w="7344"/>
            <w:shd w:fill="17324D"/>
            <w:tcBorders>
              <w:top w:val="single" w:sz="6" w:color="17324D"/>
              <w:left w:val="single" w:sz="6" w:color="17324D"/>
              <w:bottom w:val="single" w:sz="6" w:color="17324D"/>
              <w:right w:val="single" w:sz="6" w:color="17324D"/>
              <w:insideH w:val="single" w:sz="6" w:color="17324D"/>
              <w:insideV w:val="single" w:sz="6" w:color="17324D"/>
            </w:tcBorders>
            <w:vAlign w:val="center"/>
          </w:tcPr>
          <w:p>
            <w:pPr>
              <w:spacing w:after="0"/>
            </w:pPr>
            <w:r/>
            <w:r>
              <w:rPr>
                <w:rFonts w:ascii="Aptos" w:hAnsi="Aptos" w:eastAsia="Aptos"/>
                <w:b/>
                <w:color w:val="FFFFFF"/>
                <w:sz w:val="17"/>
              </w:rPr>
              <w:t>Chi tiết</w:t>
            </w:r>
          </w:p>
        </w:tc>
      </w:tr>
      <w:tr>
        <w:tc>
          <w:tcPr>
            <w:tcW w:type="dxa" w:w="2448"/>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Role ID</w:t>
            </w:r>
          </w:p>
        </w:tc>
        <w:tc>
          <w:tcPr>
            <w:tcW w:type="dxa" w:w="7344"/>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WEREWOLF</w:t>
            </w:r>
          </w:p>
        </w:tc>
      </w:tr>
      <w:tr>
        <w:tc>
          <w:tcPr>
            <w:tcW w:type="dxa" w:w="2448"/>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Team</w:t>
            </w:r>
          </w:p>
        </w:tc>
        <w:tc>
          <w:tcPr>
            <w:tcW w:type="dxa" w:w="7344"/>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Phe Sói</w:t>
            </w:r>
          </w:p>
        </w:tc>
      </w:tr>
      <w:tr>
        <w:tc>
          <w:tcPr>
            <w:tcW w:type="dxa" w:w="2448"/>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Action</w:t>
            </w:r>
          </w:p>
        </w:tc>
        <w:tc>
          <w:tcPr>
            <w:tcW w:type="dxa" w:w="7344"/>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`WEREWOLF_VOTE_KILL`</w:t>
            </w:r>
          </w:p>
        </w:tc>
      </w:tr>
      <w:tr>
        <w:tc>
          <w:tcPr>
            <w:tcW w:type="dxa" w:w="2448"/>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Khả năng</w:t>
            </w:r>
          </w:p>
        </w:tc>
        <w:tc>
          <w:tcPr>
            <w:tcW w:type="dxa" w:w="7344"/>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Mỗi đêm chọn target cùng những Sói đang sống. Engine lấy latest submission theo actor; chỉ khi mọi Sói sống có cùng target mới tạo wolf kill.</w:t>
            </w:r>
          </w:p>
        </w:tc>
      </w:tr>
      <w:tr>
        <w:tc>
          <w:tcPr>
            <w:tcW w:type="dxa" w:w="2448"/>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Giới hạn</w:t>
            </w:r>
          </w:p>
        </w:tc>
        <w:tc>
          <w:tcPr>
            <w:tcW w:type="dxa" w:w="7344"/>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Nếu thiếu action, mixed target hoặc mọi người skip, đêm đó không có wolf kill.</w:t>
            </w:r>
          </w:p>
        </w:tc>
      </w:tr>
      <w:tr>
        <w:tc>
          <w:tcPr>
            <w:tcW w:type="dxa" w:w="2448"/>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Điều kiện thắng</w:t>
            </w:r>
          </w:p>
        </w:tc>
        <w:tc>
          <w:tcPr>
            <w:tcW w:type="dxa" w:w="7344"/>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Số Sói sống lớn hơn hoặc bằng số người phe Dân sống.</w:t>
            </w:r>
          </w:p>
        </w:tc>
      </w:tr>
    </w:tbl>
    <w:p/>
    <w:p>
      <w:pPr>
        <w:pStyle w:val="Heading2"/>
      </w:pPr>
      <w:r>
        <w:t>🧑‍🌾 Dân làng</w:t>
      </w:r>
    </w:p>
    <w:tbl>
      <w:tblPr>
        <w:tblStyle w:val="TableGrid"/>
        <w:tblW w:type="auto" w:w="0"/>
        <w:jc w:val="center"/>
        <w:tblLook w:firstColumn="1" w:firstRow="1" w:lastColumn="0" w:lastRow="0" w:noHBand="0" w:noVBand="1" w:val="04A0"/>
      </w:tblPr>
      <w:tblGrid>
        <w:gridCol w:w="4997"/>
        <w:gridCol w:w="4997"/>
      </w:tblGrid>
      <w:tr>
        <w:tc>
          <w:tcPr>
            <w:tcW w:type="dxa" w:w="2448"/>
            <w:shd w:fill="17324D"/>
            <w:tcBorders>
              <w:top w:val="single" w:sz="6" w:color="17324D"/>
              <w:left w:val="single" w:sz="6" w:color="17324D"/>
              <w:bottom w:val="single" w:sz="6" w:color="17324D"/>
              <w:right w:val="single" w:sz="6" w:color="17324D"/>
              <w:insideH w:val="single" w:sz="6" w:color="17324D"/>
              <w:insideV w:val="single" w:sz="6" w:color="17324D"/>
            </w:tcBorders>
            <w:vAlign w:val="center"/>
          </w:tcPr>
          <w:p>
            <w:pPr>
              <w:spacing w:after="0"/>
            </w:pPr>
            <w:r/>
            <w:r>
              <w:rPr>
                <w:rFonts w:ascii="Aptos" w:hAnsi="Aptos" w:eastAsia="Aptos"/>
                <w:b/>
                <w:color w:val="FFFFFF"/>
                <w:sz w:val="17"/>
              </w:rPr>
              <w:t>Thuộc tính</w:t>
            </w:r>
          </w:p>
        </w:tc>
        <w:tc>
          <w:tcPr>
            <w:tcW w:type="dxa" w:w="7344"/>
            <w:shd w:fill="17324D"/>
            <w:tcBorders>
              <w:top w:val="single" w:sz="6" w:color="17324D"/>
              <w:left w:val="single" w:sz="6" w:color="17324D"/>
              <w:bottom w:val="single" w:sz="6" w:color="17324D"/>
              <w:right w:val="single" w:sz="6" w:color="17324D"/>
              <w:insideH w:val="single" w:sz="6" w:color="17324D"/>
              <w:insideV w:val="single" w:sz="6" w:color="17324D"/>
            </w:tcBorders>
            <w:vAlign w:val="center"/>
          </w:tcPr>
          <w:p>
            <w:pPr>
              <w:spacing w:after="0"/>
            </w:pPr>
            <w:r/>
            <w:r>
              <w:rPr>
                <w:rFonts w:ascii="Aptos" w:hAnsi="Aptos" w:eastAsia="Aptos"/>
                <w:b/>
                <w:color w:val="FFFFFF"/>
                <w:sz w:val="17"/>
              </w:rPr>
              <w:t>Chi tiết</w:t>
            </w:r>
          </w:p>
        </w:tc>
      </w:tr>
      <w:tr>
        <w:tc>
          <w:tcPr>
            <w:tcW w:type="dxa" w:w="2448"/>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Role ID</w:t>
            </w:r>
          </w:p>
        </w:tc>
        <w:tc>
          <w:tcPr>
            <w:tcW w:type="dxa" w:w="7344"/>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VILLAGE</w:t>
            </w:r>
          </w:p>
        </w:tc>
      </w:tr>
      <w:tr>
        <w:tc>
          <w:tcPr>
            <w:tcW w:type="dxa" w:w="2448"/>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Team</w:t>
            </w:r>
          </w:p>
        </w:tc>
        <w:tc>
          <w:tcPr>
            <w:tcW w:type="dxa" w:w="7344"/>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Phe Dân</w:t>
            </w:r>
          </w:p>
        </w:tc>
      </w:tr>
      <w:tr>
        <w:tc>
          <w:tcPr>
            <w:tcW w:type="dxa" w:w="2448"/>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Action</w:t>
            </w:r>
          </w:p>
        </w:tc>
        <w:tc>
          <w:tcPr>
            <w:tcW w:type="dxa" w:w="7344"/>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Không có</w:t>
            </w:r>
          </w:p>
        </w:tc>
      </w:tr>
      <w:tr>
        <w:tc>
          <w:tcPr>
            <w:tcW w:type="dxa" w:w="2448"/>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Khả năng</w:t>
            </w:r>
          </w:p>
        </w:tc>
        <w:tc>
          <w:tcPr>
            <w:tcW w:type="dxa" w:w="7344"/>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Không có action ban đêm. Vai trò nằm ở quan sát, thảo luận và vote.</w:t>
            </w:r>
          </w:p>
        </w:tc>
      </w:tr>
      <w:tr>
        <w:tc>
          <w:tcPr>
            <w:tcW w:type="dxa" w:w="2448"/>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Giới hạn</w:t>
            </w:r>
          </w:p>
        </w:tc>
        <w:tc>
          <w:tcPr>
            <w:tcW w:type="dxa" w:w="7344"/>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Không có target night; phải alive mới vote.</w:t>
            </w:r>
          </w:p>
        </w:tc>
      </w:tr>
      <w:tr>
        <w:tc>
          <w:tcPr>
            <w:tcW w:type="dxa" w:w="2448"/>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Điều kiện thắng</w:t>
            </w:r>
          </w:p>
        </w:tc>
        <w:tc>
          <w:tcPr>
            <w:tcW w:type="dxa" w:w="7344"/>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Tất cả Sói bị loại.</w:t>
            </w:r>
          </w:p>
        </w:tc>
      </w:tr>
    </w:tbl>
    <w:p/>
    <w:p>
      <w:pPr>
        <w:pStyle w:val="Heading2"/>
      </w:pPr>
      <w:r>
        <w:t>🔮 Tiên tri</w:t>
      </w:r>
    </w:p>
    <w:tbl>
      <w:tblPr>
        <w:tblStyle w:val="TableGrid"/>
        <w:tblW w:type="auto" w:w="0"/>
        <w:jc w:val="center"/>
        <w:tblLook w:firstColumn="1" w:firstRow="1" w:lastColumn="0" w:lastRow="0" w:noHBand="0" w:noVBand="1" w:val="04A0"/>
      </w:tblPr>
      <w:tblGrid>
        <w:gridCol w:w="4997"/>
        <w:gridCol w:w="4997"/>
      </w:tblGrid>
      <w:tr>
        <w:tc>
          <w:tcPr>
            <w:tcW w:type="dxa" w:w="2448"/>
            <w:shd w:fill="17324D"/>
            <w:tcBorders>
              <w:top w:val="single" w:sz="6" w:color="17324D"/>
              <w:left w:val="single" w:sz="6" w:color="17324D"/>
              <w:bottom w:val="single" w:sz="6" w:color="17324D"/>
              <w:right w:val="single" w:sz="6" w:color="17324D"/>
              <w:insideH w:val="single" w:sz="6" w:color="17324D"/>
              <w:insideV w:val="single" w:sz="6" w:color="17324D"/>
            </w:tcBorders>
            <w:vAlign w:val="center"/>
          </w:tcPr>
          <w:p>
            <w:pPr>
              <w:spacing w:after="0"/>
            </w:pPr>
            <w:r/>
            <w:r>
              <w:rPr>
                <w:rFonts w:ascii="Aptos" w:hAnsi="Aptos" w:eastAsia="Aptos"/>
                <w:b/>
                <w:color w:val="FFFFFF"/>
                <w:sz w:val="17"/>
              </w:rPr>
              <w:t>Thuộc tính</w:t>
            </w:r>
          </w:p>
        </w:tc>
        <w:tc>
          <w:tcPr>
            <w:tcW w:type="dxa" w:w="7344"/>
            <w:shd w:fill="17324D"/>
            <w:tcBorders>
              <w:top w:val="single" w:sz="6" w:color="17324D"/>
              <w:left w:val="single" w:sz="6" w:color="17324D"/>
              <w:bottom w:val="single" w:sz="6" w:color="17324D"/>
              <w:right w:val="single" w:sz="6" w:color="17324D"/>
              <w:insideH w:val="single" w:sz="6" w:color="17324D"/>
              <w:insideV w:val="single" w:sz="6" w:color="17324D"/>
            </w:tcBorders>
            <w:vAlign w:val="center"/>
          </w:tcPr>
          <w:p>
            <w:pPr>
              <w:spacing w:after="0"/>
            </w:pPr>
            <w:r/>
            <w:r>
              <w:rPr>
                <w:rFonts w:ascii="Aptos" w:hAnsi="Aptos" w:eastAsia="Aptos"/>
                <w:b/>
                <w:color w:val="FFFFFF"/>
                <w:sz w:val="17"/>
              </w:rPr>
              <w:t>Chi tiết</w:t>
            </w:r>
          </w:p>
        </w:tc>
      </w:tr>
      <w:tr>
        <w:tc>
          <w:tcPr>
            <w:tcW w:type="dxa" w:w="2448"/>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Role ID</w:t>
            </w:r>
          </w:p>
        </w:tc>
        <w:tc>
          <w:tcPr>
            <w:tcW w:type="dxa" w:w="7344"/>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SEER</w:t>
            </w:r>
          </w:p>
        </w:tc>
      </w:tr>
      <w:tr>
        <w:tc>
          <w:tcPr>
            <w:tcW w:type="dxa" w:w="2448"/>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Team</w:t>
            </w:r>
          </w:p>
        </w:tc>
        <w:tc>
          <w:tcPr>
            <w:tcW w:type="dxa" w:w="7344"/>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Phe Dân</w:t>
            </w:r>
          </w:p>
        </w:tc>
      </w:tr>
      <w:tr>
        <w:tc>
          <w:tcPr>
            <w:tcW w:type="dxa" w:w="2448"/>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Action</w:t>
            </w:r>
          </w:p>
        </w:tc>
        <w:tc>
          <w:tcPr>
            <w:tcW w:type="dxa" w:w="7344"/>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`SEER_INSPECT`</w:t>
            </w:r>
          </w:p>
        </w:tc>
      </w:tr>
      <w:tr>
        <w:tc>
          <w:tcPr>
            <w:tcW w:type="dxa" w:w="2448"/>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Khả năng</w:t>
            </w:r>
          </w:p>
        </w:tc>
        <w:tc>
          <w:tcPr>
            <w:tcW w:type="dxa" w:w="7344"/>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Mỗi đêm inspect một người còn sống khác mình. Resolver tạo result trước khi apply deaths.</w:t>
            </w:r>
          </w:p>
        </w:tc>
      </w:tr>
      <w:tr>
        <w:tc>
          <w:tcPr>
            <w:tcW w:type="dxa" w:w="2448"/>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Giới hạn</w:t>
            </w:r>
          </w:p>
        </w:tc>
        <w:tc>
          <w:tcPr>
            <w:tcW w:type="dxa" w:w="7344"/>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Không self; target alive; repeat target consecutive bị service guard. Team result mặc định; exact role theo setting.</w:t>
            </w:r>
          </w:p>
        </w:tc>
      </w:tr>
      <w:tr>
        <w:tc>
          <w:tcPr>
            <w:tcW w:type="dxa" w:w="2448"/>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Điều kiện thắng</w:t>
            </w:r>
          </w:p>
        </w:tc>
        <w:tc>
          <w:tcPr>
            <w:tcW w:type="dxa" w:w="7344"/>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Tất cả Sói bị loại.</w:t>
            </w:r>
          </w:p>
        </w:tc>
      </w:tr>
    </w:tbl>
    <w:p/>
    <w:p>
      <w:pPr>
        <w:pStyle w:val="Heading2"/>
      </w:pPr>
      <w:r>
        <w:t>🛡️ Bảo vệ</w:t>
      </w:r>
    </w:p>
    <w:tbl>
      <w:tblPr>
        <w:tblStyle w:val="TableGrid"/>
        <w:tblW w:type="auto" w:w="0"/>
        <w:jc w:val="center"/>
        <w:tblLook w:firstColumn="1" w:firstRow="1" w:lastColumn="0" w:lastRow="0" w:noHBand="0" w:noVBand="1" w:val="04A0"/>
      </w:tblPr>
      <w:tblGrid>
        <w:gridCol w:w="4997"/>
        <w:gridCol w:w="4997"/>
      </w:tblGrid>
      <w:tr>
        <w:tc>
          <w:tcPr>
            <w:tcW w:type="dxa" w:w="2448"/>
            <w:shd w:fill="17324D"/>
            <w:tcBorders>
              <w:top w:val="single" w:sz="6" w:color="17324D"/>
              <w:left w:val="single" w:sz="6" w:color="17324D"/>
              <w:bottom w:val="single" w:sz="6" w:color="17324D"/>
              <w:right w:val="single" w:sz="6" w:color="17324D"/>
              <w:insideH w:val="single" w:sz="6" w:color="17324D"/>
              <w:insideV w:val="single" w:sz="6" w:color="17324D"/>
            </w:tcBorders>
            <w:vAlign w:val="center"/>
          </w:tcPr>
          <w:p>
            <w:pPr>
              <w:spacing w:after="0"/>
            </w:pPr>
            <w:r/>
            <w:r>
              <w:rPr>
                <w:rFonts w:ascii="Aptos" w:hAnsi="Aptos" w:eastAsia="Aptos"/>
                <w:b/>
                <w:color w:val="FFFFFF"/>
                <w:sz w:val="17"/>
              </w:rPr>
              <w:t>Thuộc tính</w:t>
            </w:r>
          </w:p>
        </w:tc>
        <w:tc>
          <w:tcPr>
            <w:tcW w:type="dxa" w:w="7344"/>
            <w:shd w:fill="17324D"/>
            <w:tcBorders>
              <w:top w:val="single" w:sz="6" w:color="17324D"/>
              <w:left w:val="single" w:sz="6" w:color="17324D"/>
              <w:bottom w:val="single" w:sz="6" w:color="17324D"/>
              <w:right w:val="single" w:sz="6" w:color="17324D"/>
              <w:insideH w:val="single" w:sz="6" w:color="17324D"/>
              <w:insideV w:val="single" w:sz="6" w:color="17324D"/>
            </w:tcBorders>
            <w:vAlign w:val="center"/>
          </w:tcPr>
          <w:p>
            <w:pPr>
              <w:spacing w:after="0"/>
            </w:pPr>
            <w:r/>
            <w:r>
              <w:rPr>
                <w:rFonts w:ascii="Aptos" w:hAnsi="Aptos" w:eastAsia="Aptos"/>
                <w:b/>
                <w:color w:val="FFFFFF"/>
                <w:sz w:val="17"/>
              </w:rPr>
              <w:t>Chi tiết</w:t>
            </w:r>
          </w:p>
        </w:tc>
      </w:tr>
      <w:tr>
        <w:tc>
          <w:tcPr>
            <w:tcW w:type="dxa" w:w="2448"/>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Role ID</w:t>
            </w:r>
          </w:p>
        </w:tc>
        <w:tc>
          <w:tcPr>
            <w:tcW w:type="dxa" w:w="7344"/>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BODYGUARD</w:t>
            </w:r>
          </w:p>
        </w:tc>
      </w:tr>
      <w:tr>
        <w:tc>
          <w:tcPr>
            <w:tcW w:type="dxa" w:w="2448"/>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Team</w:t>
            </w:r>
          </w:p>
        </w:tc>
        <w:tc>
          <w:tcPr>
            <w:tcW w:type="dxa" w:w="7344"/>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Phe Dân</w:t>
            </w:r>
          </w:p>
        </w:tc>
      </w:tr>
      <w:tr>
        <w:tc>
          <w:tcPr>
            <w:tcW w:type="dxa" w:w="2448"/>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Action</w:t>
            </w:r>
          </w:p>
        </w:tc>
        <w:tc>
          <w:tcPr>
            <w:tcW w:type="dxa" w:w="7344"/>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`BODYGUARD_PROTECT`</w:t>
            </w:r>
          </w:p>
        </w:tc>
      </w:tr>
      <w:tr>
        <w:tc>
          <w:tcPr>
            <w:tcW w:type="dxa" w:w="2448"/>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Khả năng</w:t>
            </w:r>
          </w:p>
        </w:tc>
        <w:tc>
          <w:tcPr>
            <w:tcW w:type="dxa" w:w="7344"/>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Chọn một người còn sống để bảo vệ khỏi `WEREWOLF_KILL`.</w:t>
            </w:r>
          </w:p>
        </w:tc>
      </w:tr>
      <w:tr>
        <w:tc>
          <w:tcPr>
            <w:tcW w:type="dxa" w:w="2448"/>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Giới hạn</w:t>
            </w:r>
          </w:p>
        </w:tc>
        <w:tc>
          <w:tcPr>
            <w:tcW w:type="dxa" w:w="7344"/>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Self-protect và consecutive protect phụ thuộc setting/guard. Không chặn poison hoặc speech death.</w:t>
            </w:r>
          </w:p>
        </w:tc>
      </w:tr>
      <w:tr>
        <w:tc>
          <w:tcPr>
            <w:tcW w:type="dxa" w:w="2448"/>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Điều kiện thắng</w:t>
            </w:r>
          </w:p>
        </w:tc>
        <w:tc>
          <w:tcPr>
            <w:tcW w:type="dxa" w:w="7344"/>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Tất cả Sói bị loại.</w:t>
            </w:r>
          </w:p>
        </w:tc>
      </w:tr>
    </w:tbl>
    <w:p/>
    <w:p>
      <w:pPr>
        <w:pStyle w:val="Heading2"/>
      </w:pPr>
      <w:r>
        <w:t>🏹 Thợ săn</w:t>
      </w:r>
    </w:p>
    <w:tbl>
      <w:tblPr>
        <w:tblStyle w:val="TableGrid"/>
        <w:tblW w:type="auto" w:w="0"/>
        <w:jc w:val="center"/>
        <w:tblLook w:firstColumn="1" w:firstRow="1" w:lastColumn="0" w:lastRow="0" w:noHBand="0" w:noVBand="1" w:val="04A0"/>
      </w:tblPr>
      <w:tblGrid>
        <w:gridCol w:w="4997"/>
        <w:gridCol w:w="4997"/>
      </w:tblGrid>
      <w:tr>
        <w:tc>
          <w:tcPr>
            <w:tcW w:type="dxa" w:w="2448"/>
            <w:shd w:fill="17324D"/>
            <w:tcBorders>
              <w:top w:val="single" w:sz="6" w:color="17324D"/>
              <w:left w:val="single" w:sz="6" w:color="17324D"/>
              <w:bottom w:val="single" w:sz="6" w:color="17324D"/>
              <w:right w:val="single" w:sz="6" w:color="17324D"/>
              <w:insideH w:val="single" w:sz="6" w:color="17324D"/>
              <w:insideV w:val="single" w:sz="6" w:color="17324D"/>
            </w:tcBorders>
            <w:vAlign w:val="center"/>
          </w:tcPr>
          <w:p>
            <w:pPr>
              <w:spacing w:after="0"/>
            </w:pPr>
            <w:r/>
            <w:r>
              <w:rPr>
                <w:rFonts w:ascii="Aptos" w:hAnsi="Aptos" w:eastAsia="Aptos"/>
                <w:b/>
                <w:color w:val="FFFFFF"/>
                <w:sz w:val="17"/>
              </w:rPr>
              <w:t>Thuộc tính</w:t>
            </w:r>
          </w:p>
        </w:tc>
        <w:tc>
          <w:tcPr>
            <w:tcW w:type="dxa" w:w="7344"/>
            <w:shd w:fill="17324D"/>
            <w:tcBorders>
              <w:top w:val="single" w:sz="6" w:color="17324D"/>
              <w:left w:val="single" w:sz="6" w:color="17324D"/>
              <w:bottom w:val="single" w:sz="6" w:color="17324D"/>
              <w:right w:val="single" w:sz="6" w:color="17324D"/>
              <w:insideH w:val="single" w:sz="6" w:color="17324D"/>
              <w:insideV w:val="single" w:sz="6" w:color="17324D"/>
            </w:tcBorders>
            <w:vAlign w:val="center"/>
          </w:tcPr>
          <w:p>
            <w:pPr>
              <w:spacing w:after="0"/>
            </w:pPr>
            <w:r/>
            <w:r>
              <w:rPr>
                <w:rFonts w:ascii="Aptos" w:hAnsi="Aptos" w:eastAsia="Aptos"/>
                <w:b/>
                <w:color w:val="FFFFFF"/>
                <w:sz w:val="17"/>
              </w:rPr>
              <w:t>Chi tiết</w:t>
            </w:r>
          </w:p>
        </w:tc>
      </w:tr>
      <w:tr>
        <w:tc>
          <w:tcPr>
            <w:tcW w:type="dxa" w:w="2448"/>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Role ID</w:t>
            </w:r>
          </w:p>
        </w:tc>
        <w:tc>
          <w:tcPr>
            <w:tcW w:type="dxa" w:w="7344"/>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HUNTER</w:t>
            </w:r>
          </w:p>
        </w:tc>
      </w:tr>
      <w:tr>
        <w:tc>
          <w:tcPr>
            <w:tcW w:type="dxa" w:w="2448"/>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Team</w:t>
            </w:r>
          </w:p>
        </w:tc>
        <w:tc>
          <w:tcPr>
            <w:tcW w:type="dxa" w:w="7344"/>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Phe Dân</w:t>
            </w:r>
          </w:p>
        </w:tc>
      </w:tr>
      <w:tr>
        <w:tc>
          <w:tcPr>
            <w:tcW w:type="dxa" w:w="2448"/>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Action</w:t>
            </w:r>
          </w:p>
        </w:tc>
        <w:tc>
          <w:tcPr>
            <w:tcW w:type="dxa" w:w="7344"/>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`HUNTER_SHOOT`</w:t>
            </w:r>
          </w:p>
        </w:tc>
      </w:tr>
      <w:tr>
        <w:tc>
          <w:tcPr>
            <w:tcW w:type="dxa" w:w="2448"/>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Khả năng</w:t>
            </w:r>
          </w:p>
        </w:tc>
        <w:tc>
          <w:tcPr>
            <w:tcW w:type="dxa" w:w="7344"/>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Target có thể được preselect trong night; khi Hunter chết bởi cause được cấu hình, DeathQueue có thể mở revenge prompt.</w:t>
            </w:r>
          </w:p>
        </w:tc>
      </w:tr>
      <w:tr>
        <w:tc>
          <w:tcPr>
            <w:tcW w:type="dxa" w:w="2448"/>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Giới hạn</w:t>
            </w:r>
          </w:p>
        </w:tc>
        <w:tc>
          <w:tcPr>
            <w:tcW w:type="dxa" w:w="7344"/>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Có thể bỏ qua phát bắn. Chain revenge có giới hạn theo DeathQueue.</w:t>
            </w:r>
          </w:p>
        </w:tc>
      </w:tr>
      <w:tr>
        <w:tc>
          <w:tcPr>
            <w:tcW w:type="dxa" w:w="2448"/>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Điều kiện thắng</w:t>
            </w:r>
          </w:p>
        </w:tc>
        <w:tc>
          <w:tcPr>
            <w:tcW w:type="dxa" w:w="7344"/>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Tất cả Sói bị loại.</w:t>
            </w:r>
          </w:p>
        </w:tc>
      </w:tr>
    </w:tbl>
    <w:p/>
    <w:p>
      <w:pPr>
        <w:pStyle w:val="Heading2"/>
      </w:pPr>
      <w:r>
        <w:t>🧙‍♂️ Phù thủy</w:t>
      </w:r>
    </w:p>
    <w:tbl>
      <w:tblPr>
        <w:tblStyle w:val="TableGrid"/>
        <w:tblW w:type="auto" w:w="0"/>
        <w:jc w:val="center"/>
        <w:tblLook w:firstColumn="1" w:firstRow="1" w:lastColumn="0" w:lastRow="0" w:noHBand="0" w:noVBand="1" w:val="04A0"/>
      </w:tblPr>
      <w:tblGrid>
        <w:gridCol w:w="4997"/>
        <w:gridCol w:w="4997"/>
      </w:tblGrid>
      <w:tr>
        <w:tc>
          <w:tcPr>
            <w:tcW w:type="dxa" w:w="2448"/>
            <w:shd w:fill="17324D"/>
            <w:tcBorders>
              <w:top w:val="single" w:sz="6" w:color="17324D"/>
              <w:left w:val="single" w:sz="6" w:color="17324D"/>
              <w:bottom w:val="single" w:sz="6" w:color="17324D"/>
              <w:right w:val="single" w:sz="6" w:color="17324D"/>
              <w:insideH w:val="single" w:sz="6" w:color="17324D"/>
              <w:insideV w:val="single" w:sz="6" w:color="17324D"/>
            </w:tcBorders>
            <w:vAlign w:val="center"/>
          </w:tcPr>
          <w:p>
            <w:pPr>
              <w:spacing w:after="0"/>
            </w:pPr>
            <w:r/>
            <w:r>
              <w:rPr>
                <w:rFonts w:ascii="Aptos" w:hAnsi="Aptos" w:eastAsia="Aptos"/>
                <w:b/>
                <w:color w:val="FFFFFF"/>
                <w:sz w:val="17"/>
              </w:rPr>
              <w:t>Thuộc tính</w:t>
            </w:r>
          </w:p>
        </w:tc>
        <w:tc>
          <w:tcPr>
            <w:tcW w:type="dxa" w:w="7344"/>
            <w:shd w:fill="17324D"/>
            <w:tcBorders>
              <w:top w:val="single" w:sz="6" w:color="17324D"/>
              <w:left w:val="single" w:sz="6" w:color="17324D"/>
              <w:bottom w:val="single" w:sz="6" w:color="17324D"/>
              <w:right w:val="single" w:sz="6" w:color="17324D"/>
              <w:insideH w:val="single" w:sz="6" w:color="17324D"/>
              <w:insideV w:val="single" w:sz="6" w:color="17324D"/>
            </w:tcBorders>
            <w:vAlign w:val="center"/>
          </w:tcPr>
          <w:p>
            <w:pPr>
              <w:spacing w:after="0"/>
            </w:pPr>
            <w:r/>
            <w:r>
              <w:rPr>
                <w:rFonts w:ascii="Aptos" w:hAnsi="Aptos" w:eastAsia="Aptos"/>
                <w:b/>
                <w:color w:val="FFFFFF"/>
                <w:sz w:val="17"/>
              </w:rPr>
              <w:t>Chi tiết</w:t>
            </w:r>
          </w:p>
        </w:tc>
      </w:tr>
      <w:tr>
        <w:tc>
          <w:tcPr>
            <w:tcW w:type="dxa" w:w="2448"/>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Role ID</w:t>
            </w:r>
          </w:p>
        </w:tc>
        <w:tc>
          <w:tcPr>
            <w:tcW w:type="dxa" w:w="7344"/>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WITCH</w:t>
            </w:r>
          </w:p>
        </w:tc>
      </w:tr>
      <w:tr>
        <w:tc>
          <w:tcPr>
            <w:tcW w:type="dxa" w:w="2448"/>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Team</w:t>
            </w:r>
          </w:p>
        </w:tc>
        <w:tc>
          <w:tcPr>
            <w:tcW w:type="dxa" w:w="7344"/>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Phe Dân</w:t>
            </w:r>
          </w:p>
        </w:tc>
      </w:tr>
      <w:tr>
        <w:tc>
          <w:tcPr>
            <w:tcW w:type="dxa" w:w="2448"/>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Action</w:t>
            </w:r>
          </w:p>
        </w:tc>
        <w:tc>
          <w:tcPr>
            <w:tcW w:type="dxa" w:w="7344"/>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`WITCH_SAVE`, `WITCH_POISON`</w:t>
            </w:r>
          </w:p>
        </w:tc>
      </w:tr>
      <w:tr>
        <w:tc>
          <w:tcPr>
            <w:tcW w:type="dxa" w:w="2448"/>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Khả năng</w:t>
            </w:r>
          </w:p>
        </w:tc>
        <w:tc>
          <w:tcPr>
            <w:tcW w:type="dxa" w:w="7344"/>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Save chặn wolf kill; poison tạo death cause riêng. Inventory match-scoped.</w:t>
            </w:r>
          </w:p>
        </w:tc>
      </w:tr>
      <w:tr>
        <w:tc>
          <w:tcPr>
            <w:tcW w:type="dxa" w:w="2448"/>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Giới hạn</w:t>
            </w:r>
          </w:p>
        </w:tc>
        <w:tc>
          <w:tcPr>
            <w:tcW w:type="dxa" w:w="7344"/>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Save self được; poison self cấm; dual potion phụ thuộc `witchAllowDualPotion`.</w:t>
            </w:r>
          </w:p>
        </w:tc>
      </w:tr>
      <w:tr>
        <w:tc>
          <w:tcPr>
            <w:tcW w:type="dxa" w:w="2448"/>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Điều kiện thắng</w:t>
            </w:r>
          </w:p>
        </w:tc>
        <w:tc>
          <w:tcPr>
            <w:tcW w:type="dxa" w:w="7344"/>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Tất cả Sói bị loại.</w:t>
            </w:r>
          </w:p>
        </w:tc>
      </w:tr>
    </w:tbl>
    <w:p/>
    <w:p>
      <w:pPr>
        <w:pStyle w:val="Heading2"/>
      </w:pPr>
      <w:r>
        <w:t>🤫 Pháp sư câm</w:t>
      </w:r>
    </w:p>
    <w:tbl>
      <w:tblPr>
        <w:tblStyle w:val="TableGrid"/>
        <w:tblW w:type="auto" w:w="0"/>
        <w:jc w:val="center"/>
        <w:tblLook w:firstColumn="1" w:firstRow="1" w:lastColumn="0" w:lastRow="0" w:noHBand="0" w:noVBand="1" w:val="04A0"/>
      </w:tblPr>
      <w:tblGrid>
        <w:gridCol w:w="4997"/>
        <w:gridCol w:w="4997"/>
      </w:tblGrid>
      <w:tr>
        <w:tc>
          <w:tcPr>
            <w:tcW w:type="dxa" w:w="2448"/>
            <w:shd w:fill="17324D"/>
            <w:tcBorders>
              <w:top w:val="single" w:sz="6" w:color="17324D"/>
              <w:left w:val="single" w:sz="6" w:color="17324D"/>
              <w:bottom w:val="single" w:sz="6" w:color="17324D"/>
              <w:right w:val="single" w:sz="6" w:color="17324D"/>
              <w:insideH w:val="single" w:sz="6" w:color="17324D"/>
              <w:insideV w:val="single" w:sz="6" w:color="17324D"/>
            </w:tcBorders>
            <w:vAlign w:val="center"/>
          </w:tcPr>
          <w:p>
            <w:pPr>
              <w:spacing w:after="0"/>
            </w:pPr>
            <w:r/>
            <w:r>
              <w:rPr>
                <w:rFonts w:ascii="Aptos" w:hAnsi="Aptos" w:eastAsia="Aptos"/>
                <w:b/>
                <w:color w:val="FFFFFF"/>
                <w:sz w:val="17"/>
              </w:rPr>
              <w:t>Thuộc tính</w:t>
            </w:r>
          </w:p>
        </w:tc>
        <w:tc>
          <w:tcPr>
            <w:tcW w:type="dxa" w:w="7344"/>
            <w:shd w:fill="17324D"/>
            <w:tcBorders>
              <w:top w:val="single" w:sz="6" w:color="17324D"/>
              <w:left w:val="single" w:sz="6" w:color="17324D"/>
              <w:bottom w:val="single" w:sz="6" w:color="17324D"/>
              <w:right w:val="single" w:sz="6" w:color="17324D"/>
              <w:insideH w:val="single" w:sz="6" w:color="17324D"/>
              <w:insideV w:val="single" w:sz="6" w:color="17324D"/>
            </w:tcBorders>
            <w:vAlign w:val="center"/>
          </w:tcPr>
          <w:p>
            <w:pPr>
              <w:spacing w:after="0"/>
            </w:pPr>
            <w:r/>
            <w:r>
              <w:rPr>
                <w:rFonts w:ascii="Aptos" w:hAnsi="Aptos" w:eastAsia="Aptos"/>
                <w:b/>
                <w:color w:val="FFFFFF"/>
                <w:sz w:val="17"/>
              </w:rPr>
              <w:t>Chi tiết</w:t>
            </w:r>
          </w:p>
        </w:tc>
      </w:tr>
      <w:tr>
        <w:tc>
          <w:tcPr>
            <w:tcW w:type="dxa" w:w="2448"/>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Role ID</w:t>
            </w:r>
          </w:p>
        </w:tc>
        <w:tc>
          <w:tcPr>
            <w:tcW w:type="dxa" w:w="7344"/>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SILENT_MAGE</w:t>
            </w:r>
          </w:p>
        </w:tc>
      </w:tr>
      <w:tr>
        <w:tc>
          <w:tcPr>
            <w:tcW w:type="dxa" w:w="2448"/>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Team</w:t>
            </w:r>
          </w:p>
        </w:tc>
        <w:tc>
          <w:tcPr>
            <w:tcW w:type="dxa" w:w="7344"/>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Phe Dân</w:t>
            </w:r>
          </w:p>
        </w:tc>
      </w:tr>
      <w:tr>
        <w:tc>
          <w:tcPr>
            <w:tcW w:type="dxa" w:w="2448"/>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Action</w:t>
            </w:r>
          </w:p>
        </w:tc>
        <w:tc>
          <w:tcPr>
            <w:tcW w:type="dxa" w:w="7344"/>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`SILENT_MAGE_SILENCE`</w:t>
            </w:r>
          </w:p>
        </w:tc>
      </w:tr>
      <w:tr>
        <w:tc>
          <w:tcPr>
            <w:tcW w:type="dxa" w:w="2448"/>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Khả năng</w:t>
            </w:r>
          </w:p>
        </w:tc>
        <w:tc>
          <w:tcPr>
            <w:tcW w:type="dxa" w:w="7344"/>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Chọn người còn sống để silence trong discussion cycle kế tiếp. Speech khi gate active tạo death ngay.</w:t>
            </w:r>
          </w:p>
        </w:tc>
      </w:tr>
      <w:tr>
        <w:tc>
          <w:tcPr>
            <w:tcW w:type="dxa" w:w="2448"/>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Giới hạn</w:t>
            </w:r>
          </w:p>
        </w:tc>
        <w:tc>
          <w:tcPr>
            <w:tcW w:type="dxa" w:w="7344"/>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Không self; không repeat target hai đêm liên tiếp; target chết trong night không active silence.</w:t>
            </w:r>
          </w:p>
        </w:tc>
      </w:tr>
      <w:tr>
        <w:tc>
          <w:tcPr>
            <w:tcW w:type="dxa" w:w="2448"/>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Điều kiện thắng</w:t>
            </w:r>
          </w:p>
        </w:tc>
        <w:tc>
          <w:tcPr>
            <w:tcW w:type="dxa" w:w="7344"/>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Tất cả Sói bị loại.</w:t>
            </w:r>
          </w:p>
        </w:tc>
      </w:tr>
    </w:tbl>
    <w:p/>
    <w:p>
      <w:pPr>
        <w:pStyle w:val="Heading1"/>
      </w:pPr>
      <w:r>
        <w:t>4. Bảng action và target validation</w:t>
      </w:r>
    </w:p>
    <w:tbl>
      <w:tblPr>
        <w:tblStyle w:val="TableGrid"/>
        <w:tblW w:type="auto" w:w="0"/>
        <w:jc w:val="center"/>
        <w:tblLook w:firstColumn="1" w:firstRow="1" w:lastColumn="0" w:lastRow="0" w:noHBand="0" w:noVBand="1" w:val="04A0"/>
      </w:tblPr>
      <w:tblGrid>
        <w:gridCol w:w="2498"/>
        <w:gridCol w:w="2498"/>
        <w:gridCol w:w="2498"/>
        <w:gridCol w:w="2498"/>
      </w:tblGrid>
      <w:tr>
        <w:tc>
          <w:tcPr>
            <w:tcW w:type="dxa" w:w="2736"/>
            <w:shd w:fill="17324D"/>
            <w:tcBorders>
              <w:top w:val="single" w:sz="6" w:color="17324D"/>
              <w:left w:val="single" w:sz="6" w:color="17324D"/>
              <w:bottom w:val="single" w:sz="6" w:color="17324D"/>
              <w:right w:val="single" w:sz="6" w:color="17324D"/>
              <w:insideH w:val="single" w:sz="6" w:color="17324D"/>
              <w:insideV w:val="single" w:sz="6" w:color="17324D"/>
            </w:tcBorders>
            <w:vAlign w:val="center"/>
          </w:tcPr>
          <w:p>
            <w:pPr>
              <w:spacing w:after="0"/>
            </w:pPr>
            <w:r/>
            <w:r>
              <w:rPr>
                <w:rFonts w:ascii="Aptos" w:hAnsi="Aptos" w:eastAsia="Aptos"/>
                <w:b/>
                <w:color w:val="FFFFFF"/>
                <w:sz w:val="17"/>
              </w:rPr>
              <w:t>Action</w:t>
            </w:r>
          </w:p>
        </w:tc>
        <w:tc>
          <w:tcPr>
            <w:tcW w:type="dxa" w:w="1872"/>
            <w:shd w:fill="17324D"/>
            <w:tcBorders>
              <w:top w:val="single" w:sz="6" w:color="17324D"/>
              <w:left w:val="single" w:sz="6" w:color="17324D"/>
              <w:bottom w:val="single" w:sz="6" w:color="17324D"/>
              <w:right w:val="single" w:sz="6" w:color="17324D"/>
              <w:insideH w:val="single" w:sz="6" w:color="17324D"/>
              <w:insideV w:val="single" w:sz="6" w:color="17324D"/>
            </w:tcBorders>
            <w:vAlign w:val="center"/>
          </w:tcPr>
          <w:p>
            <w:pPr>
              <w:spacing w:after="0"/>
            </w:pPr>
            <w:r/>
            <w:r>
              <w:rPr>
                <w:rFonts w:ascii="Aptos" w:hAnsi="Aptos" w:eastAsia="Aptos"/>
                <w:b/>
                <w:color w:val="FFFFFF"/>
                <w:sz w:val="17"/>
              </w:rPr>
              <w:t>Actor</w:t>
            </w:r>
          </w:p>
        </w:tc>
        <w:tc>
          <w:tcPr>
            <w:tcW w:type="dxa" w:w="3240"/>
            <w:shd w:fill="17324D"/>
            <w:tcBorders>
              <w:top w:val="single" w:sz="6" w:color="17324D"/>
              <w:left w:val="single" w:sz="6" w:color="17324D"/>
              <w:bottom w:val="single" w:sz="6" w:color="17324D"/>
              <w:right w:val="single" w:sz="6" w:color="17324D"/>
              <w:insideH w:val="single" w:sz="6" w:color="17324D"/>
              <w:insideV w:val="single" w:sz="6" w:color="17324D"/>
            </w:tcBorders>
            <w:vAlign w:val="center"/>
          </w:tcPr>
          <w:p>
            <w:pPr>
              <w:spacing w:after="0"/>
            </w:pPr>
            <w:r/>
            <w:r>
              <w:rPr>
                <w:rFonts w:ascii="Aptos" w:hAnsi="Aptos" w:eastAsia="Aptos"/>
                <w:b/>
                <w:color w:val="FFFFFF"/>
                <w:sz w:val="17"/>
              </w:rPr>
              <w:t>Target hợp lệ</w:t>
            </w:r>
          </w:p>
        </w:tc>
        <w:tc>
          <w:tcPr>
            <w:tcW w:type="dxa" w:w="2376"/>
            <w:shd w:fill="17324D"/>
            <w:tcBorders>
              <w:top w:val="single" w:sz="6" w:color="17324D"/>
              <w:left w:val="single" w:sz="6" w:color="17324D"/>
              <w:bottom w:val="single" w:sz="6" w:color="17324D"/>
              <w:right w:val="single" w:sz="6" w:color="17324D"/>
              <w:insideH w:val="single" w:sz="6" w:color="17324D"/>
              <w:insideV w:val="single" w:sz="6" w:color="17324D"/>
            </w:tcBorders>
            <w:vAlign w:val="center"/>
          </w:tcPr>
          <w:p>
            <w:pPr>
              <w:spacing w:after="0"/>
            </w:pPr>
            <w:r/>
            <w:r>
              <w:rPr>
                <w:rFonts w:ascii="Aptos" w:hAnsi="Aptos" w:eastAsia="Aptos"/>
                <w:b/>
                <w:color w:val="FFFFFF"/>
                <w:sz w:val="17"/>
              </w:rPr>
              <w:t>Nếu không hợp lệ</w:t>
            </w:r>
          </w:p>
        </w:tc>
      </w:tr>
      <w:tr>
        <w:tc>
          <w:tcPr>
            <w:tcW w:type="dxa" w:w="2736"/>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`WEREWOLF_VOTE_KILL`</w:t>
            </w:r>
          </w:p>
        </w:tc>
        <w:tc>
          <w:tcPr>
            <w:tcW w:type="dxa" w:w="1872"/>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Werewolf alive</w:t>
            </w:r>
          </w:p>
        </w:tc>
        <w:tc>
          <w:tcPr>
            <w:tcW w:type="dxa" w:w="3240"/>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Theo wolf consensus; target action context.</w:t>
            </w:r>
          </w:p>
        </w:tc>
        <w:tc>
          <w:tcPr>
            <w:tcW w:type="dxa" w:w="2376"/>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Không resolve kill nếu consensus fail.</w:t>
            </w:r>
          </w:p>
        </w:tc>
      </w:tr>
      <w:tr>
        <w:tc>
          <w:tcPr>
            <w:tcW w:type="dxa" w:w="2736"/>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`BODYGUARD_PROTECT`</w:t>
            </w:r>
          </w:p>
        </w:tc>
        <w:tc>
          <w:tcPr>
            <w:tcW w:type="dxa" w:w="1872"/>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Bodyguard alive</w:t>
            </w:r>
          </w:p>
        </w:tc>
        <w:tc>
          <w:tcPr>
            <w:tcW w:type="dxa" w:w="3240"/>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Alive; self theo setting.</w:t>
            </w:r>
          </w:p>
        </w:tc>
        <w:tc>
          <w:tcPr>
            <w:tcW w:type="dxa" w:w="2376"/>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`INVALID_TARGET` hoặc phase/role error.</w:t>
            </w:r>
          </w:p>
        </w:tc>
      </w:tr>
      <w:tr>
        <w:tc>
          <w:tcPr>
            <w:tcW w:type="dxa" w:w="2736"/>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`SEER_INSPECT`</w:t>
            </w:r>
          </w:p>
        </w:tc>
        <w:tc>
          <w:tcPr>
            <w:tcW w:type="dxa" w:w="1872"/>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Seer alive</w:t>
            </w:r>
          </w:p>
        </w:tc>
        <w:tc>
          <w:tcPr>
            <w:tcW w:type="dxa" w:w="3240"/>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Alive, không self.</w:t>
            </w:r>
          </w:p>
        </w:tc>
        <w:tc>
          <w:tcPr>
            <w:tcW w:type="dxa" w:w="2376"/>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`INVALID_TARGET`.</w:t>
            </w:r>
          </w:p>
        </w:tc>
      </w:tr>
      <w:tr>
        <w:tc>
          <w:tcPr>
            <w:tcW w:type="dxa" w:w="2736"/>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`WITCH_SAVE`</w:t>
            </w:r>
          </w:p>
        </w:tc>
        <w:tc>
          <w:tcPr>
            <w:tcW w:type="dxa" w:w="1872"/>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Witch alive</w:t>
            </w:r>
          </w:p>
        </w:tc>
        <w:tc>
          <w:tcPr>
            <w:tcW w:type="dxa" w:w="3240"/>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Target alive; self được.</w:t>
            </w:r>
          </w:p>
        </w:tc>
        <w:tc>
          <w:tcPr>
            <w:tcW w:type="dxa" w:w="2376"/>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`NO_POTION_LEFT` hoặc validation error.</w:t>
            </w:r>
          </w:p>
        </w:tc>
      </w:tr>
      <w:tr>
        <w:tc>
          <w:tcPr>
            <w:tcW w:type="dxa" w:w="2736"/>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`WITCH_POISON`</w:t>
            </w:r>
          </w:p>
        </w:tc>
        <w:tc>
          <w:tcPr>
            <w:tcW w:type="dxa" w:w="1872"/>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Witch alive</w:t>
            </w:r>
          </w:p>
        </w:tc>
        <w:tc>
          <w:tcPr>
            <w:tcW w:type="dxa" w:w="3240"/>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Target alive, không self.</w:t>
            </w:r>
          </w:p>
        </w:tc>
        <w:tc>
          <w:tcPr>
            <w:tcW w:type="dxa" w:w="2376"/>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`NO_POTION_LEFT` hoặc `INVALID_TARGET`.</w:t>
            </w:r>
          </w:p>
        </w:tc>
      </w:tr>
      <w:tr>
        <w:tc>
          <w:tcPr>
            <w:tcW w:type="dxa" w:w="2736"/>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`SILENT_MAGE_SILENCE`</w:t>
            </w:r>
          </w:p>
        </w:tc>
        <w:tc>
          <w:tcPr>
            <w:tcW w:type="dxa" w:w="1872"/>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Silent Mage alive</w:t>
            </w:r>
          </w:p>
        </w:tc>
        <w:tc>
          <w:tcPr>
            <w:tcW w:type="dxa" w:w="3240"/>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Alive, không self, không repeat.</w:t>
            </w:r>
          </w:p>
        </w:tc>
        <w:tc>
          <w:tcPr>
            <w:tcW w:type="dxa" w:w="2376"/>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`INVALID_TARGET`.</w:t>
            </w:r>
          </w:p>
        </w:tc>
      </w:tr>
      <w:tr>
        <w:tc>
          <w:tcPr>
            <w:tcW w:type="dxa" w:w="2736"/>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`HUNTER_SHOOT`</w:t>
            </w:r>
          </w:p>
        </w:tc>
        <w:tc>
          <w:tcPr>
            <w:tcW w:type="dxa" w:w="1872"/>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Hunter flow</w:t>
            </w:r>
          </w:p>
        </w:tc>
        <w:tc>
          <w:tcPr>
            <w:tcW w:type="dxa" w:w="3240"/>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Target/skip theo revenge prompt.</w:t>
            </w:r>
          </w:p>
        </w:tc>
        <w:tc>
          <w:tcPr>
            <w:tcW w:type="dxa" w:w="2376"/>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Prompt/DeathQueue không tạo shot.</w:t>
            </w:r>
          </w:p>
        </w:tc>
      </w:tr>
    </w:tbl>
    <w:p/>
    <w:p>
      <w:pPr>
        <w:pStyle w:val="Heading1"/>
      </w:pPr>
      <w:r>
        <w:t>5. Tương tác đặc biệt</w:t>
      </w:r>
    </w:p>
    <w:tbl>
      <w:tblPr>
        <w:tblStyle w:val="TableGrid"/>
        <w:tblW w:type="auto" w:w="0"/>
        <w:jc w:val="center"/>
        <w:tblLook w:firstColumn="1" w:firstRow="1" w:lastColumn="0" w:lastRow="0" w:noHBand="0" w:noVBand="1" w:val="04A0"/>
      </w:tblPr>
      <w:tblGrid>
        <w:gridCol w:w="4997"/>
        <w:gridCol w:w="4997"/>
      </w:tblGrid>
      <w:tr>
        <w:tc>
          <w:tcPr>
            <w:tcW w:type="dxa" w:w="3600"/>
            <w:shd w:fill="17324D"/>
            <w:tcBorders>
              <w:top w:val="single" w:sz="6" w:color="17324D"/>
              <w:left w:val="single" w:sz="6" w:color="17324D"/>
              <w:bottom w:val="single" w:sz="6" w:color="17324D"/>
              <w:right w:val="single" w:sz="6" w:color="17324D"/>
              <w:insideH w:val="single" w:sz="6" w:color="17324D"/>
              <w:insideV w:val="single" w:sz="6" w:color="17324D"/>
            </w:tcBorders>
            <w:vAlign w:val="center"/>
          </w:tcPr>
          <w:p>
            <w:pPr>
              <w:spacing w:after="0"/>
            </w:pPr>
            <w:r/>
            <w:r>
              <w:rPr>
                <w:rFonts w:ascii="Aptos" w:hAnsi="Aptos" w:eastAsia="Aptos"/>
                <w:b/>
                <w:color w:val="FFFFFF"/>
                <w:sz w:val="17"/>
              </w:rPr>
              <w:t>Interaction</w:t>
            </w:r>
          </w:p>
        </w:tc>
        <w:tc>
          <w:tcPr>
            <w:tcW w:type="dxa" w:w="6192"/>
            <w:shd w:fill="17324D"/>
            <w:tcBorders>
              <w:top w:val="single" w:sz="6" w:color="17324D"/>
              <w:left w:val="single" w:sz="6" w:color="17324D"/>
              <w:bottom w:val="single" w:sz="6" w:color="17324D"/>
              <w:right w:val="single" w:sz="6" w:color="17324D"/>
              <w:insideH w:val="single" w:sz="6" w:color="17324D"/>
              <w:insideV w:val="single" w:sz="6" w:color="17324D"/>
            </w:tcBorders>
            <w:vAlign w:val="center"/>
          </w:tcPr>
          <w:p>
            <w:pPr>
              <w:spacing w:after="0"/>
            </w:pPr>
            <w:r/>
            <w:r>
              <w:rPr>
                <w:rFonts w:ascii="Aptos" w:hAnsi="Aptos" w:eastAsia="Aptos"/>
                <w:b/>
                <w:color w:val="FFFFFF"/>
                <w:sz w:val="17"/>
              </w:rPr>
              <w:t>Kết quả</w:t>
            </w:r>
          </w:p>
        </w:tc>
      </w:tr>
      <w:tr>
        <w:tc>
          <w:tcPr>
            <w:tcW w:type="dxa" w:w="3600"/>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Bodyguard + wolf kill</w:t>
            </w:r>
          </w:p>
        </w:tc>
        <w:tc>
          <w:tcPr>
            <w:tcW w:type="dxa" w:w="6192"/>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Target sống nếu được protect.</w:t>
            </w:r>
          </w:p>
        </w:tc>
      </w:tr>
      <w:tr>
        <w:tc>
          <w:tcPr>
            <w:tcW w:type="dxa" w:w="3600"/>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Witch save + wolf kill</w:t>
            </w:r>
          </w:p>
        </w:tc>
        <w:tc>
          <w:tcPr>
            <w:tcW w:type="dxa" w:w="6192"/>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Target sống; potion tiêu hao.</w:t>
            </w:r>
          </w:p>
        </w:tc>
      </w:tr>
      <w:tr>
        <w:tc>
          <w:tcPr>
            <w:tcW w:type="dxa" w:w="3600"/>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Witch poison + Bodyguard</w:t>
            </w:r>
          </w:p>
        </w:tc>
        <w:tc>
          <w:tcPr>
            <w:tcW w:type="dxa" w:w="6192"/>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Poison vẫn gây death; protect không phải shield chung.</w:t>
            </w:r>
          </w:p>
        </w:tc>
      </w:tr>
      <w:tr>
        <w:tc>
          <w:tcPr>
            <w:tcW w:type="dxa" w:w="3600"/>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Seer chết cùng night</w:t>
            </w:r>
          </w:p>
        </w:tc>
        <w:tc>
          <w:tcPr>
            <w:tcW w:type="dxa" w:w="6192"/>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Seer result đã tính trước vẫn có thể gửi.</w:t>
            </w:r>
          </w:p>
        </w:tc>
      </w:tr>
      <w:tr>
        <w:tc>
          <w:tcPr>
            <w:tcW w:type="dxa" w:w="3600"/>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Silent target chết trong night</w:t>
            </w:r>
          </w:p>
        </w:tc>
        <w:tc>
          <w:tcPr>
            <w:tcW w:type="dxa" w:w="6192"/>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Không active silence vì target phải alive sau finalization.</w:t>
            </w:r>
          </w:p>
        </w:tc>
      </w:tr>
      <w:tr>
        <w:tc>
          <w:tcPr>
            <w:tcW w:type="dxa" w:w="3600"/>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Silent target speech</w:t>
            </w:r>
          </w:p>
        </w:tc>
        <w:tc>
          <w:tcPr>
            <w:tcW w:type="dxa" w:w="6192"/>
            <w:shd w:fill="FFFFFF"/>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Speech message bị xử lý death; check win ngay.</w:t>
            </w:r>
          </w:p>
        </w:tc>
      </w:tr>
      <w:tr>
        <w:tc>
          <w:tcPr>
            <w:tcW w:type="dxa" w:w="3600"/>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Hunter chết bởi configured trigger</w:t>
            </w:r>
          </w:p>
        </w:tc>
        <w:tc>
          <w:tcPr>
            <w:tcW w:type="dxa" w:w="6192"/>
            <w:shd w:fill="F7FAFC"/>
            <w:tcBorders>
              <w:top w:val="single" w:sz="6" w:color="C8D5DF"/>
              <w:left w:val="single" w:sz="6" w:color="C8D5DF"/>
              <w:bottom w:val="single" w:sz="6" w:color="C8D5DF"/>
              <w:right w:val="single" w:sz="6" w:color="C8D5DF"/>
              <w:insideH w:val="single" w:sz="6" w:color="C8D5DF"/>
              <w:insideV w:val="single" w:sz="6" w:color="C8D5DF"/>
            </w:tcBorders>
            <w:vAlign w:val="center"/>
          </w:tcPr>
          <w:p>
            <w:pPr>
              <w:spacing w:after="0" w:line="252" w:lineRule="auto"/>
            </w:pPr>
            <w:r/>
            <w:r>
              <w:rPr>
                <w:rFonts w:ascii="Aptos" w:hAnsi="Aptos" w:eastAsia="Aptos"/>
                <w:color w:val="1D2733"/>
                <w:sz w:val="16"/>
              </w:rPr>
              <w:t>Có thể tạo revenge prompt; chain có giới hạn.</w:t>
            </w:r>
          </w:p>
        </w:tc>
      </w:tr>
    </w:tbl>
    <w:p/>
    <w:p>
      <w:pPr>
        <w:pStyle w:val="Heading1"/>
      </w:pPr>
      <w:r>
        <w:t>6. Chiến thuật theo phạm vi implementation</w:t>
      </w:r>
    </w:p>
    <w:p>
      <w:pPr>
        <w:spacing w:after="120" w:line="269" w:lineRule="auto"/>
      </w:pPr>
      <w:r>
        <w:rPr>
          <w:rFonts w:ascii="Aptos" w:hAnsi="Aptos" w:eastAsia="Aptos"/>
          <w:color w:val="1D2733"/>
        </w:rPr>
        <w:t>Tài liệu này không khuyến nghị chiến thuật ngoài rule engine. Tuy nhiên, người chơi có thể dùng thông tin sau để hiểu UX: Sói cần trao đổi kín bằng action callback nhưng phải thống nhất; Seer nên cân nhắc target chưa inspect; Bodyguard và Silent Mage phải theo dõi repeat-target rule; Witch cần cân nhắc inventory vì potion không hoàn lại; Hunter cần quyết định có dùng revenge hay skip khi prompt xuất hiện.</w:t>
      </w:r>
    </w:p>
    <w:tbl>
      <w:tblPr>
        <w:tblW w:type="auto" w:w="0"/>
        <w:jc w:val="center"/>
        <w:tblLook w:firstColumn="1" w:firstRow="1" w:lastColumn="0" w:lastRow="0" w:noHBand="0" w:noVBand="1" w:val="04A0"/>
      </w:tblPr>
      <w:tblGrid>
        <w:gridCol w:w="9994"/>
      </w:tblGrid>
      <w:tr>
        <w:tc>
          <w:tcPr>
            <w:tcW w:type="dxa" w:w="9994"/>
            <w:shd w:fill="FAF4E6"/>
            <w:tcBorders>
              <w:top w:val="single" w:sz="10" w:color="B8892D"/>
              <w:left w:val="single" w:sz="10" w:color="B8892D"/>
              <w:bottom w:val="single" w:sz="10" w:color="B8892D"/>
              <w:right w:val="single" w:sz="10" w:color="B8892D"/>
              <w:insideH w:val="single" w:sz="10" w:color="B8892D"/>
              <w:insideV w:val="single" w:sz="10" w:color="B8892D"/>
            </w:tcBorders>
          </w:tcPr>
          <w:p>
            <w:pPr>
              <w:spacing w:after="40"/>
            </w:pPr>
            <w:r>
              <w:rPr>
                <w:rFonts w:ascii="Aptos" w:hAnsi="Aptos" w:eastAsia="Aptos"/>
                <w:b/>
                <w:color w:val="B8892D"/>
              </w:rPr>
              <w:t xml:space="preserve">Ranh giới bảo mật:  </w:t>
            </w:r>
            <w:r>
              <w:rPr>
                <w:rFonts w:ascii="Aptos" w:hAnsi="Aptos" w:eastAsia="Aptos"/>
                <w:color w:val="1D2733"/>
              </w:rPr>
              <w:t>Role được gửi private. Không dùng role summary công khai để suy ra identity trong production match; role summary chỉ xuất hiện trong final result theo message flow hiện hành.</w:t>
            </w:r>
          </w:p>
        </w:tc>
      </w:tr>
    </w:tbl>
    <w:p/>
    <w:p>
      <w:pPr>
        <w:pStyle w:val="Heading2"/>
      </w:pPr>
      <w:r>
        <w:t>Nguồn xác minh</w:t>
      </w:r>
    </w:p>
    <w:p>
      <w:pPr>
        <w:spacing w:after="120" w:line="269" w:lineRule="auto"/>
      </w:pPr>
      <w:r>
        <w:rPr>
          <w:rFonts w:ascii="Aptos" w:hAnsi="Aptos" w:eastAsia="Aptos"/>
          <w:color w:val="1D2733"/>
        </w:rPr>
        <w:t>`src/engine/roles/*.ts`, `RoleRegistry.ts`, `RoleDistributionStrategy.ts`, `NightActionService.ts`, `NightResolver.ts`, `DeathQueue.ts`, `DayService.ts`, `src/telegram/presenters/messages.ts`.</w:t>
      </w:r>
    </w:p>
    <w:sectPr w:rsidR="00FC693F" w:rsidRPr="0006063C" w:rsidSect="00034616">
      <w:headerReference w:type="default" r:id="rId9"/>
      <w:footerReference w:type="default" r:id="rId10"/>
      <w:pgSz w:w="12240" w:h="15840"/>
      <w:pgMar w:top="1037"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color w:val="5A6A78"/>
        <w:sz w:val="16"/>
      </w:rPr>
      <w:t xml:space="preserve">Confidential — As-is product documentation  |  Trang </w:t>
    </w:r>
    <w:r>
      <w:rPr>
        <w:rFonts w:ascii="Aptos" w:hAnsi="Aptos" w:eastAsia="Aptos"/>
        <w:color w:val="5A6A78"/>
        <w:sz w:val="16"/>
      </w:rP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b/>
        <w:color w:val="5A6A78"/>
        <w:sz w:val="16"/>
      </w:rPr>
      <w:t>WEREWOLF TELEGRAM BOT  |  CLIENT DOCUMENTATION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1D27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ptos" w:hAnsi="Aptos" w:eastAsia="Aptos"/>
      <w:b/>
      <w:bCs/>
      <w:color w:val="17324D"/>
      <w:sz w:val="34"/>
      <w:szCs w:val="28"/>
    </w:rPr>
  </w:style>
  <w:style w:type="paragraph" w:styleId="Heading2">
    <w:name w:val="heading 2"/>
    <w:basedOn w:val="Normal"/>
    <w:next w:val="Normal"/>
    <w:link w:val="Heading2Char"/>
    <w:uiPriority w:val="9"/>
    <w:unhideWhenUsed/>
    <w:qFormat/>
    <w:rsid w:val="00FC693F"/>
    <w:pPr>
      <w:keepNext/>
      <w:keepLines/>
      <w:spacing w:before="240" w:after="120"/>
      <w:outlineLvl w:val="1"/>
    </w:pPr>
    <w:rPr>
      <w:rFonts w:asciiTheme="majorHAnsi" w:eastAsiaTheme="majorEastAsia" w:hAnsiTheme="majorHAnsi" w:cstheme="majorBidi" w:ascii="Aptos" w:hAnsi="Aptos" w:eastAsia="Aptos"/>
      <w:b/>
      <w:bCs/>
      <w:color w:val="2D6F9F"/>
      <w:sz w:val="26"/>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Aptos" w:hAnsi="Aptos" w:eastAsia="Aptos"/>
      <w:b/>
      <w:bCs/>
      <w:color w:val="B8892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20" w:line="240" w:lineRule="auto" w:before="0"/>
      <w:contextualSpacing/>
    </w:pPr>
    <w:rPr>
      <w:rFonts w:asciiTheme="majorHAnsi" w:eastAsiaTheme="majorEastAsia" w:hAnsiTheme="majorHAnsi" w:cstheme="majorBidi" w:ascii="Aptos Display" w:hAnsi="Aptos Display" w:eastAsia="Aptos Display"/>
      <w:b/>
      <w:color w:val="17324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