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E3A32B" w14:textId="57E9679B" w:rsidR="00A4769E" w:rsidRPr="00684F4C" w:rsidRDefault="00684F4C" w:rsidP="00684F4C">
      <w:pPr>
        <w:jc w:val="center"/>
        <w:rPr>
          <w:rFonts w:cs="Times New Roman"/>
          <w:b/>
          <w:bCs/>
          <w:szCs w:val="26"/>
        </w:rPr>
      </w:pPr>
      <w:r w:rsidRPr="00684F4C">
        <w:rPr>
          <w:rFonts w:cs="Times New Roman"/>
          <w:b/>
          <w:bCs/>
          <w:szCs w:val="26"/>
        </w:rPr>
        <w:t>BÀI LÀM</w:t>
      </w:r>
    </w:p>
    <w:p w14:paraId="020B2B23" w14:textId="4C970DE6" w:rsidR="00684F4C" w:rsidRDefault="00684F4C" w:rsidP="00684F4C">
      <w:pPr>
        <w:jc w:val="center"/>
        <w:rPr>
          <w:rFonts w:cs="Times New Roman"/>
          <w:b/>
          <w:bCs/>
          <w:color w:val="020617"/>
          <w:spacing w:val="-7"/>
          <w:szCs w:val="26"/>
          <w:shd w:val="clear" w:color="auto" w:fill="FFFFFF"/>
        </w:rPr>
      </w:pPr>
      <w:r w:rsidRPr="00684F4C">
        <w:rPr>
          <w:rFonts w:cs="Times New Roman"/>
          <w:b/>
          <w:bCs/>
          <w:color w:val="020617"/>
          <w:spacing w:val="-7"/>
          <w:szCs w:val="26"/>
          <w:shd w:val="clear" w:color="auto" w:fill="FFFFFF"/>
        </w:rPr>
        <w:t>Bài 4 : Xây dựng quy trình lưu nhật ký hệ thống</w:t>
      </w:r>
    </w:p>
    <w:p w14:paraId="05AA56A3" w14:textId="77777777" w:rsidR="00684F4C" w:rsidRPr="00E2776E" w:rsidRDefault="00684F4C" w:rsidP="00684F4C">
      <w:pPr>
        <w:spacing w:after="100" w:afterAutospacing="1" w:line="240" w:lineRule="auto"/>
        <w:jc w:val="left"/>
        <w:outlineLvl w:val="1"/>
        <w:rPr>
          <w:rFonts w:eastAsia="Times New Roman" w:cs="Times New Roman"/>
          <w:b/>
          <w:bCs/>
          <w:kern w:val="0"/>
          <w:szCs w:val="26"/>
          <w14:ligatures w14:val="none"/>
        </w:rPr>
      </w:pPr>
      <w:r w:rsidRPr="00E2776E">
        <w:rPr>
          <w:rFonts w:eastAsia="Times New Roman" w:cs="Times New Roman"/>
          <w:b/>
          <w:bCs/>
          <w:kern w:val="0"/>
          <w:szCs w:val="26"/>
          <w14:ligatures w14:val="none"/>
        </w:rPr>
        <w:t xml:space="preserve">PHẦN 1: </w:t>
      </w:r>
      <w:r>
        <w:rPr>
          <w:rFonts w:eastAsia="Times New Roman" w:cs="Times New Roman"/>
          <w:b/>
          <w:bCs/>
          <w:kern w:val="0"/>
          <w:szCs w:val="26"/>
          <w14:ligatures w14:val="none"/>
        </w:rPr>
        <w:t>Bảng so sánh</w:t>
      </w:r>
      <w:r w:rsidRPr="00E2776E">
        <w:rPr>
          <w:rFonts w:eastAsia="Times New Roman" w:cs="Times New Roman"/>
          <w:b/>
          <w:bCs/>
          <w:kern w:val="0"/>
          <w:szCs w:val="26"/>
          <w14:ligatures w14:val="none"/>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0"/>
        <w:gridCol w:w="3735"/>
        <w:gridCol w:w="4067"/>
      </w:tblGrid>
      <w:tr w:rsidR="00684F4C" w:rsidRPr="00E2776E" w14:paraId="47FA60DB" w14:textId="77777777" w:rsidTr="00CF5375">
        <w:trPr>
          <w:tblHeader/>
          <w:tblCellSpacing w:w="15" w:type="dxa"/>
        </w:trPr>
        <w:tc>
          <w:tcPr>
            <w:tcW w:w="0" w:type="auto"/>
            <w:tcBorders>
              <w:top w:val="single" w:sz="4" w:space="0" w:color="auto"/>
              <w:left w:val="single" w:sz="4" w:space="0" w:color="auto"/>
              <w:bottom w:val="single" w:sz="4" w:space="0" w:color="auto"/>
            </w:tcBorders>
            <w:tcMar>
              <w:top w:w="120" w:type="dxa"/>
              <w:left w:w="180" w:type="dxa"/>
              <w:bottom w:w="120" w:type="dxa"/>
              <w:right w:w="180" w:type="dxa"/>
            </w:tcMar>
            <w:vAlign w:val="center"/>
            <w:hideMark/>
          </w:tcPr>
          <w:p w14:paraId="72CA6030" w14:textId="77777777" w:rsidR="00684F4C" w:rsidRPr="00E2776E" w:rsidRDefault="00684F4C" w:rsidP="00CF5375">
            <w:pPr>
              <w:spacing w:after="0" w:line="240" w:lineRule="auto"/>
              <w:jc w:val="center"/>
              <w:rPr>
                <w:rFonts w:eastAsia="Times New Roman" w:cs="Times New Roman"/>
                <w:kern w:val="0"/>
                <w:szCs w:val="26"/>
                <w14:ligatures w14:val="none"/>
              </w:rPr>
            </w:pPr>
            <w:r w:rsidRPr="00E2776E">
              <w:rPr>
                <w:rFonts w:eastAsia="Times New Roman" w:cs="Times New Roman"/>
                <w:b/>
                <w:bCs/>
                <w:kern w:val="0"/>
                <w:szCs w:val="26"/>
                <w14:ligatures w14:val="none"/>
              </w:rPr>
              <w:t>Tiêu chí</w:t>
            </w:r>
          </w:p>
        </w:tc>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hideMark/>
          </w:tcPr>
          <w:p w14:paraId="58D8FB63" w14:textId="751688EE" w:rsidR="00684F4C" w:rsidRPr="00E2776E" w:rsidRDefault="00684F4C" w:rsidP="00CF5375">
            <w:pPr>
              <w:spacing w:after="0" w:line="240" w:lineRule="auto"/>
              <w:jc w:val="center"/>
              <w:rPr>
                <w:rFonts w:eastAsia="Times New Roman" w:cs="Times New Roman"/>
                <w:kern w:val="0"/>
                <w:szCs w:val="26"/>
                <w14:ligatures w14:val="none"/>
              </w:rPr>
            </w:pPr>
            <w:r w:rsidRPr="00E2776E">
              <w:rPr>
                <w:rFonts w:eastAsia="Times New Roman" w:cs="Times New Roman"/>
                <w:b/>
                <w:bCs/>
                <w:kern w:val="0"/>
                <w:szCs w:val="26"/>
                <w14:ligatures w14:val="none"/>
              </w:rPr>
              <w:t xml:space="preserve">&gt; </w:t>
            </w:r>
          </w:p>
        </w:tc>
        <w:tc>
          <w:tcPr>
            <w:tcW w:w="0" w:type="auto"/>
            <w:tcBorders>
              <w:top w:val="single" w:sz="4" w:space="0" w:color="auto"/>
              <w:bottom w:val="single" w:sz="4" w:space="0" w:color="auto"/>
              <w:right w:val="single" w:sz="4" w:space="0" w:color="auto"/>
            </w:tcBorders>
            <w:tcMar>
              <w:top w:w="120" w:type="dxa"/>
              <w:left w:w="180" w:type="dxa"/>
              <w:bottom w:w="120" w:type="dxa"/>
              <w:right w:w="180" w:type="dxa"/>
            </w:tcMar>
            <w:vAlign w:val="center"/>
            <w:hideMark/>
          </w:tcPr>
          <w:p w14:paraId="1730D8D0" w14:textId="7C8FFDE8" w:rsidR="00684F4C" w:rsidRPr="00E2776E" w:rsidRDefault="00684F4C" w:rsidP="00CF5375">
            <w:pPr>
              <w:spacing w:after="0" w:line="240" w:lineRule="auto"/>
              <w:jc w:val="center"/>
              <w:rPr>
                <w:rFonts w:eastAsia="Times New Roman" w:cs="Times New Roman"/>
                <w:kern w:val="0"/>
                <w:szCs w:val="26"/>
                <w14:ligatures w14:val="none"/>
              </w:rPr>
            </w:pPr>
            <w:r w:rsidRPr="00E2776E">
              <w:rPr>
                <w:rFonts w:eastAsia="Times New Roman" w:cs="Times New Roman"/>
                <w:b/>
                <w:bCs/>
                <w:kern w:val="0"/>
                <w:szCs w:val="26"/>
                <w14:ligatures w14:val="none"/>
              </w:rPr>
              <w:t xml:space="preserve">&gt;&gt; </w:t>
            </w:r>
          </w:p>
        </w:tc>
      </w:tr>
      <w:tr w:rsidR="00684F4C" w:rsidRPr="00E2776E" w14:paraId="57489933" w14:textId="77777777" w:rsidTr="00CF5375">
        <w:trPr>
          <w:tblCellSpacing w:w="15" w:type="dxa"/>
        </w:trPr>
        <w:tc>
          <w:tcPr>
            <w:tcW w:w="0" w:type="auto"/>
            <w:tcBorders>
              <w:left w:val="single" w:sz="4" w:space="0" w:color="auto"/>
              <w:bottom w:val="single" w:sz="4" w:space="0" w:color="auto"/>
            </w:tcBorders>
            <w:tcMar>
              <w:top w:w="120" w:type="dxa"/>
              <w:left w:w="180" w:type="dxa"/>
              <w:bottom w:w="120" w:type="dxa"/>
              <w:right w:w="180" w:type="dxa"/>
            </w:tcMar>
            <w:vAlign w:val="center"/>
            <w:hideMark/>
          </w:tcPr>
          <w:p w14:paraId="6B627B5C" w14:textId="77777777" w:rsidR="00684F4C" w:rsidRPr="00E2776E" w:rsidRDefault="00684F4C" w:rsidP="00CF5375">
            <w:pPr>
              <w:spacing w:after="0" w:line="240" w:lineRule="auto"/>
              <w:jc w:val="center"/>
              <w:rPr>
                <w:rFonts w:eastAsia="Times New Roman" w:cs="Times New Roman"/>
                <w:kern w:val="0"/>
                <w:szCs w:val="26"/>
                <w14:ligatures w14:val="none"/>
              </w:rPr>
            </w:pPr>
            <w:r w:rsidRPr="00E2776E">
              <w:rPr>
                <w:rFonts w:eastAsia="Times New Roman" w:cs="Times New Roman"/>
                <w:b/>
                <w:bCs/>
                <w:kern w:val="0"/>
                <w:szCs w:val="26"/>
                <w14:ligatures w14:val="none"/>
              </w:rPr>
              <w:t>Cơ chế</w:t>
            </w:r>
          </w:p>
        </w:tc>
        <w:tc>
          <w:tcPr>
            <w:tcW w:w="0" w:type="auto"/>
            <w:tcBorders>
              <w:left w:val="single" w:sz="4" w:space="0" w:color="auto"/>
              <w:bottom w:val="single" w:sz="4" w:space="0" w:color="auto"/>
              <w:right w:val="single" w:sz="4" w:space="0" w:color="auto"/>
            </w:tcBorders>
            <w:tcMar>
              <w:top w:w="120" w:type="dxa"/>
              <w:left w:w="180" w:type="dxa"/>
              <w:bottom w:w="120" w:type="dxa"/>
              <w:right w:w="180" w:type="dxa"/>
            </w:tcMar>
            <w:vAlign w:val="center"/>
            <w:hideMark/>
          </w:tcPr>
          <w:p w14:paraId="3C237567" w14:textId="77777777" w:rsidR="00684F4C" w:rsidRPr="00E2776E" w:rsidRDefault="00684F4C" w:rsidP="00CF5375">
            <w:pPr>
              <w:spacing w:after="0" w:line="240" w:lineRule="auto"/>
              <w:jc w:val="center"/>
              <w:rPr>
                <w:rFonts w:eastAsia="Times New Roman" w:cs="Times New Roman"/>
                <w:kern w:val="0"/>
                <w:szCs w:val="26"/>
                <w14:ligatures w14:val="none"/>
              </w:rPr>
            </w:pPr>
            <w:r w:rsidRPr="00E2776E">
              <w:rPr>
                <w:rFonts w:eastAsia="Times New Roman" w:cs="Times New Roman"/>
                <w:b/>
                <w:bCs/>
                <w:kern w:val="0"/>
                <w:szCs w:val="26"/>
                <w14:ligatures w14:val="none"/>
              </w:rPr>
              <w:t>Ghi đè:</w:t>
            </w:r>
            <w:r w:rsidRPr="00E2776E">
              <w:rPr>
                <w:rFonts w:eastAsia="Times New Roman" w:cs="Times New Roman"/>
                <w:kern w:val="0"/>
                <w:szCs w:val="26"/>
                <w14:ligatures w14:val="none"/>
              </w:rPr>
              <w:t xml:space="preserve"> Xóa sạch nội dung cũ, ghi lại từ đầu.</w:t>
            </w:r>
          </w:p>
        </w:tc>
        <w:tc>
          <w:tcPr>
            <w:tcW w:w="0" w:type="auto"/>
            <w:tcBorders>
              <w:bottom w:val="single" w:sz="4" w:space="0" w:color="auto"/>
              <w:right w:val="single" w:sz="4" w:space="0" w:color="auto"/>
            </w:tcBorders>
            <w:tcMar>
              <w:top w:w="120" w:type="dxa"/>
              <w:left w:w="180" w:type="dxa"/>
              <w:bottom w:w="120" w:type="dxa"/>
              <w:right w:w="180" w:type="dxa"/>
            </w:tcMar>
            <w:vAlign w:val="center"/>
            <w:hideMark/>
          </w:tcPr>
          <w:p w14:paraId="375BC95C" w14:textId="77777777" w:rsidR="00684F4C" w:rsidRPr="00E2776E" w:rsidRDefault="00684F4C" w:rsidP="00CF5375">
            <w:pPr>
              <w:spacing w:after="0" w:line="240" w:lineRule="auto"/>
              <w:jc w:val="center"/>
              <w:rPr>
                <w:rFonts w:eastAsia="Times New Roman" w:cs="Times New Roman"/>
                <w:kern w:val="0"/>
                <w:szCs w:val="26"/>
                <w14:ligatures w14:val="none"/>
              </w:rPr>
            </w:pPr>
            <w:r w:rsidRPr="00E2776E">
              <w:rPr>
                <w:rFonts w:eastAsia="Times New Roman" w:cs="Times New Roman"/>
                <w:b/>
                <w:bCs/>
                <w:kern w:val="0"/>
                <w:szCs w:val="26"/>
                <w14:ligatures w14:val="none"/>
              </w:rPr>
              <w:t>Ghi nối tiếp:</w:t>
            </w:r>
            <w:r w:rsidRPr="00E2776E">
              <w:rPr>
                <w:rFonts w:eastAsia="Times New Roman" w:cs="Times New Roman"/>
                <w:kern w:val="0"/>
                <w:szCs w:val="26"/>
                <w14:ligatures w14:val="none"/>
              </w:rPr>
              <w:t xml:space="preserve"> Giữ nội dung cũ, nối dữ liệu mới vào cuối.</w:t>
            </w:r>
          </w:p>
        </w:tc>
      </w:tr>
      <w:tr w:rsidR="00684F4C" w:rsidRPr="00E2776E" w14:paraId="5BEF893A" w14:textId="77777777" w:rsidTr="00CF5375">
        <w:trPr>
          <w:tblCellSpacing w:w="15" w:type="dxa"/>
        </w:trPr>
        <w:tc>
          <w:tcPr>
            <w:tcW w:w="0" w:type="auto"/>
            <w:tcBorders>
              <w:left w:val="single" w:sz="4" w:space="0" w:color="auto"/>
            </w:tcBorders>
            <w:tcMar>
              <w:top w:w="120" w:type="dxa"/>
              <w:left w:w="180" w:type="dxa"/>
              <w:bottom w:w="120" w:type="dxa"/>
              <w:right w:w="180" w:type="dxa"/>
            </w:tcMar>
            <w:vAlign w:val="center"/>
            <w:hideMark/>
          </w:tcPr>
          <w:p w14:paraId="172A1E02" w14:textId="77777777" w:rsidR="00684F4C" w:rsidRPr="00E2776E" w:rsidRDefault="00684F4C" w:rsidP="00CF5375">
            <w:pPr>
              <w:spacing w:after="0" w:line="240" w:lineRule="auto"/>
              <w:jc w:val="center"/>
              <w:rPr>
                <w:rFonts w:eastAsia="Times New Roman" w:cs="Times New Roman"/>
                <w:kern w:val="0"/>
                <w:szCs w:val="26"/>
                <w14:ligatures w14:val="none"/>
              </w:rPr>
            </w:pPr>
            <w:r w:rsidRPr="00E2776E">
              <w:rPr>
                <w:rFonts w:eastAsia="Times New Roman" w:cs="Times New Roman"/>
                <w:b/>
                <w:bCs/>
                <w:kern w:val="0"/>
                <w:szCs w:val="26"/>
                <w14:ligatures w14:val="none"/>
              </w:rPr>
              <w:t>Rủi ro</w:t>
            </w:r>
          </w:p>
        </w:tc>
        <w:tc>
          <w:tcPr>
            <w:tcW w:w="0" w:type="auto"/>
            <w:tcBorders>
              <w:left w:val="single" w:sz="4" w:space="0" w:color="auto"/>
              <w:right w:val="single" w:sz="4" w:space="0" w:color="auto"/>
            </w:tcBorders>
            <w:tcMar>
              <w:top w:w="120" w:type="dxa"/>
              <w:left w:w="180" w:type="dxa"/>
              <w:bottom w:w="120" w:type="dxa"/>
              <w:right w:w="180" w:type="dxa"/>
            </w:tcMar>
            <w:vAlign w:val="center"/>
            <w:hideMark/>
          </w:tcPr>
          <w:p w14:paraId="45CDFC75" w14:textId="77777777" w:rsidR="00684F4C" w:rsidRPr="00E2776E" w:rsidRDefault="00684F4C" w:rsidP="00CF5375">
            <w:pPr>
              <w:spacing w:after="0" w:line="240" w:lineRule="auto"/>
              <w:jc w:val="center"/>
              <w:rPr>
                <w:rFonts w:eastAsia="Times New Roman" w:cs="Times New Roman"/>
                <w:kern w:val="0"/>
                <w:szCs w:val="26"/>
                <w14:ligatures w14:val="none"/>
              </w:rPr>
            </w:pPr>
            <w:r w:rsidRPr="00E2776E">
              <w:rPr>
                <w:rFonts w:eastAsia="Times New Roman" w:cs="Times New Roman"/>
                <w:b/>
                <w:bCs/>
                <w:kern w:val="0"/>
                <w:szCs w:val="26"/>
                <w14:ligatures w14:val="none"/>
              </w:rPr>
              <w:t>Rất cao:</w:t>
            </w:r>
            <w:r w:rsidRPr="00E2776E">
              <w:rPr>
                <w:rFonts w:eastAsia="Times New Roman" w:cs="Times New Roman"/>
                <w:kern w:val="0"/>
                <w:szCs w:val="26"/>
                <w14:ligatures w14:val="none"/>
              </w:rPr>
              <w:t xml:space="preserve"> Mất toàn bộ lịch sử file cũ.</w:t>
            </w:r>
          </w:p>
        </w:tc>
        <w:tc>
          <w:tcPr>
            <w:tcW w:w="0" w:type="auto"/>
            <w:tcBorders>
              <w:right w:val="single" w:sz="4" w:space="0" w:color="auto"/>
            </w:tcBorders>
            <w:tcMar>
              <w:top w:w="120" w:type="dxa"/>
              <w:left w:w="180" w:type="dxa"/>
              <w:bottom w:w="120" w:type="dxa"/>
              <w:right w:w="180" w:type="dxa"/>
            </w:tcMar>
            <w:vAlign w:val="center"/>
            <w:hideMark/>
          </w:tcPr>
          <w:p w14:paraId="0A5AE428" w14:textId="77777777" w:rsidR="00684F4C" w:rsidRPr="00E2776E" w:rsidRDefault="00684F4C" w:rsidP="00CF5375">
            <w:pPr>
              <w:spacing w:after="0" w:line="240" w:lineRule="auto"/>
              <w:jc w:val="center"/>
              <w:rPr>
                <w:rFonts w:eastAsia="Times New Roman" w:cs="Times New Roman"/>
                <w:kern w:val="0"/>
                <w:szCs w:val="26"/>
                <w14:ligatures w14:val="none"/>
              </w:rPr>
            </w:pPr>
            <w:r w:rsidRPr="00E2776E">
              <w:rPr>
                <w:rFonts w:eastAsia="Times New Roman" w:cs="Times New Roman"/>
                <w:b/>
                <w:bCs/>
                <w:kern w:val="0"/>
                <w:szCs w:val="26"/>
                <w14:ligatures w14:val="none"/>
              </w:rPr>
              <w:t>Rất thấp:</w:t>
            </w:r>
            <w:r w:rsidRPr="00E2776E">
              <w:rPr>
                <w:rFonts w:eastAsia="Times New Roman" w:cs="Times New Roman"/>
                <w:kern w:val="0"/>
                <w:szCs w:val="26"/>
                <w14:ligatures w14:val="none"/>
              </w:rPr>
              <w:t xml:space="preserve"> Bảo vệ dữ liệu lịch sử an toàn.</w:t>
            </w:r>
          </w:p>
        </w:tc>
      </w:tr>
      <w:tr w:rsidR="00684F4C" w:rsidRPr="00E2776E" w14:paraId="1C0FB133" w14:textId="77777777" w:rsidTr="00CF5375">
        <w:trPr>
          <w:tblCellSpacing w:w="15" w:type="dxa"/>
        </w:trPr>
        <w:tc>
          <w:tcPr>
            <w:tcW w:w="0" w:type="auto"/>
            <w:tcBorders>
              <w:top w:val="single" w:sz="4" w:space="0" w:color="auto"/>
              <w:left w:val="single" w:sz="4" w:space="0" w:color="auto"/>
              <w:bottom w:val="single" w:sz="4" w:space="0" w:color="auto"/>
            </w:tcBorders>
            <w:tcMar>
              <w:top w:w="120" w:type="dxa"/>
              <w:left w:w="180" w:type="dxa"/>
              <w:bottom w:w="120" w:type="dxa"/>
              <w:right w:w="180" w:type="dxa"/>
            </w:tcMar>
            <w:vAlign w:val="center"/>
            <w:hideMark/>
          </w:tcPr>
          <w:p w14:paraId="0F7066D7" w14:textId="77777777" w:rsidR="00684F4C" w:rsidRPr="00E2776E" w:rsidRDefault="00684F4C" w:rsidP="00CF5375">
            <w:pPr>
              <w:spacing w:after="0" w:line="240" w:lineRule="auto"/>
              <w:jc w:val="center"/>
              <w:rPr>
                <w:rFonts w:eastAsia="Times New Roman" w:cs="Times New Roman"/>
                <w:kern w:val="0"/>
                <w:szCs w:val="26"/>
                <w14:ligatures w14:val="none"/>
              </w:rPr>
            </w:pPr>
            <w:r w:rsidRPr="00E2776E">
              <w:rPr>
                <w:rFonts w:eastAsia="Times New Roman" w:cs="Times New Roman"/>
                <w:b/>
                <w:bCs/>
                <w:kern w:val="0"/>
                <w:szCs w:val="26"/>
                <w14:ligatures w14:val="none"/>
              </w:rPr>
              <w:t>Ngữ cảnh</w:t>
            </w:r>
          </w:p>
        </w:tc>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hideMark/>
          </w:tcPr>
          <w:p w14:paraId="662607BE" w14:textId="77777777" w:rsidR="00684F4C" w:rsidRPr="00684F4C" w:rsidRDefault="00684F4C" w:rsidP="00CF5375">
            <w:pPr>
              <w:spacing w:after="0" w:line="240" w:lineRule="auto"/>
              <w:jc w:val="center"/>
              <w:rPr>
                <w:rFonts w:eastAsia="Times New Roman" w:cs="Times New Roman"/>
                <w:kern w:val="0"/>
                <w:szCs w:val="26"/>
                <w14:ligatures w14:val="none"/>
              </w:rPr>
            </w:pPr>
            <w:r w:rsidRPr="00684F4C">
              <w:rPr>
                <w:rFonts w:eastAsia="Times New Roman" w:cs="Times New Roman"/>
                <w:kern w:val="0"/>
                <w:szCs w:val="26"/>
                <w14:ligatures w14:val="none"/>
              </w:rPr>
              <w:t>Tạo báo cáo độc lập (Ví dụ: Báo cáo chốt ca sáng).</w:t>
            </w:r>
          </w:p>
        </w:tc>
        <w:tc>
          <w:tcPr>
            <w:tcW w:w="0" w:type="auto"/>
            <w:tcBorders>
              <w:top w:val="single" w:sz="4" w:space="0" w:color="auto"/>
              <w:bottom w:val="single" w:sz="4" w:space="0" w:color="auto"/>
              <w:right w:val="single" w:sz="4" w:space="0" w:color="auto"/>
            </w:tcBorders>
            <w:tcMar>
              <w:top w:w="120" w:type="dxa"/>
              <w:left w:w="180" w:type="dxa"/>
              <w:bottom w:w="120" w:type="dxa"/>
              <w:right w:w="180" w:type="dxa"/>
            </w:tcMar>
            <w:vAlign w:val="center"/>
            <w:hideMark/>
          </w:tcPr>
          <w:p w14:paraId="5C03E25B" w14:textId="77777777" w:rsidR="00684F4C" w:rsidRPr="00684F4C" w:rsidRDefault="00684F4C" w:rsidP="00CF5375">
            <w:pPr>
              <w:spacing w:after="0" w:line="240" w:lineRule="auto"/>
              <w:jc w:val="center"/>
              <w:rPr>
                <w:rFonts w:eastAsia="Times New Roman" w:cs="Times New Roman"/>
                <w:kern w:val="0"/>
                <w:szCs w:val="26"/>
                <w14:ligatures w14:val="none"/>
              </w:rPr>
            </w:pPr>
            <w:r w:rsidRPr="00684F4C">
              <w:rPr>
                <w:rFonts w:eastAsia="Times New Roman" w:cs="Times New Roman"/>
                <w:kern w:val="0"/>
                <w:szCs w:val="26"/>
                <w14:ligatures w14:val="none"/>
              </w:rPr>
              <w:t>Ghi nhật ký giám sát 24/7 (Cần lưu vết liên tục).</w:t>
            </w:r>
          </w:p>
        </w:tc>
      </w:tr>
    </w:tbl>
    <w:p w14:paraId="210DB9D6" w14:textId="77777777" w:rsidR="00684F4C" w:rsidRPr="00E2776E" w:rsidRDefault="00684F4C" w:rsidP="00684F4C">
      <w:pPr>
        <w:rPr>
          <w:rFonts w:cs="Times New Roman"/>
          <w:szCs w:val="26"/>
        </w:rPr>
      </w:pPr>
    </w:p>
    <w:p w14:paraId="269F0516" w14:textId="77777777" w:rsidR="00684F4C" w:rsidRPr="00E2776E" w:rsidRDefault="00684F4C" w:rsidP="00684F4C">
      <w:pPr>
        <w:spacing w:before="100" w:beforeAutospacing="1" w:after="100" w:afterAutospacing="1" w:line="240" w:lineRule="auto"/>
        <w:jc w:val="left"/>
        <w:outlineLvl w:val="1"/>
        <w:rPr>
          <w:rFonts w:eastAsia="Times New Roman" w:cs="Times New Roman"/>
          <w:b/>
          <w:bCs/>
          <w:kern w:val="0"/>
          <w:szCs w:val="26"/>
          <w14:ligatures w14:val="none"/>
        </w:rPr>
      </w:pPr>
      <w:r>
        <w:rPr>
          <w:rFonts w:eastAsia="Times New Roman" w:cs="Times New Roman"/>
          <w:b/>
          <w:bCs/>
          <w:kern w:val="0"/>
          <w:szCs w:val="26"/>
          <w14:ligatures w14:val="none"/>
        </w:rPr>
        <w:t>PHẦN 2</w:t>
      </w:r>
      <w:r w:rsidRPr="00E2776E">
        <w:rPr>
          <w:rFonts w:eastAsia="Times New Roman" w:cs="Times New Roman"/>
          <w:b/>
          <w:bCs/>
          <w:kern w:val="0"/>
          <w:szCs w:val="26"/>
          <w14:ligatures w14:val="none"/>
        </w:rPr>
        <w:t>: Cảnh báo "thảm họa" trong hệ thống Ngân hàng</w:t>
      </w:r>
    </w:p>
    <w:p w14:paraId="3D92D544" w14:textId="77777777" w:rsidR="00684F4C" w:rsidRPr="00E2776E" w:rsidRDefault="00684F4C" w:rsidP="00684F4C">
      <w:pPr>
        <w:spacing w:before="100" w:beforeAutospacing="1" w:after="100" w:afterAutospacing="1" w:line="240" w:lineRule="auto"/>
        <w:jc w:val="left"/>
        <w:rPr>
          <w:rFonts w:eastAsia="Times New Roman" w:cs="Times New Roman"/>
          <w:kern w:val="0"/>
          <w:szCs w:val="26"/>
          <w14:ligatures w14:val="none"/>
        </w:rPr>
      </w:pPr>
      <w:r w:rsidRPr="00E2776E">
        <w:rPr>
          <w:rFonts w:eastAsia="Times New Roman" w:cs="Times New Roman"/>
          <w:kern w:val="0"/>
          <w:szCs w:val="26"/>
          <w14:ligatures w14:val="none"/>
        </w:rPr>
        <w:t xml:space="preserve">Gõ nhầm &gt; thay cho &gt;&gt; là </w:t>
      </w:r>
      <w:r w:rsidRPr="00684F4C">
        <w:rPr>
          <w:rFonts w:eastAsia="Times New Roman" w:cs="Times New Roman"/>
          <w:kern w:val="0"/>
          <w:szCs w:val="26"/>
          <w14:ligatures w14:val="none"/>
        </w:rPr>
        <w:t>thảm họa</w:t>
      </w:r>
      <w:r w:rsidRPr="00E2776E">
        <w:rPr>
          <w:rFonts w:eastAsia="Times New Roman" w:cs="Times New Roman"/>
          <w:kern w:val="0"/>
          <w:szCs w:val="26"/>
          <w14:ligatures w14:val="none"/>
        </w:rPr>
        <w:t xml:space="preserve"> vì:</w:t>
      </w:r>
    </w:p>
    <w:p w14:paraId="450C54FD" w14:textId="77777777" w:rsidR="00684F4C" w:rsidRPr="00E2776E" w:rsidRDefault="00684F4C" w:rsidP="00684F4C">
      <w:pPr>
        <w:numPr>
          <w:ilvl w:val="0"/>
          <w:numId w:val="1"/>
        </w:numPr>
        <w:spacing w:before="100" w:beforeAutospacing="1" w:after="100" w:afterAutospacing="1" w:line="240" w:lineRule="auto"/>
        <w:jc w:val="left"/>
        <w:rPr>
          <w:rFonts w:eastAsia="Times New Roman" w:cs="Times New Roman"/>
          <w:kern w:val="0"/>
          <w:szCs w:val="26"/>
          <w14:ligatures w14:val="none"/>
        </w:rPr>
      </w:pPr>
      <w:r w:rsidRPr="00E2776E">
        <w:rPr>
          <w:rFonts w:eastAsia="Times New Roman" w:cs="Times New Roman"/>
          <w:b/>
          <w:bCs/>
          <w:kern w:val="0"/>
          <w:szCs w:val="26"/>
          <w14:ligatures w14:val="none"/>
        </w:rPr>
        <w:t>Mất vết kiểm toán (Audit Log):</w:t>
      </w:r>
      <w:r w:rsidRPr="00E2776E">
        <w:rPr>
          <w:rFonts w:eastAsia="Times New Roman" w:cs="Times New Roman"/>
          <w:kern w:val="0"/>
          <w:szCs w:val="26"/>
          <w14:ligatures w14:val="none"/>
        </w:rPr>
        <w:t xml:space="preserve"> Lệnh &gt; sẽ xóa sạch toàn bộ nhật ký lịch sử từ đầu ngày/đầu tháng</w:t>
      </w:r>
      <w:r>
        <w:rPr>
          <w:rFonts w:eastAsia="Times New Roman" w:cs="Times New Roman"/>
          <w:kern w:val="0"/>
          <w:szCs w:val="26"/>
          <w14:ligatures w14:val="none"/>
        </w:rPr>
        <w:t>, chỉ giữ lại dòng lệnh vừa ghi.</w:t>
      </w:r>
    </w:p>
    <w:p w14:paraId="05254C19" w14:textId="77777777" w:rsidR="00684F4C" w:rsidRPr="00E2776E" w:rsidRDefault="00684F4C" w:rsidP="00684F4C">
      <w:pPr>
        <w:numPr>
          <w:ilvl w:val="0"/>
          <w:numId w:val="1"/>
        </w:numPr>
        <w:spacing w:before="100" w:beforeAutospacing="1" w:after="100" w:afterAutospacing="1" w:line="240" w:lineRule="auto"/>
        <w:jc w:val="left"/>
        <w:rPr>
          <w:rFonts w:eastAsia="Times New Roman" w:cs="Times New Roman"/>
          <w:kern w:val="0"/>
          <w:szCs w:val="26"/>
          <w14:ligatures w14:val="none"/>
        </w:rPr>
      </w:pPr>
      <w:r w:rsidRPr="00E2776E">
        <w:rPr>
          <w:rFonts w:eastAsia="Times New Roman" w:cs="Times New Roman"/>
          <w:b/>
          <w:bCs/>
          <w:kern w:val="0"/>
          <w:szCs w:val="26"/>
          <w14:ligatures w14:val="none"/>
        </w:rPr>
        <w:t>Hậu quả:</w:t>
      </w:r>
      <w:r w:rsidRPr="00E2776E">
        <w:rPr>
          <w:rFonts w:eastAsia="Times New Roman" w:cs="Times New Roman"/>
          <w:kern w:val="0"/>
          <w:szCs w:val="26"/>
          <w14:ligatures w14:val="none"/>
        </w:rPr>
        <w:t xml:space="preserve"> Khi xảy ra sự cố tài chính, kỹ sư và thanh tra ngân hàng không thể truy vết nguyên nhân, gây thiệt hại nghiêm trọng và vi phạm quy định pháp luật.</w:t>
      </w:r>
    </w:p>
    <w:p w14:paraId="02E51AED" w14:textId="77777777" w:rsidR="00684F4C" w:rsidRPr="00E2776E" w:rsidRDefault="00684F4C" w:rsidP="00684F4C">
      <w:pPr>
        <w:rPr>
          <w:rFonts w:cs="Times New Roman"/>
          <w:szCs w:val="26"/>
        </w:rPr>
      </w:pPr>
    </w:p>
    <w:p w14:paraId="59540F95" w14:textId="77777777" w:rsidR="00684F4C" w:rsidRPr="00684F4C" w:rsidRDefault="00684F4C" w:rsidP="00684F4C">
      <w:pPr>
        <w:rPr>
          <w:rFonts w:cs="Times New Roman"/>
          <w:b/>
          <w:bCs/>
          <w:szCs w:val="26"/>
        </w:rPr>
      </w:pPr>
    </w:p>
    <w:sectPr w:rsidR="00684F4C" w:rsidRPr="00684F4C" w:rsidSect="00A4769E">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4732F89"/>
    <w:multiLevelType w:val="multilevel"/>
    <w:tmpl w:val="8D929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69883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47C"/>
    <w:rsid w:val="00684F4C"/>
    <w:rsid w:val="00A4769E"/>
    <w:rsid w:val="00F634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8FB80"/>
  <w15:chartTrackingRefBased/>
  <w15:docId w15:val="{F36774B7-7B17-4C7B-8EA7-2AE0F9FF51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A4769E"/>
    <w:pPr>
      <w:spacing w:line="324" w:lineRule="auto"/>
      <w:jc w:val="both"/>
    </w:pPr>
    <w:rPr>
      <w:rFonts w:ascii="Times New Roman" w:hAnsi="Times New Roman"/>
      <w:sz w:val="26"/>
    </w:rPr>
  </w:style>
  <w:style w:type="paragraph" w:styleId="u2">
    <w:name w:val="heading 2"/>
    <w:basedOn w:val="Binhthng"/>
    <w:next w:val="Binhthng"/>
    <w:link w:val="u2Char"/>
    <w:autoRedefine/>
    <w:uiPriority w:val="9"/>
    <w:semiHidden/>
    <w:unhideWhenUsed/>
    <w:qFormat/>
    <w:rsid w:val="00A4769E"/>
    <w:pPr>
      <w:keepNext/>
      <w:keepLines/>
      <w:spacing w:before="120" w:after="0"/>
      <w:jc w:val="left"/>
      <w:outlineLvl w:val="1"/>
    </w:pPr>
    <w:rPr>
      <w:rFonts w:eastAsiaTheme="majorEastAsia" w:cstheme="majorBidi"/>
      <w:b/>
      <w:szCs w:val="26"/>
    </w:rPr>
  </w:style>
  <w:style w:type="paragraph" w:styleId="u3">
    <w:name w:val="heading 3"/>
    <w:basedOn w:val="Binhthng"/>
    <w:next w:val="Binhthng"/>
    <w:link w:val="u3Char"/>
    <w:autoRedefine/>
    <w:uiPriority w:val="9"/>
    <w:semiHidden/>
    <w:unhideWhenUsed/>
    <w:qFormat/>
    <w:rsid w:val="00A4769E"/>
    <w:pPr>
      <w:keepNext/>
      <w:keepLines/>
      <w:spacing w:before="120" w:after="0"/>
      <w:jc w:val="left"/>
      <w:outlineLvl w:val="2"/>
    </w:pPr>
    <w:rPr>
      <w:rFonts w:eastAsiaTheme="majorEastAsia" w:cstheme="majorBidi"/>
      <w:b/>
      <w:i/>
      <w:szCs w:val="24"/>
    </w:rPr>
  </w:style>
  <w:style w:type="paragraph" w:styleId="u4">
    <w:name w:val="heading 4"/>
    <w:basedOn w:val="Binhthng"/>
    <w:next w:val="Binhthng"/>
    <w:link w:val="u4Char"/>
    <w:autoRedefine/>
    <w:uiPriority w:val="9"/>
    <w:semiHidden/>
    <w:unhideWhenUsed/>
    <w:qFormat/>
    <w:rsid w:val="00A4769E"/>
    <w:pPr>
      <w:keepNext/>
      <w:keepLines/>
      <w:spacing w:before="120" w:after="0"/>
      <w:jc w:val="left"/>
      <w:outlineLvl w:val="3"/>
    </w:pPr>
    <w:rPr>
      <w:rFonts w:eastAsiaTheme="majorEastAsia" w:cstheme="majorBidi"/>
      <w:i/>
      <w:iCs/>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2Char">
    <w:name w:val="Đầu đề 2 Char"/>
    <w:basedOn w:val="Phngmcinhcuaoanvn"/>
    <w:link w:val="u2"/>
    <w:uiPriority w:val="9"/>
    <w:semiHidden/>
    <w:rsid w:val="00A4769E"/>
    <w:rPr>
      <w:rFonts w:ascii="Times New Roman" w:eastAsiaTheme="majorEastAsia" w:hAnsi="Times New Roman" w:cstheme="majorBidi"/>
      <w:b/>
      <w:sz w:val="26"/>
      <w:szCs w:val="26"/>
    </w:rPr>
  </w:style>
  <w:style w:type="character" w:customStyle="1" w:styleId="u3Char">
    <w:name w:val="Đầu đề 3 Char"/>
    <w:basedOn w:val="Phngmcinhcuaoanvn"/>
    <w:link w:val="u3"/>
    <w:uiPriority w:val="9"/>
    <w:semiHidden/>
    <w:rsid w:val="00A4769E"/>
    <w:rPr>
      <w:rFonts w:ascii="Times New Roman" w:eastAsiaTheme="majorEastAsia" w:hAnsi="Times New Roman" w:cstheme="majorBidi"/>
      <w:b/>
      <w:i/>
      <w:sz w:val="26"/>
      <w:szCs w:val="24"/>
    </w:rPr>
  </w:style>
  <w:style w:type="character" w:customStyle="1" w:styleId="u4Char">
    <w:name w:val="Đầu đề 4 Char"/>
    <w:basedOn w:val="Phngmcinhcuaoanvn"/>
    <w:link w:val="u4"/>
    <w:uiPriority w:val="9"/>
    <w:semiHidden/>
    <w:rsid w:val="00A4769E"/>
    <w:rPr>
      <w:rFonts w:ascii="Times New Roman" w:eastAsiaTheme="majorEastAsia" w:hAnsi="Times New Roman" w:cstheme="majorBidi"/>
      <w:i/>
      <w:iCs/>
      <w:sz w:val="26"/>
    </w:rPr>
  </w:style>
  <w:style w:type="paragraph" w:styleId="Chuthich">
    <w:name w:val="caption"/>
    <w:basedOn w:val="Binhthng"/>
    <w:next w:val="Binhthng"/>
    <w:autoRedefine/>
    <w:uiPriority w:val="35"/>
    <w:semiHidden/>
    <w:unhideWhenUsed/>
    <w:qFormat/>
    <w:rsid w:val="00A4769E"/>
    <w:pPr>
      <w:spacing w:after="200" w:line="240" w:lineRule="auto"/>
      <w:jc w:val="center"/>
    </w:pPr>
    <w:rPr>
      <w:i/>
      <w:iCs/>
      <w:sz w:val="24"/>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116</Words>
  <Characters>667</Characters>
  <Application>Microsoft Office Word</Application>
  <DocSecurity>0</DocSecurity>
  <Lines>5</Lines>
  <Paragraphs>1</Paragraphs>
  <ScaleCrop>false</ScaleCrop>
  <Company/>
  <LinksUpToDate>false</LinksUpToDate>
  <CharactersWithSpaces>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Nhi Hoàng</dc:creator>
  <cp:keywords/>
  <dc:description/>
  <cp:lastModifiedBy>Nhi Hoàng</cp:lastModifiedBy>
  <cp:revision>2</cp:revision>
  <dcterms:created xsi:type="dcterms:W3CDTF">2026-10-14T07:24:00Z</dcterms:created>
  <dcterms:modified xsi:type="dcterms:W3CDTF">2026-10-14T07:27:00Z</dcterms:modified>
</cp:coreProperties>
</file>