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6C94F25F" w:rsidR="005B329F" w:rsidRPr="00157C9E" w:rsidRDefault="00DE191B">
      <w:pPr>
        <w:rPr>
          <w:b/>
          <w:bCs/>
        </w:rPr>
      </w:pPr>
      <w:r>
        <w:rPr>
          <w:b/>
          <w:bCs/>
        </w:rPr>
        <w:t>Nguyễn Bá Giầu</w:t>
      </w:r>
      <w:r w:rsidR="0038335B" w:rsidRPr="00157C9E">
        <w:rPr>
          <w:b/>
          <w:bCs/>
        </w:rPr>
        <w:tab/>
        <w:t>- THPT Nguyễn Bỉnh Khiêm</w:t>
      </w:r>
    </w:p>
    <w:p w14:paraId="5AC7B527" w14:textId="31417E57" w:rsidR="0038335B" w:rsidRDefault="0038335B">
      <w:pPr>
        <w:rPr>
          <w:b/>
          <w:bCs/>
        </w:rPr>
      </w:pPr>
      <w:r w:rsidRPr="00157C9E">
        <w:rPr>
          <w:b/>
          <w:bCs/>
        </w:rPr>
        <w:t>Câu hỏi:</w:t>
      </w:r>
    </w:p>
    <w:p w14:paraId="5D643CB8" w14:textId="2D216350" w:rsidR="0011101C" w:rsidRPr="0011101C" w:rsidRDefault="0011101C" w:rsidP="0011101C">
      <w:pPr>
        <w:spacing w:before="120" w:line="27" w:lineRule="atLeast"/>
        <w:rPr>
          <w:rFonts w:cs="Times New Roman"/>
          <w:szCs w:val="28"/>
          <w:lang w:val="en-GB"/>
        </w:rPr>
      </w:pPr>
      <w:r w:rsidRPr="0011101C">
        <w:rPr>
          <w:rFonts w:cs="Times New Roman"/>
          <w:szCs w:val="28"/>
          <w:lang w:val="en-GB"/>
        </w:rPr>
        <w:t>SỐ MAY MẮN (NUMBERS.*)</w:t>
      </w:r>
    </w:p>
    <w:p w14:paraId="59A1A91D" w14:textId="2F40A0C4" w:rsidR="0011101C" w:rsidRPr="0011101C" w:rsidRDefault="0011101C" w:rsidP="008C2CE1">
      <w:pPr>
        <w:spacing w:before="120" w:line="27" w:lineRule="atLeast"/>
        <w:jc w:val="both"/>
        <w:rPr>
          <w:rFonts w:cs="Times New Roman"/>
          <w:szCs w:val="28"/>
          <w:lang w:val="en-GB"/>
        </w:rPr>
      </w:pPr>
      <w:r w:rsidRPr="0011101C">
        <w:rPr>
          <w:rFonts w:cs="Times New Roman"/>
          <w:szCs w:val="28"/>
          <w:lang w:val="en-GB"/>
        </w:rPr>
        <w:t>Một số được gọi là số may mắn nếu tổng các chữ số của số này đúng bằng tổng các chữ số của tất cả các thừa số nguyên tố (trong phân tích ra thừa số nguyên tố của số đó).</w:t>
      </w:r>
    </w:p>
    <w:p w14:paraId="29E1AEC1" w14:textId="77777777" w:rsidR="0011101C" w:rsidRPr="0011101C" w:rsidRDefault="0011101C" w:rsidP="0011101C">
      <w:pPr>
        <w:spacing w:before="120" w:line="27" w:lineRule="atLeast"/>
        <w:rPr>
          <w:rFonts w:cs="Times New Roman"/>
          <w:b/>
          <w:szCs w:val="28"/>
          <w:lang w:val="en-GB"/>
        </w:rPr>
      </w:pPr>
      <w:r w:rsidRPr="0011101C">
        <w:rPr>
          <w:rFonts w:cs="Times New Roman"/>
          <w:b/>
          <w:szCs w:val="28"/>
          <w:lang w:val="en-GB"/>
        </w:rPr>
        <w:t xml:space="preserve">Ví dụ 1: </w:t>
      </w:r>
      <w:r w:rsidRPr="0011101C">
        <w:rPr>
          <w:rFonts w:cs="Times New Roman"/>
          <w:szCs w:val="28"/>
          <w:lang w:val="en-GB"/>
        </w:rPr>
        <w:t>378 là số may mắn vì:</w:t>
      </w:r>
    </w:p>
    <w:p w14:paraId="51F9E732" w14:textId="77777777" w:rsidR="0011101C" w:rsidRPr="0011101C" w:rsidRDefault="0011101C" w:rsidP="0011101C">
      <w:pPr>
        <w:spacing w:before="120" w:line="27" w:lineRule="atLeast"/>
        <w:rPr>
          <w:rFonts w:cs="Times New Roman"/>
          <w:szCs w:val="28"/>
          <w:lang w:val="en-GB"/>
        </w:rPr>
      </w:pPr>
      <m:oMathPara>
        <m:oMathParaPr>
          <m:jc m:val="left"/>
        </m:oMathParaPr>
        <m:oMath>
          <m:r>
            <w:rPr>
              <w:rFonts w:ascii="Cambria Math" w:hAnsi="Cambria Math" w:cs="Times New Roman"/>
              <w:szCs w:val="28"/>
              <w:lang w:val="en-GB"/>
            </w:rPr>
            <m:t>378=2×3×3×3×7</m:t>
          </m:r>
        </m:oMath>
      </m:oMathPara>
    </w:p>
    <w:p w14:paraId="7B275522"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color w:val="000000" w:themeColor="text1"/>
          <w:szCs w:val="28"/>
          <w:lang w:val="en-GB"/>
        </w:rPr>
        <w:t xml:space="preserve">Tổng các chữ số của 378 là: </w:t>
      </w:r>
      <m:oMath>
        <m:r>
          <w:rPr>
            <w:rFonts w:ascii="Cambria Math" w:eastAsiaTheme="minorEastAsia" w:hAnsi="Cambria Math" w:cs="Times New Roman"/>
            <w:color w:val="000000" w:themeColor="text1"/>
            <w:szCs w:val="28"/>
            <w:lang w:val="en-GB"/>
          </w:rPr>
          <m:t>3+7+8=18</m:t>
        </m:r>
      </m:oMath>
    </w:p>
    <w:p w14:paraId="2EF9EFBD"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color w:val="000000" w:themeColor="text1"/>
          <w:szCs w:val="28"/>
          <w:lang w:val="en-GB"/>
        </w:rPr>
        <w:t xml:space="preserve">Tổng các chữ số của các thừa số nguyên tố là: </w:t>
      </w:r>
      <m:oMath>
        <m:r>
          <w:rPr>
            <w:rFonts w:ascii="Cambria Math" w:eastAsiaTheme="minorEastAsia" w:hAnsi="Cambria Math" w:cs="Times New Roman"/>
            <w:color w:val="000000" w:themeColor="text1"/>
            <w:szCs w:val="28"/>
            <w:lang w:val="en-GB"/>
          </w:rPr>
          <m:t>2+3+3+3+7=18</m:t>
        </m:r>
      </m:oMath>
    </w:p>
    <w:p w14:paraId="456EFF33"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b/>
          <w:color w:val="000000" w:themeColor="text1"/>
          <w:szCs w:val="28"/>
          <w:lang w:val="en-GB"/>
        </w:rPr>
        <w:t>Ví dụ 2</w:t>
      </w:r>
      <w:r w:rsidRPr="0011101C">
        <w:rPr>
          <w:rFonts w:eastAsiaTheme="minorEastAsia" w:cs="Times New Roman"/>
          <w:color w:val="000000" w:themeColor="text1"/>
          <w:szCs w:val="28"/>
          <w:lang w:val="en-GB"/>
        </w:rPr>
        <w:t>: 4937775 là số may mắn vì:</w:t>
      </w:r>
    </w:p>
    <w:p w14:paraId="4E4123B0" w14:textId="77777777" w:rsidR="0011101C" w:rsidRPr="0011101C" w:rsidRDefault="0011101C" w:rsidP="0011101C">
      <w:pPr>
        <w:rPr>
          <w:rFonts w:eastAsiaTheme="minorEastAsia" w:cs="Times New Roman"/>
          <w:color w:val="000000" w:themeColor="text1"/>
          <w:szCs w:val="28"/>
          <w:lang w:val="en-GB"/>
        </w:rPr>
      </w:pPr>
      <m:oMathPara>
        <m:oMathParaPr>
          <m:jc m:val="left"/>
        </m:oMathParaPr>
        <m:oMath>
          <m:r>
            <w:rPr>
              <w:rFonts w:ascii="Cambria Math" w:eastAsiaTheme="minorEastAsia" w:hAnsi="Cambria Math" w:cs="Times New Roman"/>
              <w:color w:val="000000" w:themeColor="text1"/>
              <w:szCs w:val="28"/>
              <w:lang w:val="en-GB"/>
            </w:rPr>
            <m:t>4937775=3×5×5×65837</m:t>
          </m:r>
        </m:oMath>
      </m:oMathPara>
    </w:p>
    <w:p w14:paraId="340300D0"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color w:val="000000" w:themeColor="text1"/>
          <w:szCs w:val="28"/>
          <w:lang w:val="en-GB"/>
        </w:rPr>
        <w:t xml:space="preserve">Tổng các chữ số của </w:t>
      </w:r>
      <m:oMath>
        <m:r>
          <w:rPr>
            <w:rFonts w:ascii="Cambria Math" w:eastAsiaTheme="minorEastAsia" w:hAnsi="Cambria Math" w:cs="Times New Roman"/>
            <w:color w:val="000000" w:themeColor="text1"/>
            <w:szCs w:val="28"/>
            <w:lang w:val="en-GB"/>
          </w:rPr>
          <m:t>4937775</m:t>
        </m:r>
      </m:oMath>
      <w:r w:rsidRPr="0011101C">
        <w:rPr>
          <w:rFonts w:eastAsiaTheme="minorEastAsia" w:cs="Times New Roman"/>
          <w:color w:val="000000" w:themeColor="text1"/>
          <w:szCs w:val="28"/>
          <w:lang w:val="en-GB"/>
        </w:rPr>
        <w:t xml:space="preserve"> là: </w:t>
      </w:r>
      <m:oMath>
        <m:r>
          <w:rPr>
            <w:rFonts w:ascii="Cambria Math" w:eastAsiaTheme="minorEastAsia" w:hAnsi="Cambria Math" w:cs="Times New Roman"/>
            <w:color w:val="000000" w:themeColor="text1"/>
            <w:szCs w:val="28"/>
            <w:lang w:val="en-GB"/>
          </w:rPr>
          <m:t>4+9+3+7+7+7+5=42</m:t>
        </m:r>
      </m:oMath>
    </w:p>
    <w:p w14:paraId="7242F849"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color w:val="000000" w:themeColor="text1"/>
          <w:szCs w:val="28"/>
          <w:lang w:val="en-GB"/>
        </w:rPr>
        <w:t xml:space="preserve">Tổng các chữ số của các thừa số nguyên tố là: </w:t>
      </w:r>
      <m:oMath>
        <m:r>
          <w:rPr>
            <w:rFonts w:ascii="Cambria Math" w:eastAsiaTheme="minorEastAsia" w:hAnsi="Cambria Math" w:cs="Times New Roman"/>
            <w:color w:val="000000" w:themeColor="text1"/>
            <w:szCs w:val="28"/>
            <w:lang w:val="en-GB"/>
          </w:rPr>
          <m:t>3+5+5+6+5+8+3+7=42</m:t>
        </m:r>
      </m:oMath>
    </w:p>
    <w:p w14:paraId="0E3C08BA" w14:textId="77777777" w:rsidR="0011101C" w:rsidRPr="0011101C" w:rsidRDefault="0011101C" w:rsidP="0011101C">
      <w:pPr>
        <w:rPr>
          <w:rFonts w:eastAsiaTheme="minorEastAsia" w:cs="Times New Roman"/>
          <w:color w:val="000000" w:themeColor="text1"/>
          <w:szCs w:val="28"/>
          <w:lang w:val="en-GB"/>
        </w:rPr>
      </w:pPr>
      <w:r w:rsidRPr="0011101C">
        <w:rPr>
          <w:rFonts w:eastAsiaTheme="minorEastAsia" w:cs="Times New Roman"/>
          <w:color w:val="000000" w:themeColor="text1"/>
          <w:szCs w:val="28"/>
          <w:lang w:val="en-GB"/>
        </w:rPr>
        <w:t>Ngoài ra còn có các số 4, 22, 27, 58, 85, 94 là các số may mắn:</w:t>
      </w:r>
    </w:p>
    <w:p w14:paraId="302772F5" w14:textId="77777777" w:rsidR="0011101C" w:rsidRPr="0011101C" w:rsidRDefault="0011101C" w:rsidP="0011101C">
      <w:pPr>
        <w:rPr>
          <w:rFonts w:eastAsiaTheme="minorEastAsia" w:cs="Times New Roman"/>
          <w:szCs w:val="28"/>
          <w:lang w:val="en-GB"/>
        </w:rPr>
      </w:pPr>
      <w:r w:rsidRPr="0011101C">
        <w:rPr>
          <w:rFonts w:eastAsiaTheme="minorEastAsia" w:cs="Times New Roman"/>
          <w:b/>
          <w:szCs w:val="28"/>
          <w:lang w:val="en-GB"/>
        </w:rPr>
        <w:t>Yêu cầu</w:t>
      </w:r>
      <w:r w:rsidRPr="0011101C">
        <w:rPr>
          <w:rFonts w:eastAsiaTheme="minorEastAsia" w:cs="Times New Roman"/>
          <w:szCs w:val="28"/>
          <w:lang w:val="en-GB"/>
        </w:rPr>
        <w:t xml:space="preserve">: Bạn hãy trả lời </w:t>
      </w:r>
      <m:oMath>
        <m:r>
          <w:rPr>
            <w:rFonts w:ascii="Cambria Math" w:eastAsiaTheme="minorEastAsia" w:hAnsi="Cambria Math" w:cs="Times New Roman"/>
            <w:szCs w:val="28"/>
            <w:lang w:val="en-GB"/>
          </w:rPr>
          <m:t>t</m:t>
        </m:r>
      </m:oMath>
      <w:r w:rsidRPr="0011101C">
        <w:rPr>
          <w:rFonts w:eastAsiaTheme="minorEastAsia" w:cs="Times New Roman"/>
          <w:szCs w:val="28"/>
          <w:lang w:val="en-GB"/>
        </w:rPr>
        <w:t xml:space="preserve"> câu hỏi cho biết số nguyên dương </w:t>
      </w:r>
      <m:oMath>
        <m:r>
          <w:rPr>
            <w:rFonts w:ascii="Cambria Math" w:eastAsiaTheme="minorEastAsia" w:hAnsi="Cambria Math" w:cs="Times New Roman"/>
            <w:szCs w:val="28"/>
            <w:lang w:val="en-GB"/>
          </w:rPr>
          <m:t>n</m:t>
        </m:r>
      </m:oMath>
      <w:r w:rsidRPr="0011101C">
        <w:rPr>
          <w:rFonts w:eastAsiaTheme="minorEastAsia" w:cs="Times New Roman"/>
          <w:szCs w:val="28"/>
          <w:lang w:val="en-GB"/>
        </w:rPr>
        <w:t xml:space="preserve"> có phải số may mắn hay không?</w:t>
      </w:r>
    </w:p>
    <w:p w14:paraId="7471DAFF" w14:textId="77777777" w:rsidR="0011101C" w:rsidRPr="0011101C" w:rsidRDefault="0011101C" w:rsidP="0011101C">
      <w:pPr>
        <w:rPr>
          <w:rFonts w:eastAsiaTheme="minorEastAsia" w:cs="Times New Roman"/>
          <w:szCs w:val="28"/>
          <w:lang w:val="en-GB"/>
        </w:rPr>
      </w:pPr>
      <w:r w:rsidRPr="0011101C">
        <w:rPr>
          <w:rFonts w:eastAsiaTheme="minorEastAsia" w:cs="Times New Roman"/>
          <w:b/>
          <w:szCs w:val="28"/>
          <w:lang w:val="en-GB"/>
        </w:rPr>
        <w:t>Dữ liệu vào</w:t>
      </w:r>
      <w:r w:rsidRPr="0011101C">
        <w:rPr>
          <w:rFonts w:eastAsiaTheme="minorEastAsia" w:cs="Times New Roman"/>
          <w:szCs w:val="28"/>
          <w:lang w:val="en-GB"/>
        </w:rPr>
        <w:t xml:space="preserve">: </w:t>
      </w:r>
    </w:p>
    <w:p w14:paraId="4EEB591A" w14:textId="77777777" w:rsidR="0011101C" w:rsidRPr="0011101C" w:rsidRDefault="0011101C" w:rsidP="0011101C">
      <w:pPr>
        <w:pStyle w:val="ListParagraph"/>
        <w:numPr>
          <w:ilvl w:val="0"/>
          <w:numId w:val="3"/>
        </w:numPr>
        <w:spacing w:after="120" w:line="276" w:lineRule="auto"/>
        <w:jc w:val="both"/>
        <w:rPr>
          <w:rFonts w:eastAsiaTheme="minorEastAsia" w:cs="Times New Roman"/>
          <w:sz w:val="28"/>
          <w:szCs w:val="28"/>
          <w:lang w:val="en-GB"/>
        </w:rPr>
      </w:pPr>
      <w:r w:rsidRPr="0011101C">
        <w:rPr>
          <w:rFonts w:eastAsiaTheme="minorEastAsia" w:cs="Times New Roman"/>
          <w:sz w:val="28"/>
          <w:szCs w:val="28"/>
          <w:lang w:val="en-GB"/>
        </w:rPr>
        <w:t xml:space="preserve">Số lượng câu hỏi </w:t>
      </w:r>
      <m:oMath>
        <m:r>
          <w:rPr>
            <w:rFonts w:ascii="Cambria Math" w:eastAsiaTheme="minorEastAsia" w:hAnsi="Cambria Math" w:cs="Times New Roman"/>
            <w:sz w:val="28"/>
            <w:szCs w:val="28"/>
            <w:lang w:val="en-GB"/>
          </w:rPr>
          <m:t>t (1≤t≤10)</m:t>
        </m:r>
      </m:oMath>
    </w:p>
    <w:p w14:paraId="35C62D03" w14:textId="77777777" w:rsidR="0011101C" w:rsidRPr="0011101C" w:rsidRDefault="0011101C" w:rsidP="0011101C">
      <w:pPr>
        <w:pStyle w:val="ListParagraph"/>
        <w:numPr>
          <w:ilvl w:val="0"/>
          <w:numId w:val="3"/>
        </w:numPr>
        <w:spacing w:after="120" w:line="276" w:lineRule="auto"/>
        <w:jc w:val="both"/>
        <w:rPr>
          <w:rFonts w:eastAsiaTheme="minorEastAsia" w:cs="Times New Roman"/>
          <w:sz w:val="28"/>
          <w:szCs w:val="28"/>
          <w:lang w:val="en-GB"/>
        </w:rPr>
      </w:pPr>
      <w:r w:rsidRPr="0011101C">
        <w:rPr>
          <w:rFonts w:eastAsiaTheme="minorEastAsia" w:cs="Times New Roman"/>
          <w:sz w:val="28"/>
          <w:szCs w:val="28"/>
          <w:lang w:val="en-GB"/>
        </w:rPr>
        <w:t xml:space="preserve">Mỗi câu hỏi có dạng: số nguyên dương </w:t>
      </w:r>
      <m:oMath>
        <m:r>
          <w:rPr>
            <w:rFonts w:ascii="Cambria Math" w:eastAsiaTheme="minorEastAsia" w:hAnsi="Cambria Math" w:cs="Times New Roman"/>
            <w:sz w:val="28"/>
            <w:szCs w:val="28"/>
            <w:lang w:val="en-GB"/>
          </w:rPr>
          <m:t xml:space="preserve">n </m:t>
        </m:r>
        <m:d>
          <m:dPr>
            <m:ctrlPr>
              <w:rPr>
                <w:rFonts w:ascii="Cambria Math" w:eastAsiaTheme="minorEastAsia" w:hAnsi="Cambria Math" w:cs="Times New Roman"/>
                <w:i/>
                <w:sz w:val="28"/>
                <w:szCs w:val="28"/>
                <w:lang w:val="en-GB"/>
              </w:rPr>
            </m:ctrlPr>
          </m:dPr>
          <m:e>
            <m:r>
              <w:rPr>
                <w:rFonts w:ascii="Cambria Math" w:eastAsiaTheme="minorEastAsia" w:hAnsi="Cambria Math" w:cs="Times New Roman"/>
                <w:sz w:val="28"/>
                <w:szCs w:val="28"/>
                <w:lang w:val="en-GB"/>
              </w:rPr>
              <m:t>1≤n≤2 147 483 647</m:t>
            </m:r>
          </m:e>
        </m:d>
      </m:oMath>
    </w:p>
    <w:p w14:paraId="0EB99B84" w14:textId="77777777" w:rsidR="0011101C" w:rsidRPr="0011101C" w:rsidRDefault="0011101C" w:rsidP="0011101C">
      <w:pPr>
        <w:rPr>
          <w:rFonts w:eastAsiaTheme="minorEastAsia" w:cs="Times New Roman"/>
          <w:szCs w:val="28"/>
          <w:lang w:val="en-GB"/>
        </w:rPr>
      </w:pPr>
      <w:r w:rsidRPr="0011101C">
        <w:rPr>
          <w:rFonts w:eastAsiaTheme="minorEastAsia" w:cs="Times New Roman"/>
          <w:b/>
          <w:szCs w:val="28"/>
          <w:lang w:val="en-GB"/>
        </w:rPr>
        <w:t>Kết quả</w:t>
      </w:r>
      <w:r w:rsidRPr="0011101C">
        <w:rPr>
          <w:rFonts w:eastAsiaTheme="minorEastAsia" w:cs="Times New Roman"/>
          <w:szCs w:val="28"/>
          <w:lang w:val="en-GB"/>
        </w:rPr>
        <w:t xml:space="preserve">: ghi trên </w:t>
      </w:r>
      <m:oMath>
        <m:r>
          <w:rPr>
            <w:rFonts w:ascii="Cambria Math" w:eastAsiaTheme="minorEastAsia" w:hAnsi="Cambria Math" w:cs="Times New Roman"/>
            <w:szCs w:val="28"/>
            <w:lang w:val="en-GB"/>
          </w:rPr>
          <m:t>t</m:t>
        </m:r>
      </m:oMath>
      <w:r w:rsidRPr="0011101C">
        <w:rPr>
          <w:rFonts w:eastAsiaTheme="minorEastAsia" w:cs="Times New Roman"/>
          <w:szCs w:val="28"/>
          <w:lang w:val="en-GB"/>
        </w:rPr>
        <w:t xml:space="preserve"> dòng, dòng </w:t>
      </w:r>
      <m:oMath>
        <m:r>
          <w:rPr>
            <w:rFonts w:ascii="Cambria Math" w:eastAsiaTheme="minorEastAsia" w:hAnsi="Cambria Math" w:cs="Times New Roman"/>
            <w:szCs w:val="28"/>
            <w:lang w:val="en-GB"/>
          </w:rPr>
          <m:t>i</m:t>
        </m:r>
      </m:oMath>
      <w:r w:rsidRPr="0011101C">
        <w:rPr>
          <w:rFonts w:eastAsiaTheme="minorEastAsia" w:cs="Times New Roman"/>
          <w:szCs w:val="28"/>
          <w:lang w:val="en-GB"/>
        </w:rPr>
        <w:t xml:space="preserve"> ghi câu trả lời cho câu hỏi </w:t>
      </w:r>
      <m:oMath>
        <m:r>
          <w:rPr>
            <w:rFonts w:ascii="Cambria Math" w:eastAsiaTheme="minorEastAsia" w:hAnsi="Cambria Math" w:cs="Times New Roman"/>
            <w:szCs w:val="28"/>
            <w:lang w:val="en-GB"/>
          </w:rPr>
          <m:t>i,</m:t>
        </m:r>
      </m:oMath>
      <w:r w:rsidRPr="0011101C">
        <w:rPr>
          <w:rFonts w:eastAsiaTheme="minorEastAsia" w:cs="Times New Roman"/>
          <w:szCs w:val="28"/>
          <w:lang w:val="en-GB"/>
        </w:rPr>
        <w:t xml:space="preserve"> ghi 1 nếu </w:t>
      </w:r>
      <m:oMath>
        <m:r>
          <w:rPr>
            <w:rFonts w:ascii="Cambria Math" w:eastAsiaTheme="minorEastAsia" w:hAnsi="Cambria Math" w:cs="Times New Roman"/>
            <w:szCs w:val="28"/>
            <w:lang w:val="en-GB"/>
          </w:rPr>
          <m:t>n</m:t>
        </m:r>
      </m:oMath>
      <w:r w:rsidRPr="0011101C">
        <w:rPr>
          <w:rFonts w:eastAsiaTheme="minorEastAsia" w:cs="Times New Roman"/>
          <w:szCs w:val="28"/>
          <w:lang w:val="en-GB"/>
        </w:rPr>
        <w:t xml:space="preserve"> là số may mắn, ngược lại ghi 0</w:t>
      </w:r>
    </w:p>
    <w:p w14:paraId="018FDF1D" w14:textId="77777777" w:rsidR="0011101C" w:rsidRPr="0011101C" w:rsidRDefault="0011101C" w:rsidP="0011101C">
      <w:pPr>
        <w:spacing w:line="360" w:lineRule="auto"/>
        <w:rPr>
          <w:rFonts w:cs="Times New Roman"/>
          <w:b/>
          <w:szCs w:val="28"/>
        </w:rPr>
      </w:pPr>
      <w:r w:rsidRPr="0011101C">
        <w:rPr>
          <w:rFonts w:cs="Times New Roman"/>
          <w:b/>
          <w:szCs w:val="28"/>
        </w:rPr>
        <w:t xml:space="preserve">Ví dụ: </w:t>
      </w:r>
    </w:p>
    <w:tbl>
      <w:tblPr>
        <w:tblStyle w:val="TableGrid"/>
        <w:tblW w:w="0" w:type="auto"/>
        <w:tblInd w:w="1413" w:type="dxa"/>
        <w:tblLook w:val="04A0" w:firstRow="1" w:lastRow="0" w:firstColumn="1" w:lastColumn="0" w:noHBand="0" w:noVBand="1"/>
      </w:tblPr>
      <w:tblGrid>
        <w:gridCol w:w="3095"/>
        <w:gridCol w:w="3284"/>
      </w:tblGrid>
      <w:tr w:rsidR="0011101C" w:rsidRPr="0011101C" w14:paraId="4312A337" w14:textId="77777777" w:rsidTr="00BB469D">
        <w:tc>
          <w:tcPr>
            <w:tcW w:w="3095" w:type="dxa"/>
            <w:tcBorders>
              <w:top w:val="single" w:sz="4" w:space="0" w:color="auto"/>
              <w:left w:val="single" w:sz="4" w:space="0" w:color="auto"/>
              <w:bottom w:val="single" w:sz="4" w:space="0" w:color="auto"/>
              <w:right w:val="single" w:sz="4" w:space="0" w:color="auto"/>
            </w:tcBorders>
            <w:hideMark/>
          </w:tcPr>
          <w:p w14:paraId="076F0BF1" w14:textId="07DDD91E" w:rsidR="0011101C" w:rsidRPr="0011101C" w:rsidRDefault="0011101C" w:rsidP="00BB469D">
            <w:pPr>
              <w:jc w:val="center"/>
              <w:rPr>
                <w:rFonts w:ascii="Times New Roman" w:hAnsi="Times New Roman" w:cs="Times New Roman"/>
                <w:b/>
                <w:sz w:val="28"/>
                <w:szCs w:val="28"/>
                <w:lang w:val="en-GB"/>
              </w:rPr>
            </w:pPr>
            <w:r>
              <w:rPr>
                <w:rFonts w:ascii="Times New Roman" w:hAnsi="Times New Roman" w:cs="Times New Roman"/>
                <w:b/>
                <w:sz w:val="28"/>
                <w:szCs w:val="28"/>
                <w:lang w:val="en-GB"/>
              </w:rPr>
              <w:t>NUMBER</w:t>
            </w:r>
            <w:r w:rsidRPr="0011101C">
              <w:rPr>
                <w:rFonts w:ascii="Times New Roman" w:hAnsi="Times New Roman" w:cs="Times New Roman"/>
                <w:b/>
                <w:sz w:val="28"/>
                <w:szCs w:val="28"/>
                <w:lang w:val="en-GB"/>
              </w:rPr>
              <w:t>.INP</w:t>
            </w:r>
          </w:p>
        </w:tc>
        <w:tc>
          <w:tcPr>
            <w:tcW w:w="3284" w:type="dxa"/>
            <w:tcBorders>
              <w:top w:val="single" w:sz="4" w:space="0" w:color="auto"/>
              <w:left w:val="single" w:sz="4" w:space="0" w:color="auto"/>
              <w:bottom w:val="single" w:sz="4" w:space="0" w:color="auto"/>
              <w:right w:val="single" w:sz="4" w:space="0" w:color="auto"/>
            </w:tcBorders>
            <w:hideMark/>
          </w:tcPr>
          <w:p w14:paraId="4A29DD11" w14:textId="57673E3D" w:rsidR="0011101C" w:rsidRPr="0011101C" w:rsidRDefault="0011101C" w:rsidP="0011101C">
            <w:pPr>
              <w:jc w:val="center"/>
              <w:rPr>
                <w:rFonts w:ascii="Times New Roman" w:hAnsi="Times New Roman" w:cs="Times New Roman"/>
                <w:b/>
                <w:sz w:val="28"/>
                <w:szCs w:val="28"/>
                <w:lang w:val="en-GB"/>
              </w:rPr>
            </w:pPr>
            <w:r>
              <w:rPr>
                <w:rFonts w:ascii="Times New Roman" w:hAnsi="Times New Roman" w:cs="Times New Roman"/>
                <w:b/>
                <w:sz w:val="28"/>
                <w:szCs w:val="28"/>
                <w:lang w:val="en-GB"/>
              </w:rPr>
              <w:t>NUMBER</w:t>
            </w:r>
            <w:r w:rsidRPr="0011101C">
              <w:rPr>
                <w:rFonts w:ascii="Times New Roman" w:hAnsi="Times New Roman" w:cs="Times New Roman"/>
                <w:b/>
                <w:sz w:val="28"/>
                <w:szCs w:val="28"/>
                <w:lang w:val="en-GB"/>
              </w:rPr>
              <w:t>.OUT</w:t>
            </w:r>
          </w:p>
        </w:tc>
      </w:tr>
      <w:tr w:rsidR="0011101C" w:rsidRPr="0011101C" w14:paraId="522AFE52" w14:textId="77777777" w:rsidTr="00BB469D">
        <w:tc>
          <w:tcPr>
            <w:tcW w:w="3095" w:type="dxa"/>
            <w:tcBorders>
              <w:top w:val="single" w:sz="4" w:space="0" w:color="auto"/>
              <w:left w:val="single" w:sz="4" w:space="0" w:color="auto"/>
              <w:bottom w:val="single" w:sz="4" w:space="0" w:color="auto"/>
              <w:right w:val="single" w:sz="4" w:space="0" w:color="auto"/>
            </w:tcBorders>
            <w:hideMark/>
          </w:tcPr>
          <w:p w14:paraId="3D0C4275" w14:textId="77777777" w:rsidR="0011101C" w:rsidRPr="0011101C" w:rsidRDefault="0011101C" w:rsidP="00BB469D">
            <w:pPr>
              <w:rPr>
                <w:rFonts w:ascii="Times New Roman" w:hAnsi="Times New Roman" w:cs="Times New Roman"/>
                <w:sz w:val="28"/>
                <w:szCs w:val="28"/>
                <w:lang w:val="en-GB"/>
              </w:rPr>
            </w:pPr>
            <w:r w:rsidRPr="0011101C">
              <w:rPr>
                <w:rFonts w:ascii="Times New Roman" w:hAnsi="Times New Roman" w:cs="Times New Roman"/>
                <w:sz w:val="28"/>
                <w:szCs w:val="28"/>
                <w:lang w:val="en-GB"/>
              </w:rPr>
              <w:t>3</w:t>
            </w:r>
          </w:p>
          <w:p w14:paraId="1A5E554D" w14:textId="77777777" w:rsidR="0011101C" w:rsidRPr="0011101C" w:rsidRDefault="0011101C" w:rsidP="00BB469D">
            <w:pPr>
              <w:rPr>
                <w:rFonts w:ascii="Times New Roman" w:hAnsi="Times New Roman" w:cs="Times New Roman"/>
                <w:sz w:val="28"/>
                <w:szCs w:val="28"/>
                <w:lang w:val="en-GB"/>
              </w:rPr>
            </w:pPr>
            <w:r w:rsidRPr="0011101C">
              <w:rPr>
                <w:rFonts w:ascii="Times New Roman" w:hAnsi="Times New Roman" w:cs="Times New Roman"/>
                <w:sz w:val="28"/>
                <w:szCs w:val="28"/>
                <w:lang w:val="en-GB"/>
              </w:rPr>
              <w:t>378</w:t>
            </w:r>
          </w:p>
          <w:p w14:paraId="2FFB39CC" w14:textId="77777777" w:rsidR="0011101C" w:rsidRPr="0011101C" w:rsidRDefault="0011101C" w:rsidP="00BB469D">
            <w:pPr>
              <w:rPr>
                <w:rFonts w:ascii="Times New Roman" w:hAnsi="Times New Roman" w:cs="Times New Roman"/>
                <w:sz w:val="28"/>
                <w:szCs w:val="28"/>
                <w:lang w:val="en-GB"/>
              </w:rPr>
            </w:pPr>
            <w:r w:rsidRPr="0011101C">
              <w:rPr>
                <w:rFonts w:ascii="Times New Roman" w:hAnsi="Times New Roman" w:cs="Times New Roman"/>
                <w:sz w:val="28"/>
                <w:szCs w:val="28"/>
                <w:lang w:val="en-GB"/>
              </w:rPr>
              <w:t>2</w:t>
            </w:r>
          </w:p>
          <w:p w14:paraId="53E5243F" w14:textId="77777777" w:rsidR="0011101C" w:rsidRPr="0011101C" w:rsidRDefault="0011101C" w:rsidP="00BB469D">
            <w:pPr>
              <w:spacing w:line="276" w:lineRule="auto"/>
              <w:rPr>
                <w:rFonts w:ascii="Times New Roman" w:hAnsi="Times New Roman" w:cs="Times New Roman"/>
                <w:sz w:val="28"/>
                <w:szCs w:val="28"/>
                <w:lang w:val="en-GB"/>
              </w:rPr>
            </w:pPr>
            <w:r w:rsidRPr="0011101C">
              <w:rPr>
                <w:rFonts w:ascii="Times New Roman" w:hAnsi="Times New Roman" w:cs="Times New Roman"/>
                <w:sz w:val="28"/>
                <w:szCs w:val="28"/>
                <w:lang w:val="en-GB"/>
              </w:rPr>
              <w:t>1</w:t>
            </w:r>
          </w:p>
        </w:tc>
        <w:tc>
          <w:tcPr>
            <w:tcW w:w="3284" w:type="dxa"/>
            <w:tcBorders>
              <w:top w:val="single" w:sz="4" w:space="0" w:color="auto"/>
              <w:left w:val="single" w:sz="4" w:space="0" w:color="auto"/>
              <w:bottom w:val="single" w:sz="4" w:space="0" w:color="auto"/>
              <w:right w:val="single" w:sz="4" w:space="0" w:color="auto"/>
            </w:tcBorders>
            <w:hideMark/>
          </w:tcPr>
          <w:p w14:paraId="18AC5643" w14:textId="77777777" w:rsidR="0011101C" w:rsidRPr="0011101C" w:rsidRDefault="0011101C" w:rsidP="00BB469D">
            <w:pPr>
              <w:rPr>
                <w:rFonts w:ascii="Times New Roman" w:hAnsi="Times New Roman" w:cs="Times New Roman"/>
                <w:sz w:val="28"/>
                <w:szCs w:val="28"/>
                <w:lang w:val="en-GB"/>
              </w:rPr>
            </w:pPr>
            <w:r w:rsidRPr="0011101C">
              <w:rPr>
                <w:rFonts w:ascii="Times New Roman" w:hAnsi="Times New Roman" w:cs="Times New Roman"/>
                <w:sz w:val="28"/>
                <w:szCs w:val="28"/>
                <w:lang w:val="en-GB"/>
              </w:rPr>
              <w:t>1</w:t>
            </w:r>
          </w:p>
          <w:p w14:paraId="267605DC" w14:textId="77777777" w:rsidR="0011101C" w:rsidRPr="0011101C" w:rsidRDefault="0011101C" w:rsidP="00BB469D">
            <w:pPr>
              <w:rPr>
                <w:rFonts w:ascii="Times New Roman" w:hAnsi="Times New Roman" w:cs="Times New Roman"/>
                <w:sz w:val="28"/>
                <w:szCs w:val="28"/>
                <w:lang w:val="en-GB"/>
              </w:rPr>
            </w:pPr>
            <w:r w:rsidRPr="0011101C">
              <w:rPr>
                <w:rFonts w:ascii="Times New Roman" w:hAnsi="Times New Roman" w:cs="Times New Roman"/>
                <w:sz w:val="28"/>
                <w:szCs w:val="28"/>
                <w:lang w:val="en-GB"/>
              </w:rPr>
              <w:t>1</w:t>
            </w:r>
          </w:p>
          <w:p w14:paraId="18CB8145" w14:textId="77777777" w:rsidR="0011101C" w:rsidRPr="0011101C" w:rsidRDefault="0011101C" w:rsidP="00BB469D">
            <w:pPr>
              <w:spacing w:line="276" w:lineRule="auto"/>
              <w:rPr>
                <w:rFonts w:ascii="Times New Roman" w:hAnsi="Times New Roman" w:cs="Times New Roman"/>
                <w:sz w:val="28"/>
                <w:szCs w:val="28"/>
                <w:lang w:val="en-GB"/>
              </w:rPr>
            </w:pPr>
            <w:r w:rsidRPr="0011101C">
              <w:rPr>
                <w:rFonts w:ascii="Times New Roman" w:hAnsi="Times New Roman" w:cs="Times New Roman"/>
                <w:sz w:val="28"/>
                <w:szCs w:val="28"/>
                <w:lang w:val="en-GB"/>
              </w:rPr>
              <w:t>0</w:t>
            </w:r>
          </w:p>
        </w:tc>
      </w:tr>
    </w:tbl>
    <w:p w14:paraId="537D0C5E" w14:textId="77777777" w:rsidR="0038335B" w:rsidRDefault="0038335B" w:rsidP="0011101C"/>
    <w:sectPr w:rsidR="0038335B"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26374061">
    <w:abstractNumId w:val="2"/>
  </w:num>
  <w:num w:numId="2" w16cid:durableId="876115461">
    <w:abstractNumId w:val="1"/>
  </w:num>
  <w:num w:numId="3" w16cid:durableId="207824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1101C"/>
    <w:rsid w:val="00144E5F"/>
    <w:rsid w:val="00157C9E"/>
    <w:rsid w:val="00232077"/>
    <w:rsid w:val="00254E31"/>
    <w:rsid w:val="0038335B"/>
    <w:rsid w:val="003D3300"/>
    <w:rsid w:val="004C298E"/>
    <w:rsid w:val="00502AD7"/>
    <w:rsid w:val="005B329F"/>
    <w:rsid w:val="005E5B5B"/>
    <w:rsid w:val="007A03B5"/>
    <w:rsid w:val="008C2CE1"/>
    <w:rsid w:val="00C75BF1"/>
    <w:rsid w:val="00CC0156"/>
    <w:rsid w:val="00DE191B"/>
    <w:rsid w:val="00EF6E48"/>
    <w:rsid w:val="00F7372E"/>
    <w:rsid w:val="00F74BE3"/>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1C"/>
    <w:pPr>
      <w:keepNext/>
      <w:keepLines/>
      <w:spacing w:before="240" w:after="0" w:line="276" w:lineRule="auto"/>
      <w:jc w:val="both"/>
      <w:outlineLvl w:val="0"/>
    </w:pPr>
    <w:rPr>
      <w:rFonts w:asciiTheme="majorHAnsi" w:eastAsiaTheme="majorEastAsia" w:hAnsiTheme="majorHAnsi" w:cstheme="majorBidi"/>
      <w:noProof/>
      <w:color w:val="2F5496"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 w:type="character" w:customStyle="1" w:styleId="Heading1Char">
    <w:name w:val="Heading 1 Char"/>
    <w:basedOn w:val="DefaultParagraphFont"/>
    <w:link w:val="Heading1"/>
    <w:uiPriority w:val="9"/>
    <w:rsid w:val="0011101C"/>
    <w:rPr>
      <w:rFonts w:asciiTheme="majorHAnsi" w:eastAsiaTheme="majorEastAsia" w:hAnsiTheme="majorHAnsi" w:cstheme="majorBidi"/>
      <w:noProof/>
      <w:color w:val="2F5496" w:themeColor="accent1" w:themeShade="BF"/>
      <w:sz w:val="32"/>
      <w:szCs w:val="32"/>
      <w:lang w:val="vi-VN"/>
    </w:rPr>
  </w:style>
  <w:style w:type="character" w:customStyle="1" w:styleId="ListParagraphChar">
    <w:name w:val="List Paragraph Char"/>
    <w:basedOn w:val="DefaultParagraphFont"/>
    <w:link w:val="ListParagraph"/>
    <w:uiPriority w:val="34"/>
    <w:rsid w:val="0011101C"/>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7</cp:revision>
  <dcterms:created xsi:type="dcterms:W3CDTF">2021-10-09T13:54:00Z</dcterms:created>
  <dcterms:modified xsi:type="dcterms:W3CDTF">2022-10-21T04:09:00Z</dcterms:modified>
</cp:coreProperties>
</file>