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B92" w:rsidRDefault="00CA3B92" w:rsidP="00CA3B92">
      <w:pPr>
        <w:spacing w:line="312" w:lineRule="auto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Nguyễn Vũ Mạnh – Trường THPT Hồng Bàng</w:t>
      </w:r>
    </w:p>
    <w:p w:rsidR="00CA3B92" w:rsidRPr="001F5496" w:rsidRDefault="001F5496" w:rsidP="001C3E4D">
      <w:pPr>
        <w:spacing w:line="312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CAUHOI</w:t>
      </w:r>
    </w:p>
    <w:p w:rsidR="001C3E4D" w:rsidRPr="00293276" w:rsidRDefault="001C3E4D" w:rsidP="001C3E4D">
      <w:pPr>
        <w:spacing w:line="312" w:lineRule="auto"/>
        <w:jc w:val="both"/>
        <w:rPr>
          <w:b/>
          <w:sz w:val="26"/>
          <w:szCs w:val="26"/>
        </w:rPr>
      </w:pPr>
      <w:r w:rsidRPr="00293276">
        <w:rPr>
          <w:b/>
          <w:sz w:val="26"/>
          <w:szCs w:val="26"/>
        </w:rPr>
        <w:t xml:space="preserve">Bài </w:t>
      </w:r>
      <w:r>
        <w:rPr>
          <w:b/>
          <w:sz w:val="26"/>
          <w:szCs w:val="26"/>
        </w:rPr>
        <w:t>4</w:t>
      </w:r>
      <w:r w:rsidRPr="00293276">
        <w:rPr>
          <w:b/>
          <w:sz w:val="26"/>
          <w:szCs w:val="26"/>
        </w:rPr>
        <w:t xml:space="preserve">: </w:t>
      </w:r>
      <w:r w:rsidR="007F6F5E" w:rsidRPr="00293276">
        <w:rPr>
          <w:b/>
          <w:sz w:val="26"/>
          <w:szCs w:val="26"/>
        </w:rPr>
        <w:t xml:space="preserve">TỈA MẢNG </w:t>
      </w:r>
      <w:r w:rsidRPr="00293276">
        <w:rPr>
          <w:b/>
          <w:sz w:val="26"/>
          <w:szCs w:val="26"/>
        </w:rPr>
        <w:t>(</w:t>
      </w:r>
      <w:r w:rsidRPr="00293276">
        <w:rPr>
          <w:b/>
          <w:sz w:val="26"/>
          <w:szCs w:val="26"/>
          <w:lang w:val="en-US"/>
        </w:rPr>
        <w:t>10</w:t>
      </w:r>
      <w:r w:rsidRPr="00293276">
        <w:rPr>
          <w:b/>
          <w:sz w:val="26"/>
          <w:szCs w:val="26"/>
        </w:rPr>
        <w:t xml:space="preserve"> điểm)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Cho dãy số nguyên a gồm n phần tử và dãy số nguyên b gồm m phần tử (m&lt;=n). Các phần tử của dãy a và b có kiểu nguyên.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Yêu cầu: có thể xóa (gạch) khỏi dãy a một số phần tử sao cho các phần tử còn lại (giữ nguyên trật tự ban đầu) chính là dãy b.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Dữ liệu: Vào cho trong tệp TIA.INP: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nhất: Ghi giá trị hai số n, m tương ứng với số lượng phần tử trong dãy a và dãy b (1&lt;=n, m &lt;=150).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2: Ghi giá trị các phần tử của dãy a.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3: Ghi giá trị các phần tử của dãy b.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Các phần tử trên cùng một dòng được ghi cách nhau duy nhất một dấu cách trống.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Kết quả: Ghi ra tệp TIA.OUT: Có 2 trường hợp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Trường hợp 1 (thực hiện được): Dòng đầu ghi ‘CO’; dòng thứ hai ghi vị trí các phần tử bị xóa trong dãy a. Các vị trí này được ghi cách nhau duy nhất bởi một dấu cách trống.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Trường hợp 2 (không thực hiện được): Ghi ‘KHONG’</w:t>
      </w:r>
    </w:p>
    <w:p w:rsidR="001C3E4D" w:rsidRPr="00945A82" w:rsidRDefault="001C3E4D" w:rsidP="001C3E4D">
      <w:pPr>
        <w:ind w:firstLine="720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Ví dụ</w:t>
      </w:r>
      <w:r w:rsidRPr="00945A82">
        <w:rPr>
          <w:sz w:val="26"/>
          <w:szCs w:val="26"/>
        </w:rPr>
        <w:t>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1C3E4D" w:rsidRPr="00DF0BA4" w:rsidTr="00147965">
        <w:tc>
          <w:tcPr>
            <w:tcW w:w="2520" w:type="dxa"/>
            <w:shd w:val="clear" w:color="auto" w:fill="auto"/>
          </w:tcPr>
          <w:p w:rsidR="001C3E4D" w:rsidRPr="00DF0BA4" w:rsidRDefault="001C3E4D" w:rsidP="00147965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  <w:lang w:val="en-US"/>
              </w:rPr>
              <w:t>BAI4</w:t>
            </w:r>
            <w:r w:rsidRPr="00DF0BA4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520" w:type="dxa"/>
            <w:shd w:val="clear" w:color="auto" w:fill="auto"/>
          </w:tcPr>
          <w:p w:rsidR="001C3E4D" w:rsidRPr="00DF0BA4" w:rsidRDefault="001C3E4D" w:rsidP="00147965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BAI4</w:t>
            </w:r>
            <w:r w:rsidRPr="00DF0BA4">
              <w:rPr>
                <w:b/>
                <w:sz w:val="26"/>
                <w:szCs w:val="26"/>
              </w:rPr>
              <w:t>.OUT</w:t>
            </w:r>
          </w:p>
        </w:tc>
      </w:tr>
      <w:tr w:rsidR="001C3E4D" w:rsidRPr="00DF0BA4" w:rsidTr="00147965">
        <w:tc>
          <w:tcPr>
            <w:tcW w:w="2520" w:type="dxa"/>
            <w:shd w:val="clear" w:color="auto" w:fill="auto"/>
          </w:tcPr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6 4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6 15 8 75 8 9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6 8 75 9</w:t>
            </w:r>
          </w:p>
        </w:tc>
        <w:tc>
          <w:tcPr>
            <w:tcW w:w="2520" w:type="dxa"/>
            <w:shd w:val="clear" w:color="auto" w:fill="auto"/>
          </w:tcPr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CO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2 5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1C3E4D" w:rsidRPr="00DF0BA4" w:rsidTr="00147965">
        <w:tc>
          <w:tcPr>
            <w:tcW w:w="2520" w:type="dxa"/>
            <w:shd w:val="clear" w:color="auto" w:fill="auto"/>
          </w:tcPr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6 4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15 6 7 8 9 30</w:t>
            </w:r>
          </w:p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 xml:space="preserve">6 8 9 7 </w:t>
            </w:r>
          </w:p>
        </w:tc>
        <w:tc>
          <w:tcPr>
            <w:tcW w:w="2520" w:type="dxa"/>
            <w:shd w:val="clear" w:color="auto" w:fill="auto"/>
          </w:tcPr>
          <w:p w:rsidR="001C3E4D" w:rsidRPr="001C3E4D" w:rsidRDefault="001C3E4D" w:rsidP="00147965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1C3E4D">
              <w:rPr>
                <w:b/>
                <w:sz w:val="26"/>
                <w:szCs w:val="26"/>
              </w:rPr>
              <w:t>KHONG</w:t>
            </w:r>
          </w:p>
        </w:tc>
      </w:tr>
    </w:tbl>
    <w:p w:rsidR="00C93126" w:rsidRDefault="00C93126">
      <w:pPr>
        <w:rPr>
          <w:b/>
          <w:lang w:val="en-US"/>
        </w:rPr>
      </w:pPr>
    </w:p>
    <w:p w:rsidR="001F5496" w:rsidRDefault="001F5496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:rsidR="00475B86" w:rsidRPr="00C93126" w:rsidRDefault="001F5496">
      <w:pPr>
        <w:rPr>
          <w:b/>
          <w:lang w:val="en-US"/>
        </w:rPr>
      </w:pPr>
      <w:r>
        <w:rPr>
          <w:b/>
          <w:lang w:val="en-US"/>
        </w:rPr>
        <w:lastRenderedPageBreak/>
        <w:t>DAPAN</w:t>
      </w:r>
      <w:bookmarkStart w:id="0" w:name="_GoBack"/>
      <w:bookmarkEnd w:id="0"/>
    </w:p>
    <w:p w:rsidR="00CA3B92" w:rsidRPr="000A7087" w:rsidRDefault="00CA3B92" w:rsidP="00CA3B92">
      <w:pPr>
        <w:spacing w:line="360" w:lineRule="auto"/>
        <w:jc w:val="both"/>
        <w:rPr>
          <w:b/>
          <w:sz w:val="26"/>
          <w:szCs w:val="26"/>
        </w:rPr>
      </w:pPr>
      <w:r w:rsidRPr="000A7087">
        <w:rPr>
          <w:b/>
          <w:sz w:val="26"/>
          <w:szCs w:val="26"/>
        </w:rPr>
        <w:t>BỘ TEST: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5609"/>
        <w:gridCol w:w="1053"/>
      </w:tblGrid>
      <w:tr w:rsidR="00CA3B92" w:rsidRPr="000A7087" w:rsidTr="00EA4E7C">
        <w:trPr>
          <w:trHeight w:val="439"/>
        </w:trPr>
        <w:tc>
          <w:tcPr>
            <w:tcW w:w="959" w:type="dxa"/>
            <w:shd w:val="clear" w:color="auto" w:fill="auto"/>
            <w:vAlign w:val="center"/>
          </w:tcPr>
          <w:p w:rsidR="00CA3B92" w:rsidRPr="000A7087" w:rsidRDefault="00CA3B92" w:rsidP="00EA4E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Test</w:t>
            </w:r>
          </w:p>
        </w:tc>
        <w:tc>
          <w:tcPr>
            <w:tcW w:w="5609" w:type="dxa"/>
            <w:shd w:val="clear" w:color="auto" w:fill="auto"/>
            <w:vAlign w:val="center"/>
          </w:tcPr>
          <w:p w:rsidR="00CA3B92" w:rsidRPr="000A7087" w:rsidRDefault="00CA3B92" w:rsidP="00EA4E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Dữ liệu nhập</w:t>
            </w:r>
          </w:p>
        </w:tc>
        <w:tc>
          <w:tcPr>
            <w:tcW w:w="1053" w:type="dxa"/>
            <w:shd w:val="clear" w:color="auto" w:fill="auto"/>
            <w:vAlign w:val="center"/>
          </w:tcPr>
          <w:p w:rsidR="00CA3B92" w:rsidRPr="000A7087" w:rsidRDefault="00CA3B92" w:rsidP="00EA4E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Điểm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1&lt;=n,m&lt;=15; a[i],b[i]&lt;= 10^2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16&lt;=n,m&lt;=30; a[i],b[i] &lt;=10^5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31&lt;=n,m&lt;=45; a[i],b[i] &lt;=10^7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46&lt;=n,m&lt;=60; a[i],b[i] &lt;=10^8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61&lt;=n,m&lt;=75; a[i], 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1.0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76&lt;=n,m&lt;=90; a[i],b[i]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1.0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7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91&lt;=n,m&lt;=105; a[i],b[i]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8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106&lt;=n,m&lt;=120; a[i],b[i]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9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121&lt;=n,m&lt;=135; a[i],b[i]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1.5</w:t>
            </w:r>
          </w:p>
        </w:tc>
      </w:tr>
      <w:tr w:rsidR="00CA3B92" w:rsidRPr="000A7087" w:rsidTr="00EA4E7C">
        <w:trPr>
          <w:trHeight w:val="397"/>
        </w:trPr>
        <w:tc>
          <w:tcPr>
            <w:tcW w:w="959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5609" w:type="dxa"/>
            <w:shd w:val="clear" w:color="auto" w:fill="auto"/>
          </w:tcPr>
          <w:p w:rsidR="00CA3B92" w:rsidRPr="000A7087" w:rsidRDefault="00CA3B92" w:rsidP="00EA4E7C">
            <w:pPr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136&lt;=n,m&lt;=150; a[i],b[i] &lt;=10^9</w:t>
            </w:r>
          </w:p>
        </w:tc>
        <w:tc>
          <w:tcPr>
            <w:tcW w:w="1053" w:type="dxa"/>
            <w:shd w:val="clear" w:color="auto" w:fill="auto"/>
          </w:tcPr>
          <w:p w:rsidR="00CA3B92" w:rsidRPr="000A7087" w:rsidRDefault="00CA3B92" w:rsidP="00EA4E7C">
            <w:pPr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1.5</w:t>
            </w:r>
          </w:p>
        </w:tc>
      </w:tr>
    </w:tbl>
    <w:p w:rsidR="00CA3B92" w:rsidRPr="00CA3B92" w:rsidRDefault="00CA3B92">
      <w:pPr>
        <w:rPr>
          <w:lang w:val="en-US"/>
        </w:rPr>
      </w:pPr>
    </w:p>
    <w:sectPr w:rsidR="00CA3B92" w:rsidRPr="00CA3B92" w:rsidSect="00826426">
      <w:pgSz w:w="11909" w:h="16834" w:code="9"/>
      <w:pgMar w:top="1134" w:right="720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E4D"/>
    <w:rsid w:val="001C3E4D"/>
    <w:rsid w:val="001F5496"/>
    <w:rsid w:val="00475B86"/>
    <w:rsid w:val="007F6F5E"/>
    <w:rsid w:val="00826426"/>
    <w:rsid w:val="00AF74C4"/>
    <w:rsid w:val="00C93126"/>
    <w:rsid w:val="00CA3B9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5778"/>
  <w15:chartTrackingRefBased/>
  <w15:docId w15:val="{66E07EEB-8BEE-4492-A42E-67698B44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E4D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5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2022-10-15T02:00:00Z</dcterms:created>
  <dcterms:modified xsi:type="dcterms:W3CDTF">2022-10-16T03:22:00Z</dcterms:modified>
</cp:coreProperties>
</file>