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2E6" w:rsidRPr="00C77DD4" w:rsidRDefault="00DB02E6" w:rsidP="00DB02E6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C77DD4">
        <w:rPr>
          <w:rFonts w:ascii="Times New Roman" w:hAnsi="Times New Roman" w:cs="Times New Roman"/>
          <w:b/>
          <w:color w:val="FF0000"/>
          <w:sz w:val="26"/>
          <w:szCs w:val="26"/>
        </w:rPr>
        <w:t>Làm bánh</w:t>
      </w:r>
      <w:r w:rsidRPr="00C77DD4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 xml:space="preserve"> (</w:t>
      </w:r>
      <w:r w:rsidRPr="00C77DD4">
        <w:rPr>
          <w:rFonts w:ascii="Times New Roman" w:hAnsi="Times New Roman" w:cs="Times New Roman"/>
          <w:b/>
          <w:color w:val="FF0000"/>
          <w:sz w:val="26"/>
          <w:szCs w:val="26"/>
        </w:rPr>
        <w:t>PANCAKES</w:t>
      </w:r>
      <w:r w:rsidRPr="00C77DD4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.CPP)</w:t>
      </w:r>
    </w:p>
    <w:p w:rsidR="00DB02E6" w:rsidRPr="00F00176" w:rsidRDefault="00DB02E6" w:rsidP="00DB02E6">
      <w:pPr>
        <w:ind w:firstLine="709"/>
      </w:pPr>
      <w:r w:rsidRPr="00F00176">
        <w:t xml:space="preserve">Trong nhà bếp của bé Hải Dương có N con gà, các con gà tương ứng cứ sau khoảng thời gian </w:t>
      </w:r>
      <w:r w:rsidRPr="00F00176">
        <w:rPr>
          <w:i/>
        </w:rPr>
        <w:t>t</w:t>
      </w:r>
      <w:r w:rsidRPr="00F00176">
        <w:rPr>
          <w:vertAlign w:val="subscript"/>
        </w:rPr>
        <w:t>1</w:t>
      </w:r>
      <w:r w:rsidRPr="00F00176">
        <w:t xml:space="preserve">, </w:t>
      </w:r>
      <w:r w:rsidRPr="00F00176">
        <w:rPr>
          <w:i/>
        </w:rPr>
        <w:t>t</w:t>
      </w:r>
      <w:r w:rsidRPr="00F00176">
        <w:rPr>
          <w:vertAlign w:val="subscript"/>
        </w:rPr>
        <w:t>2</w:t>
      </w:r>
      <w:r w:rsidRPr="00F00176">
        <w:t xml:space="preserve">, …, </w:t>
      </w:r>
      <w:r w:rsidRPr="00F00176">
        <w:rPr>
          <w:i/>
        </w:rPr>
        <w:t>t</w:t>
      </w:r>
      <w:r w:rsidRPr="00F00176">
        <w:rPr>
          <w:i/>
          <w:vertAlign w:val="subscript"/>
        </w:rPr>
        <w:t>n</w:t>
      </w:r>
      <w:r w:rsidRPr="00F00176">
        <w:rPr>
          <w:i/>
        </w:rPr>
        <w:t xml:space="preserve"> </w:t>
      </w:r>
      <w:r w:rsidRPr="00F00176">
        <w:t xml:space="preserve">giây sẽ đẻ ra 1 quả trứng. Bạn hãy viết chương trình tính thời gian tối thiểu để bé Hải Dương nướng được X chiếc bánh, biết rằng 1 chiếc bánh chỉ sử dụng 1 quả trứng. </w:t>
      </w:r>
    </w:p>
    <w:p w:rsidR="00DB02E6" w:rsidRPr="00C77DD4" w:rsidRDefault="00DB02E6" w:rsidP="00DB02E6">
      <w:pPr>
        <w:rPr>
          <w:b/>
          <w:lang w:val="en-US"/>
        </w:rPr>
      </w:pPr>
      <w:r w:rsidRPr="00C77DD4">
        <w:rPr>
          <w:b/>
        </w:rPr>
        <w:t>Dữ liệu</w:t>
      </w:r>
      <w:r w:rsidRPr="00C77DD4">
        <w:rPr>
          <w:b/>
          <w:lang w:val="en-US"/>
        </w:rPr>
        <w:t xml:space="preserve"> v</w:t>
      </w:r>
      <w:r w:rsidRPr="00C77DD4">
        <w:rPr>
          <w:b/>
        </w:rPr>
        <w:t>ào</w:t>
      </w:r>
      <w:r w:rsidRPr="00C77DD4">
        <w:rPr>
          <w:b/>
          <w:lang w:val="en-US"/>
        </w:rPr>
        <w:t>:</w:t>
      </w:r>
    </w:p>
    <w:p w:rsidR="00DB02E6" w:rsidRPr="00F00176" w:rsidRDefault="00DB02E6" w:rsidP="00DB02E6">
      <w:pPr>
        <w:pStyle w:val="ListParagraph"/>
        <w:numPr>
          <w:ilvl w:val="0"/>
          <w:numId w:val="3"/>
        </w:numPr>
        <w:spacing w:after="0"/>
        <w:rPr>
          <w:lang w:val="bg-BG"/>
        </w:rPr>
      </w:pPr>
      <w:r w:rsidRPr="00F00176">
        <w:t>D</w:t>
      </w:r>
      <w:r w:rsidRPr="00F00176">
        <w:rPr>
          <w:lang w:val="bg-BG"/>
        </w:rPr>
        <w:t>ò</w:t>
      </w:r>
      <w:r w:rsidRPr="00F00176">
        <w:t>ng</w:t>
      </w:r>
      <w:r w:rsidRPr="00F00176">
        <w:rPr>
          <w:lang w:val="bg-BG"/>
        </w:rPr>
        <w:t xml:space="preserve"> 1: 2 </w:t>
      </w:r>
      <w:r w:rsidRPr="00F00176">
        <w:t>số</w:t>
      </w:r>
      <w:r w:rsidRPr="00F00176">
        <w:rPr>
          <w:lang w:val="bg-BG"/>
        </w:rPr>
        <w:t xml:space="preserve"> </w:t>
      </w:r>
      <w:r w:rsidRPr="00F00176">
        <w:t>nguy</w:t>
      </w:r>
      <w:r w:rsidRPr="00F00176">
        <w:rPr>
          <w:lang w:val="bg-BG"/>
        </w:rPr>
        <w:t>ê</w:t>
      </w:r>
      <w:r w:rsidRPr="00F00176">
        <w:t>n</w:t>
      </w:r>
      <w:r w:rsidRPr="00F00176">
        <w:rPr>
          <w:lang w:val="bg-BG"/>
        </w:rPr>
        <w:t xml:space="preserve"> </w:t>
      </w:r>
      <w:r w:rsidRPr="00F00176">
        <w:t>x</w:t>
      </w:r>
      <w:r w:rsidRPr="00F00176">
        <w:rPr>
          <w:lang w:val="bg-BG"/>
        </w:rPr>
        <w:t xml:space="preserve"> (0 &lt; </w:t>
      </w:r>
      <w:r w:rsidRPr="00F00176">
        <w:rPr>
          <w:i/>
        </w:rPr>
        <w:t>x</w:t>
      </w:r>
      <w:r w:rsidRPr="00F00176">
        <w:rPr>
          <w:i/>
          <w:lang w:val="bg-BG"/>
        </w:rPr>
        <w:t xml:space="preserve"> </w:t>
      </w:r>
      <w:r w:rsidRPr="00F00176">
        <w:rPr>
          <w:lang w:val="bg-BG"/>
        </w:rPr>
        <w:t>&lt; 10</w:t>
      </w:r>
      <w:r w:rsidRPr="00F00176">
        <w:rPr>
          <w:vertAlign w:val="superscript"/>
          <w:lang w:val="bg-BG"/>
        </w:rPr>
        <w:t>15</w:t>
      </w:r>
      <w:r w:rsidRPr="00F00176">
        <w:rPr>
          <w:lang w:val="bg-BG"/>
        </w:rPr>
        <w:t xml:space="preserve">)  </w:t>
      </w:r>
      <w:r w:rsidRPr="00F00176">
        <w:t>v</w:t>
      </w:r>
      <w:r w:rsidRPr="00F00176">
        <w:rPr>
          <w:lang w:val="bg-BG"/>
        </w:rPr>
        <w:t xml:space="preserve">à </w:t>
      </w:r>
      <w:r w:rsidRPr="00F00176">
        <w:t>N</w:t>
      </w:r>
      <w:r w:rsidRPr="00F00176">
        <w:rPr>
          <w:lang w:val="bg-BG"/>
        </w:rPr>
        <w:t xml:space="preserve"> (0 &lt; </w:t>
      </w:r>
      <w:r>
        <w:rPr>
          <w:i/>
          <w:lang w:val="en-US"/>
        </w:rPr>
        <w:t>N</w:t>
      </w:r>
      <w:r w:rsidRPr="00F00176">
        <w:rPr>
          <w:i/>
          <w:lang w:val="bg-BG"/>
        </w:rPr>
        <w:t xml:space="preserve"> </w:t>
      </w:r>
      <w:r w:rsidRPr="00F00176">
        <w:rPr>
          <w:lang w:val="bg-BG"/>
        </w:rPr>
        <w:t xml:space="preserve">&lt; 20) </w:t>
      </w:r>
      <w:r w:rsidRPr="00F00176">
        <w:t>t</w:t>
      </w:r>
      <w:r w:rsidRPr="00F00176">
        <w:rPr>
          <w:lang w:val="bg-BG"/>
        </w:rPr>
        <w:t>ươ</w:t>
      </w:r>
      <w:r w:rsidRPr="00F00176">
        <w:t>ng</w:t>
      </w:r>
      <w:r w:rsidRPr="00F00176">
        <w:rPr>
          <w:lang w:val="bg-BG"/>
        </w:rPr>
        <w:t xml:space="preserve"> </w:t>
      </w:r>
      <w:r w:rsidRPr="00F00176">
        <w:t>ứng</w:t>
      </w:r>
      <w:r w:rsidRPr="00F00176">
        <w:rPr>
          <w:lang w:val="bg-BG"/>
        </w:rPr>
        <w:t xml:space="preserve"> </w:t>
      </w:r>
      <w:r w:rsidRPr="00F00176">
        <w:t>l</w:t>
      </w:r>
      <w:r w:rsidRPr="00F00176">
        <w:rPr>
          <w:lang w:val="bg-BG"/>
        </w:rPr>
        <w:t xml:space="preserve">à </w:t>
      </w:r>
      <w:r w:rsidRPr="00F00176">
        <w:t>số</w:t>
      </w:r>
      <w:r w:rsidRPr="00F00176">
        <w:rPr>
          <w:lang w:val="bg-BG"/>
        </w:rPr>
        <w:t xml:space="preserve"> </w:t>
      </w:r>
      <w:r w:rsidRPr="00F00176">
        <w:t>l</w:t>
      </w:r>
      <w:r w:rsidRPr="00F00176">
        <w:rPr>
          <w:lang w:val="bg-BG"/>
        </w:rPr>
        <w:t>ư</w:t>
      </w:r>
      <w:r w:rsidRPr="00F00176">
        <w:t>ợng</w:t>
      </w:r>
      <w:r w:rsidRPr="00F00176">
        <w:rPr>
          <w:lang w:val="bg-BG"/>
        </w:rPr>
        <w:t xml:space="preserve"> </w:t>
      </w:r>
      <w:r w:rsidRPr="00F00176">
        <w:t>b</w:t>
      </w:r>
      <w:r w:rsidRPr="00F00176">
        <w:rPr>
          <w:lang w:val="bg-BG"/>
        </w:rPr>
        <w:t>á</w:t>
      </w:r>
      <w:r w:rsidRPr="00F00176">
        <w:t>nh</w:t>
      </w:r>
      <w:r w:rsidRPr="00F00176">
        <w:rPr>
          <w:lang w:val="bg-BG"/>
        </w:rPr>
        <w:t xml:space="preserve"> </w:t>
      </w:r>
      <w:r w:rsidRPr="00F00176">
        <w:t>cần</w:t>
      </w:r>
      <w:r w:rsidRPr="00F00176">
        <w:rPr>
          <w:lang w:val="bg-BG"/>
        </w:rPr>
        <w:t xml:space="preserve"> </w:t>
      </w:r>
      <w:r w:rsidRPr="00F00176">
        <w:t>n</w:t>
      </w:r>
      <w:r w:rsidRPr="00F00176">
        <w:rPr>
          <w:lang w:val="bg-BG"/>
        </w:rPr>
        <w:t>ư</w:t>
      </w:r>
      <w:r w:rsidRPr="00F00176">
        <w:t>ớng</w:t>
      </w:r>
      <w:r w:rsidRPr="00F00176">
        <w:rPr>
          <w:lang w:val="bg-BG"/>
        </w:rPr>
        <w:t xml:space="preserve"> </w:t>
      </w:r>
      <w:r w:rsidRPr="00F00176">
        <w:t>v</w:t>
      </w:r>
      <w:r w:rsidRPr="00F00176">
        <w:rPr>
          <w:lang w:val="bg-BG"/>
        </w:rPr>
        <w:t xml:space="preserve">à </w:t>
      </w:r>
      <w:r w:rsidRPr="00F00176">
        <w:t>số</w:t>
      </w:r>
      <w:r w:rsidRPr="00F00176">
        <w:rPr>
          <w:lang w:val="bg-BG"/>
        </w:rPr>
        <w:t xml:space="preserve"> </w:t>
      </w:r>
      <w:r w:rsidRPr="00F00176">
        <w:t>l</w:t>
      </w:r>
      <w:r w:rsidRPr="00F00176">
        <w:rPr>
          <w:lang w:val="bg-BG"/>
        </w:rPr>
        <w:t>ư</w:t>
      </w:r>
      <w:r w:rsidRPr="00F00176">
        <w:t>ợng</w:t>
      </w:r>
      <w:r w:rsidRPr="00F00176">
        <w:rPr>
          <w:lang w:val="bg-BG"/>
        </w:rPr>
        <w:t xml:space="preserve"> </w:t>
      </w:r>
      <w:r w:rsidRPr="00F00176">
        <w:t>g</w:t>
      </w:r>
      <w:r w:rsidRPr="00F00176">
        <w:rPr>
          <w:lang w:val="bg-BG"/>
        </w:rPr>
        <w:t>à.</w:t>
      </w:r>
    </w:p>
    <w:p w:rsidR="00DB02E6" w:rsidRPr="00F00176" w:rsidRDefault="00DB02E6" w:rsidP="00DB02E6">
      <w:pPr>
        <w:pStyle w:val="ListParagraph"/>
        <w:numPr>
          <w:ilvl w:val="0"/>
          <w:numId w:val="3"/>
        </w:numPr>
        <w:spacing w:after="0"/>
        <w:rPr>
          <w:lang w:val="bg-BG"/>
        </w:rPr>
      </w:pPr>
      <w:r w:rsidRPr="00F00176">
        <w:t>D</w:t>
      </w:r>
      <w:r w:rsidRPr="00F00176">
        <w:rPr>
          <w:lang w:val="bg-BG"/>
        </w:rPr>
        <w:t>ò</w:t>
      </w:r>
      <w:r w:rsidRPr="00F00176">
        <w:t>ng</w:t>
      </w:r>
      <w:r w:rsidRPr="00F00176">
        <w:rPr>
          <w:lang w:val="bg-BG"/>
        </w:rPr>
        <w:t xml:space="preserve"> 2: </w:t>
      </w:r>
      <w:r w:rsidRPr="00F00176">
        <w:t>N</w:t>
      </w:r>
      <w:r w:rsidRPr="00F00176">
        <w:rPr>
          <w:lang w:val="bg-BG"/>
        </w:rPr>
        <w:t xml:space="preserve"> </w:t>
      </w:r>
      <w:r w:rsidRPr="00F00176">
        <w:t>số</w:t>
      </w:r>
      <w:r w:rsidRPr="00F00176">
        <w:rPr>
          <w:lang w:val="bg-BG"/>
        </w:rPr>
        <w:t xml:space="preserve"> </w:t>
      </w:r>
      <w:r w:rsidRPr="00F00176">
        <w:t>nguy</w:t>
      </w:r>
      <w:r w:rsidRPr="00F00176">
        <w:rPr>
          <w:lang w:val="bg-BG"/>
        </w:rPr>
        <w:t>ê</w:t>
      </w:r>
      <w:r w:rsidRPr="00F00176">
        <w:t>n</w:t>
      </w:r>
      <w:r w:rsidRPr="00F00176">
        <w:rPr>
          <w:lang w:val="bg-BG"/>
        </w:rPr>
        <w:t xml:space="preserve"> </w:t>
      </w:r>
      <w:r w:rsidRPr="00F00176">
        <w:t>d</w:t>
      </w:r>
      <w:r w:rsidRPr="00F00176">
        <w:rPr>
          <w:lang w:val="bg-BG"/>
        </w:rPr>
        <w:t>ươ</w:t>
      </w:r>
      <w:r w:rsidRPr="00F00176">
        <w:t>ng</w:t>
      </w:r>
      <w:r w:rsidRPr="00F00176">
        <w:rPr>
          <w:lang w:val="bg-BG"/>
        </w:rPr>
        <w:t xml:space="preserve">, </w:t>
      </w:r>
      <w:r w:rsidRPr="00F00176">
        <w:t>số</w:t>
      </w:r>
      <w:r w:rsidRPr="00F00176">
        <w:rPr>
          <w:lang w:val="bg-BG"/>
        </w:rPr>
        <w:t xml:space="preserve"> </w:t>
      </w:r>
      <w:r w:rsidRPr="00F00176">
        <w:t>thứ</w:t>
      </w:r>
      <w:r w:rsidRPr="00F00176">
        <w:rPr>
          <w:lang w:val="bg-BG"/>
        </w:rPr>
        <w:t xml:space="preserve"> </w:t>
      </w:r>
      <w:r w:rsidRPr="00F00176">
        <w:t>i</w:t>
      </w:r>
      <w:r w:rsidRPr="00F00176">
        <w:rPr>
          <w:lang w:val="bg-BG"/>
        </w:rPr>
        <w:t xml:space="preserve"> </w:t>
      </w:r>
      <w:r w:rsidRPr="00F00176">
        <w:t>l</w:t>
      </w:r>
      <w:r w:rsidRPr="00F00176">
        <w:rPr>
          <w:lang w:val="bg-BG"/>
        </w:rPr>
        <w:t xml:space="preserve">à </w:t>
      </w:r>
      <w:r w:rsidRPr="00F00176">
        <w:t>thời</w:t>
      </w:r>
      <w:r w:rsidRPr="00F00176">
        <w:rPr>
          <w:lang w:val="bg-BG"/>
        </w:rPr>
        <w:t xml:space="preserve"> </w:t>
      </w:r>
      <w:r w:rsidRPr="00F00176">
        <w:t>gian</w:t>
      </w:r>
      <w:r w:rsidRPr="00F00176">
        <w:rPr>
          <w:lang w:val="bg-BG"/>
        </w:rPr>
        <w:t xml:space="preserve"> </w:t>
      </w:r>
      <w:r w:rsidRPr="00F00176">
        <w:t>t</w:t>
      </w:r>
      <w:r w:rsidRPr="00F00176">
        <w:rPr>
          <w:vertAlign w:val="subscript"/>
        </w:rPr>
        <w:t>i</w:t>
      </w:r>
      <w:r w:rsidRPr="00F00176">
        <w:rPr>
          <w:lang w:val="bg-BG"/>
        </w:rPr>
        <w:t xml:space="preserve"> </w:t>
      </w:r>
      <w:r w:rsidRPr="00F00176">
        <w:t>t</w:t>
      </w:r>
      <w:r w:rsidRPr="00F00176">
        <w:rPr>
          <w:lang w:val="bg-BG"/>
        </w:rPr>
        <w:t>ươ</w:t>
      </w:r>
      <w:r w:rsidRPr="00F00176">
        <w:t>ng</w:t>
      </w:r>
      <w:r w:rsidRPr="00F00176">
        <w:rPr>
          <w:lang w:val="bg-BG"/>
        </w:rPr>
        <w:t xml:space="preserve"> </w:t>
      </w:r>
      <w:r w:rsidRPr="00F00176">
        <w:t>ứng</w:t>
      </w:r>
      <w:r w:rsidRPr="00F00176">
        <w:rPr>
          <w:lang w:val="bg-BG"/>
        </w:rPr>
        <w:t xml:space="preserve"> </w:t>
      </w:r>
      <w:r w:rsidRPr="00F00176">
        <w:t>sau</w:t>
      </w:r>
      <w:r w:rsidRPr="00F00176">
        <w:rPr>
          <w:lang w:val="bg-BG"/>
        </w:rPr>
        <w:t xml:space="preserve"> </w:t>
      </w:r>
      <w:r w:rsidRPr="00F00176">
        <w:t>khoảng</w:t>
      </w:r>
      <w:r w:rsidRPr="00F00176">
        <w:rPr>
          <w:lang w:val="bg-BG"/>
        </w:rPr>
        <w:t xml:space="preserve"> </w:t>
      </w:r>
      <w:r w:rsidRPr="00F00176">
        <w:t>thời</w:t>
      </w:r>
      <w:r w:rsidRPr="00F00176">
        <w:rPr>
          <w:lang w:val="bg-BG"/>
        </w:rPr>
        <w:t xml:space="preserve"> </w:t>
      </w:r>
      <w:r w:rsidRPr="00F00176">
        <w:t>gian</w:t>
      </w:r>
      <w:r w:rsidRPr="00F00176">
        <w:rPr>
          <w:lang w:val="bg-BG"/>
        </w:rPr>
        <w:t xml:space="preserve"> </w:t>
      </w:r>
      <w:r w:rsidRPr="00F00176">
        <w:t>t</w:t>
      </w:r>
      <w:r w:rsidRPr="00F00176">
        <w:rPr>
          <w:vertAlign w:val="subscript"/>
        </w:rPr>
        <w:t>i</w:t>
      </w:r>
      <w:r w:rsidRPr="00F00176">
        <w:rPr>
          <w:lang w:val="bg-BG"/>
        </w:rPr>
        <w:t xml:space="preserve"> </w:t>
      </w:r>
      <w:r w:rsidRPr="00F00176">
        <w:t>con</w:t>
      </w:r>
      <w:r w:rsidRPr="00F00176">
        <w:rPr>
          <w:lang w:val="bg-BG"/>
        </w:rPr>
        <w:t xml:space="preserve"> </w:t>
      </w:r>
      <w:r w:rsidRPr="00F00176">
        <w:t>g</w:t>
      </w:r>
      <w:r w:rsidRPr="00F00176">
        <w:rPr>
          <w:lang w:val="bg-BG"/>
        </w:rPr>
        <w:t xml:space="preserve">à </w:t>
      </w:r>
      <w:r w:rsidRPr="00F00176">
        <w:t>thứ</w:t>
      </w:r>
      <w:r w:rsidRPr="00F00176">
        <w:rPr>
          <w:lang w:val="bg-BG"/>
        </w:rPr>
        <w:t xml:space="preserve"> </w:t>
      </w:r>
      <w:r w:rsidRPr="00F00176">
        <w:t>i</w:t>
      </w:r>
      <w:r w:rsidRPr="00F00176">
        <w:rPr>
          <w:lang w:val="bg-BG"/>
        </w:rPr>
        <w:t xml:space="preserve"> </w:t>
      </w:r>
      <w:r w:rsidRPr="00F00176">
        <w:t>lại</w:t>
      </w:r>
      <w:r w:rsidRPr="00F00176">
        <w:rPr>
          <w:lang w:val="bg-BG"/>
        </w:rPr>
        <w:t xml:space="preserve"> đ</w:t>
      </w:r>
      <w:r w:rsidRPr="00F00176">
        <w:t>ẻ</w:t>
      </w:r>
      <w:r w:rsidRPr="00F00176">
        <w:rPr>
          <w:lang w:val="bg-BG"/>
        </w:rPr>
        <w:t xml:space="preserve"> 1 </w:t>
      </w:r>
      <w:r w:rsidRPr="00F00176">
        <w:t>quả</w:t>
      </w:r>
      <w:r w:rsidRPr="00F00176">
        <w:rPr>
          <w:lang w:val="bg-BG"/>
        </w:rPr>
        <w:t xml:space="preserve"> </w:t>
      </w:r>
      <w:r w:rsidRPr="00F00176">
        <w:t>trứng</w:t>
      </w:r>
      <w:r w:rsidRPr="00F00176">
        <w:rPr>
          <w:lang w:val="bg-BG"/>
        </w:rPr>
        <w:t xml:space="preserve">. </w:t>
      </w:r>
      <w:r w:rsidRPr="00F00176">
        <w:t>t</w:t>
      </w:r>
      <w:r w:rsidRPr="00F00176">
        <w:rPr>
          <w:vertAlign w:val="subscript"/>
        </w:rPr>
        <w:t>i</w:t>
      </w:r>
      <w:r w:rsidRPr="00F00176">
        <w:rPr>
          <w:lang w:val="bg-BG"/>
        </w:rPr>
        <w:t xml:space="preserve"> &lt; 500 </w:t>
      </w:r>
      <w:r w:rsidRPr="00F00176">
        <w:sym w:font="Symbol" w:char="F022"/>
      </w:r>
      <w:r w:rsidRPr="00F00176">
        <w:t>i</w:t>
      </w:r>
      <w:r w:rsidRPr="00F00176">
        <w:rPr>
          <w:lang w:val="bg-BG"/>
        </w:rPr>
        <w:t xml:space="preserve"> = 1..</w:t>
      </w:r>
      <w:r w:rsidRPr="00F00176">
        <w:t>N</w:t>
      </w:r>
    </w:p>
    <w:p w:rsidR="00DB02E6" w:rsidRPr="00C77DD4" w:rsidRDefault="00DB02E6" w:rsidP="00DB02E6">
      <w:pPr>
        <w:rPr>
          <w:b/>
          <w:lang w:val="bg-BG"/>
        </w:rPr>
      </w:pPr>
      <w:r w:rsidRPr="00F00176">
        <w:rPr>
          <w:b/>
        </w:rPr>
        <w:t>Kết</w:t>
      </w:r>
      <w:r w:rsidRPr="00F00176">
        <w:rPr>
          <w:b/>
          <w:lang w:val="bg-BG"/>
        </w:rPr>
        <w:t xml:space="preserve"> </w:t>
      </w:r>
      <w:r w:rsidRPr="00F00176">
        <w:rPr>
          <w:b/>
        </w:rPr>
        <w:t>quả</w:t>
      </w:r>
      <w:r w:rsidRPr="00F00176">
        <w:rPr>
          <w:b/>
          <w:lang w:val="bg-BG"/>
        </w:rPr>
        <w:t>:</w:t>
      </w:r>
      <w:r w:rsidRPr="00F00176">
        <w:rPr>
          <w:lang w:val="bg-BG"/>
        </w:rPr>
        <w:t xml:space="preserve"> </w:t>
      </w:r>
      <w:r>
        <w:rPr>
          <w:lang w:val="en-US"/>
        </w:rPr>
        <w:t>một</w:t>
      </w:r>
      <w:r w:rsidRPr="00C77DD4">
        <w:rPr>
          <w:lang w:val="bg-BG"/>
        </w:rPr>
        <w:t xml:space="preserve"> </w:t>
      </w:r>
      <w:r w:rsidRPr="00F00176">
        <w:t>số</w:t>
      </w:r>
      <w:r w:rsidRPr="00C77DD4">
        <w:rPr>
          <w:lang w:val="bg-BG"/>
        </w:rPr>
        <w:t xml:space="preserve"> </w:t>
      </w:r>
      <w:r w:rsidRPr="00F00176">
        <w:t>duy</w:t>
      </w:r>
      <w:r w:rsidRPr="00C77DD4">
        <w:rPr>
          <w:lang w:val="bg-BG"/>
        </w:rPr>
        <w:t xml:space="preserve"> </w:t>
      </w:r>
      <w:r w:rsidRPr="00F00176">
        <w:t>nhất</w:t>
      </w:r>
      <w:r w:rsidRPr="00C77DD4">
        <w:rPr>
          <w:lang w:val="bg-BG"/>
        </w:rPr>
        <w:t xml:space="preserve"> </w:t>
      </w:r>
      <w:r w:rsidRPr="00F00176">
        <w:t>l</w:t>
      </w:r>
      <w:r w:rsidRPr="00C77DD4">
        <w:rPr>
          <w:lang w:val="bg-BG"/>
        </w:rPr>
        <w:t xml:space="preserve">à </w:t>
      </w:r>
      <w:r w:rsidRPr="00F00176">
        <w:t>thời</w:t>
      </w:r>
      <w:r w:rsidRPr="00C77DD4">
        <w:rPr>
          <w:lang w:val="bg-BG"/>
        </w:rPr>
        <w:t xml:space="preserve"> </w:t>
      </w:r>
      <w:r w:rsidRPr="00F00176">
        <w:t>gian</w:t>
      </w:r>
      <w:r w:rsidRPr="00C77DD4">
        <w:rPr>
          <w:lang w:val="bg-BG"/>
        </w:rPr>
        <w:t xml:space="preserve"> </w:t>
      </w:r>
      <w:r w:rsidRPr="00F00176">
        <w:t>tối</w:t>
      </w:r>
      <w:r w:rsidRPr="00C77DD4">
        <w:rPr>
          <w:lang w:val="bg-BG"/>
        </w:rPr>
        <w:t xml:space="preserve"> </w:t>
      </w:r>
      <w:r w:rsidRPr="00F00176">
        <w:t>thiểu</w:t>
      </w:r>
      <w:r w:rsidRPr="00C77DD4">
        <w:rPr>
          <w:lang w:val="bg-BG"/>
        </w:rPr>
        <w:t xml:space="preserve"> đ</w:t>
      </w:r>
      <w:r w:rsidRPr="00F00176">
        <w:t>ể</w:t>
      </w:r>
      <w:r w:rsidRPr="00C77DD4">
        <w:rPr>
          <w:lang w:val="bg-BG"/>
        </w:rPr>
        <w:t xml:space="preserve"> </w:t>
      </w:r>
      <w:r w:rsidRPr="00F00176">
        <w:t>n</w:t>
      </w:r>
      <w:r w:rsidRPr="00C77DD4">
        <w:rPr>
          <w:lang w:val="bg-BG"/>
        </w:rPr>
        <w:t>ư</w:t>
      </w:r>
      <w:r w:rsidRPr="00F00176">
        <w:t>ớng</w:t>
      </w:r>
      <w:r w:rsidRPr="00C77DD4">
        <w:rPr>
          <w:lang w:val="bg-BG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C77DD4">
        <w:rPr>
          <w:lang w:val="bg-BG"/>
        </w:rPr>
        <w:t xml:space="preserve"> </w:t>
      </w:r>
      <w:r w:rsidRPr="00F00176">
        <w:t>chiếc</w:t>
      </w:r>
      <w:r w:rsidRPr="00C77DD4">
        <w:rPr>
          <w:lang w:val="bg-BG"/>
        </w:rPr>
        <w:t xml:space="preserve"> </w:t>
      </w:r>
      <w:r w:rsidRPr="00F00176">
        <w:t>b</w:t>
      </w:r>
      <w:r w:rsidRPr="00C77DD4">
        <w:rPr>
          <w:lang w:val="bg-BG"/>
        </w:rPr>
        <w:t>á</w:t>
      </w:r>
      <w:r w:rsidRPr="00F00176">
        <w:t>nh</w:t>
      </w:r>
    </w:p>
    <w:p w:rsidR="00DB02E6" w:rsidRPr="00F00176" w:rsidRDefault="00DB02E6" w:rsidP="00DB02E6">
      <w:pPr>
        <w:tabs>
          <w:tab w:val="left" w:pos="7535"/>
        </w:tabs>
        <w:rPr>
          <w:b/>
        </w:rPr>
      </w:pPr>
      <w:r w:rsidRPr="00F00176">
        <w:rPr>
          <w:b/>
        </w:rPr>
        <w:t>Ví dụ:</w:t>
      </w: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2975"/>
        <w:gridCol w:w="2695"/>
      </w:tblGrid>
      <w:tr w:rsidR="00DB02E6" w:rsidRPr="00F00176" w:rsidTr="004D5FEE">
        <w:tc>
          <w:tcPr>
            <w:tcW w:w="2975" w:type="dxa"/>
          </w:tcPr>
          <w:p w:rsidR="00DB02E6" w:rsidRPr="00F00176" w:rsidRDefault="00DB02E6" w:rsidP="004D5FEE">
            <w:pPr>
              <w:tabs>
                <w:tab w:val="left" w:pos="7535"/>
              </w:tabs>
              <w:jc w:val="center"/>
              <w:rPr>
                <w:b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INPUT</w:t>
            </w:r>
          </w:p>
        </w:tc>
        <w:tc>
          <w:tcPr>
            <w:tcW w:w="2695" w:type="dxa"/>
          </w:tcPr>
          <w:p w:rsidR="00DB02E6" w:rsidRPr="00F00176" w:rsidRDefault="00DB02E6" w:rsidP="004D5FEE">
            <w:pPr>
              <w:tabs>
                <w:tab w:val="left" w:pos="7535"/>
              </w:tabs>
              <w:jc w:val="center"/>
              <w:rPr>
                <w:b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OUTPUT</w:t>
            </w:r>
          </w:p>
        </w:tc>
      </w:tr>
      <w:tr w:rsidR="00DB02E6" w:rsidRPr="00F00176" w:rsidTr="004D5FEE">
        <w:tc>
          <w:tcPr>
            <w:tcW w:w="2975" w:type="dxa"/>
          </w:tcPr>
          <w:p w:rsidR="00DB02E6" w:rsidRPr="00C77DD4" w:rsidRDefault="00DB02E6" w:rsidP="004D5FEE">
            <w:pPr>
              <w:ind w:firstLine="33"/>
              <w:rPr>
                <w:rFonts w:ascii="Cambria Math" w:hAnsi="Cambria Math"/>
              </w:rPr>
            </w:pPr>
            <w:r w:rsidRPr="00C77DD4">
              <w:rPr>
                <w:rFonts w:ascii="Cambria Math" w:hAnsi="Cambria Math"/>
              </w:rPr>
              <w:t>3 2</w:t>
            </w:r>
          </w:p>
          <w:p w:rsidR="00DB02E6" w:rsidRPr="00C77DD4" w:rsidRDefault="00DB02E6" w:rsidP="004D5FEE">
            <w:pPr>
              <w:ind w:firstLine="33"/>
              <w:rPr>
                <w:rFonts w:ascii="Cambria Math" w:hAnsi="Cambria Math"/>
              </w:rPr>
            </w:pPr>
            <w:r w:rsidRPr="00C77DD4">
              <w:rPr>
                <w:rFonts w:ascii="Cambria Math" w:hAnsi="Cambria Math"/>
              </w:rPr>
              <w:t>50 70</w:t>
            </w:r>
          </w:p>
        </w:tc>
        <w:tc>
          <w:tcPr>
            <w:tcW w:w="2695" w:type="dxa"/>
          </w:tcPr>
          <w:p w:rsidR="00DB02E6" w:rsidRPr="00C77DD4" w:rsidRDefault="00DB02E6" w:rsidP="004D5FEE">
            <w:pPr>
              <w:ind w:firstLine="35"/>
              <w:rPr>
                <w:rFonts w:ascii="Cambria Math" w:hAnsi="Cambria Math"/>
              </w:rPr>
            </w:pPr>
            <w:r w:rsidRPr="00C77DD4">
              <w:rPr>
                <w:rFonts w:ascii="Cambria Math" w:hAnsi="Cambria Math"/>
              </w:rPr>
              <w:t>100</w:t>
            </w:r>
          </w:p>
          <w:p w:rsidR="00DB02E6" w:rsidRPr="00C77DD4" w:rsidRDefault="00DB02E6" w:rsidP="004D5FEE">
            <w:pPr>
              <w:tabs>
                <w:tab w:val="left" w:pos="7535"/>
              </w:tabs>
              <w:rPr>
                <w:rFonts w:ascii="Cambria Math" w:hAnsi="Cambria Math"/>
                <w:b/>
              </w:rPr>
            </w:pPr>
          </w:p>
        </w:tc>
      </w:tr>
    </w:tbl>
    <w:p w:rsidR="007771CB" w:rsidRPr="00DB02E6" w:rsidRDefault="007771CB" w:rsidP="00DB02E6">
      <w:bookmarkStart w:id="0" w:name="_GoBack"/>
      <w:bookmarkEnd w:id="0"/>
    </w:p>
    <w:sectPr w:rsidR="007771CB" w:rsidRPr="00DB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F0C04"/>
    <w:multiLevelType w:val="hybridMultilevel"/>
    <w:tmpl w:val="735C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A"/>
    <w:rsid w:val="002C11FB"/>
    <w:rsid w:val="006027BA"/>
    <w:rsid w:val="007771CB"/>
    <w:rsid w:val="00DB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2022-10-26T00:58:00Z</dcterms:created>
  <dcterms:modified xsi:type="dcterms:W3CDTF">2022-10-26T00:58:00Z</dcterms:modified>
</cp:coreProperties>
</file>