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07C" w:rsidRPr="00272064" w:rsidRDefault="00D1207C" w:rsidP="00D1207C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FE5704">
        <w:rPr>
          <w:rFonts w:ascii="Times New Roman" w:hAnsi="Times New Roman" w:cs="Times New Roman"/>
          <w:b/>
          <w:color w:val="FF0000"/>
          <w:sz w:val="26"/>
          <w:szCs w:val="26"/>
        </w:rPr>
        <w:t>MÈO ĐUỔI CHUỘT</w:t>
      </w: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 (CATS.CPP)</w:t>
      </w:r>
    </w:p>
    <w:p w:rsidR="00D1207C" w:rsidRDefault="00D1207C" w:rsidP="00D1207C">
      <w:pPr>
        <w:spacing w:line="360" w:lineRule="auto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Trên trục tọa độ Ox, có hai chú mèo A và mèo B. Mèo A ở điểm có tọa độ </w:t>
      </w:r>
      <m:oMath>
        <m:r>
          <w:rPr>
            <w:rFonts w:ascii="Cambria Math" w:hAnsi="Cambria Math" w:cs="Times New Roman"/>
            <w:szCs w:val="26"/>
          </w:rPr>
          <m:t>x</m:t>
        </m:r>
      </m:oMath>
      <w:r>
        <w:rPr>
          <w:rFonts w:eastAsiaTheme="minorEastAsia" w:cs="Times New Roman"/>
          <w:szCs w:val="26"/>
        </w:rPr>
        <w:t xml:space="preserve">, mèo B ở điểm có tọa độ </w:t>
      </w:r>
      <m:oMath>
        <m:r>
          <w:rPr>
            <w:rFonts w:ascii="Cambria Math" w:eastAsiaTheme="minorEastAsia" w:hAnsi="Cambria Math" w:cs="Times New Roman"/>
            <w:szCs w:val="26"/>
          </w:rPr>
          <m:t>y</m:t>
        </m:r>
      </m:oMath>
      <w:r>
        <w:rPr>
          <w:rFonts w:eastAsiaTheme="minorEastAsia" w:cs="Times New Roman"/>
          <w:szCs w:val="26"/>
        </w:rPr>
        <w:t xml:space="preserve">. Hai chú mèo đều chạy cùng một vận tốc như nhau và cùng muốn bắt được chú chuột C ở tọa độ </w:t>
      </w:r>
      <m:oMath>
        <m:r>
          <w:rPr>
            <w:rFonts w:ascii="Cambria Math" w:eastAsiaTheme="minorEastAsia" w:hAnsi="Cambria Math" w:cs="Times New Roman"/>
            <w:szCs w:val="26"/>
          </w:rPr>
          <m:t>z</m:t>
        </m:r>
      </m:oMath>
      <w:r>
        <w:rPr>
          <w:rFonts w:eastAsiaTheme="minorEastAsia" w:cs="Times New Roman"/>
          <w:szCs w:val="26"/>
        </w:rPr>
        <w:t>.</w:t>
      </w:r>
    </w:p>
    <w:p w:rsidR="00D1207C" w:rsidRDefault="00D1207C" w:rsidP="00D1207C">
      <w:pPr>
        <w:spacing w:line="360" w:lineRule="auto"/>
        <w:rPr>
          <w:rFonts w:eastAsiaTheme="minorEastAsia" w:cs="Times New Roman"/>
          <w:szCs w:val="26"/>
        </w:rPr>
      </w:pPr>
      <w:r w:rsidRPr="00C22E8B">
        <w:rPr>
          <w:rFonts w:eastAsiaTheme="minorEastAsia" w:cs="Times New Roman"/>
          <w:b/>
          <w:szCs w:val="26"/>
        </w:rPr>
        <w:t>Yêu cầu</w:t>
      </w:r>
      <w:r>
        <w:rPr>
          <w:rFonts w:eastAsiaTheme="minorEastAsia" w:cs="Times New Roman"/>
          <w:szCs w:val="26"/>
        </w:rPr>
        <w:t xml:space="preserve">: Bạn hãy trả lời </w:t>
      </w:r>
      <m:oMath>
        <m:r>
          <w:rPr>
            <w:rFonts w:ascii="Cambria Math" w:eastAsiaTheme="minorEastAsia" w:hAnsi="Cambria Math" w:cs="Times New Roman"/>
            <w:szCs w:val="26"/>
          </w:rPr>
          <m:t>q</m:t>
        </m:r>
      </m:oMath>
      <w:r>
        <w:rPr>
          <w:rFonts w:eastAsiaTheme="minorEastAsia" w:cs="Times New Roman"/>
          <w:szCs w:val="26"/>
        </w:rPr>
        <w:t xml:space="preserve"> câu hỏi dạng </w:t>
      </w:r>
      <m:oMath>
        <m:r>
          <w:rPr>
            <w:rFonts w:ascii="Cambria Math" w:eastAsiaTheme="minorEastAsia" w:hAnsi="Cambria Math" w:cs="Times New Roman"/>
            <w:szCs w:val="26"/>
          </w:rPr>
          <m:t>x,y,z</m:t>
        </m:r>
      </m:oMath>
      <w:r>
        <w:rPr>
          <w:rFonts w:eastAsiaTheme="minorEastAsia" w:cs="Times New Roman"/>
          <w:szCs w:val="26"/>
        </w:rPr>
        <w:t xml:space="preserve"> cho biết chú mèo nào bắt được chuột:</w:t>
      </w:r>
    </w:p>
    <w:p w:rsidR="00D1207C" w:rsidRPr="00C22E8B" w:rsidRDefault="00D1207C" w:rsidP="00D1207C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Times New Roman"/>
          <w:szCs w:val="26"/>
        </w:rPr>
      </w:pPr>
      <w:r w:rsidRPr="00C22E8B">
        <w:rPr>
          <w:rFonts w:eastAsiaTheme="minorEastAsia" w:cs="Times New Roman"/>
          <w:szCs w:val="26"/>
        </w:rPr>
        <w:t xml:space="preserve">Nếu mèo A bắt được chuột trước thì in ra: </w:t>
      </w:r>
      <w:r w:rsidRPr="00C22E8B">
        <w:rPr>
          <w:rFonts w:eastAsiaTheme="minorEastAsia" w:cs="Times New Roman"/>
          <w:b/>
          <w:szCs w:val="26"/>
        </w:rPr>
        <w:t>Cat A</w:t>
      </w:r>
    </w:p>
    <w:p w:rsidR="00D1207C" w:rsidRPr="00C22E8B" w:rsidRDefault="00D1207C" w:rsidP="00D1207C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Times New Roman"/>
          <w:szCs w:val="26"/>
        </w:rPr>
      </w:pPr>
      <w:r w:rsidRPr="00C22E8B">
        <w:rPr>
          <w:rFonts w:eastAsiaTheme="minorEastAsia" w:cs="Times New Roman"/>
          <w:szCs w:val="26"/>
        </w:rPr>
        <w:t xml:space="preserve">Nếu mèo </w:t>
      </w:r>
      <w:r>
        <w:rPr>
          <w:rFonts w:eastAsiaTheme="minorEastAsia" w:cs="Times New Roman"/>
          <w:szCs w:val="26"/>
        </w:rPr>
        <w:t>B</w:t>
      </w:r>
      <w:r w:rsidRPr="00C22E8B">
        <w:rPr>
          <w:rFonts w:eastAsiaTheme="minorEastAsia" w:cs="Times New Roman"/>
          <w:szCs w:val="26"/>
        </w:rPr>
        <w:t xml:space="preserve"> bắt được chuột trước thì in ra: </w:t>
      </w:r>
      <w:r w:rsidRPr="00C22E8B">
        <w:rPr>
          <w:rFonts w:eastAsiaTheme="minorEastAsia" w:cs="Times New Roman"/>
          <w:b/>
          <w:szCs w:val="26"/>
        </w:rPr>
        <w:t xml:space="preserve">Cat </w:t>
      </w:r>
      <w:r>
        <w:rPr>
          <w:rFonts w:eastAsiaTheme="minorEastAsia" w:cs="Times New Roman"/>
          <w:b/>
          <w:szCs w:val="26"/>
        </w:rPr>
        <w:t>B</w:t>
      </w:r>
    </w:p>
    <w:p w:rsidR="00D1207C" w:rsidRPr="00C22E8B" w:rsidRDefault="00D1207C" w:rsidP="00D1207C">
      <w:pPr>
        <w:pStyle w:val="ListParagraph"/>
        <w:numPr>
          <w:ilvl w:val="0"/>
          <w:numId w:val="3"/>
        </w:numPr>
        <w:spacing w:after="0" w:line="360" w:lineRule="auto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 xml:space="preserve">Nếu đồng thời cả hai mèo đều bắt được chuột thì in ra </w:t>
      </w:r>
      <w:r w:rsidRPr="00C22E8B">
        <w:rPr>
          <w:rFonts w:eastAsiaTheme="minorEastAsia" w:cs="Times New Roman"/>
          <w:b/>
          <w:szCs w:val="26"/>
        </w:rPr>
        <w:t>Mouse C</w:t>
      </w:r>
    </w:p>
    <w:p w:rsidR="00D1207C" w:rsidRDefault="00D1207C" w:rsidP="00D1207C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</w:t>
      </w:r>
      <w:r>
        <w:rPr>
          <w:rFonts w:eastAsiaTheme="minorEastAsia"/>
          <w:lang w:val="en-GB"/>
        </w:rPr>
        <w:t>:</w:t>
      </w:r>
      <w:r w:rsidRPr="00F878C4">
        <w:rPr>
          <w:rFonts w:eastAsiaTheme="minorEastAsia"/>
          <w:lang w:val="en-GB"/>
        </w:rPr>
        <w:t xml:space="preserve"> </w:t>
      </w:r>
    </w:p>
    <w:p w:rsidR="00D1207C" w:rsidRDefault="00D1207C" w:rsidP="00D1207C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Số lượng câu hỏi </w:t>
      </w:r>
      <m:oMath>
        <m:r>
          <w:rPr>
            <w:rFonts w:ascii="Cambria Math" w:eastAsiaTheme="minorEastAsia" w:hAnsi="Cambria Math"/>
            <w:lang w:val="en-GB"/>
          </w:rPr>
          <m:t>t (1≤t≤100)</m:t>
        </m:r>
      </m:oMath>
    </w:p>
    <w:p w:rsidR="00D1207C" w:rsidRPr="002606ED" w:rsidRDefault="00D1207C" w:rsidP="00D1207C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Mỗi câu hỏi có dạng: ba số nguyên dương </w:t>
      </w:r>
      <m:oMath>
        <m:r>
          <w:rPr>
            <w:rFonts w:ascii="Cambria Math" w:eastAsiaTheme="minorEastAsia" w:hAnsi="Cambria Math"/>
            <w:lang w:val="en-GB"/>
          </w:rPr>
          <m:t xml:space="preserve">x,y,z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1≤x,y,z≤100</m:t>
            </m:r>
          </m:e>
        </m:d>
      </m:oMath>
    </w:p>
    <w:p w:rsidR="00D1207C" w:rsidRDefault="00D1207C" w:rsidP="00D1207C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</w:t>
      </w:r>
      <w:r w:rsidRPr="00F878C4">
        <w:rPr>
          <w:rFonts w:eastAsiaTheme="minorEastAsia"/>
          <w:lang w:val="en-GB"/>
        </w:rPr>
        <w:t xml:space="preserve">: </w:t>
      </w:r>
      <w:r>
        <w:rPr>
          <w:rFonts w:eastAsiaTheme="minorEastAsia"/>
          <w:lang w:val="en-GB"/>
        </w:rPr>
        <w:t xml:space="preserve">ghi ra trên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đáp án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</w:p>
    <w:p w:rsidR="00D1207C" w:rsidRPr="00FF0EDC" w:rsidRDefault="00D1207C" w:rsidP="00D1207C">
      <w:pPr>
        <w:spacing w:line="360" w:lineRule="auto"/>
        <w:rPr>
          <w:rFonts w:cs="Times New Roman"/>
          <w:b/>
          <w:szCs w:val="26"/>
        </w:rPr>
      </w:pPr>
      <w:r w:rsidRPr="00FF0EDC">
        <w:rPr>
          <w:rFonts w:cs="Times New Roman"/>
          <w:b/>
          <w:szCs w:val="26"/>
        </w:rPr>
        <w:t>Ví dụ: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675"/>
        <w:gridCol w:w="1913"/>
        <w:gridCol w:w="5517"/>
      </w:tblGrid>
      <w:tr w:rsidR="00D1207C" w:rsidRPr="00C22E8B" w:rsidTr="00701022">
        <w:tc>
          <w:tcPr>
            <w:tcW w:w="1675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1913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OUTPUT</w:t>
            </w:r>
          </w:p>
        </w:tc>
        <w:tc>
          <w:tcPr>
            <w:tcW w:w="5517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 w:rsidRPr="00C22E8B">
              <w:rPr>
                <w:rFonts w:cs="Times New Roman"/>
                <w:b/>
                <w:szCs w:val="26"/>
                <w:lang w:val="en-GB"/>
              </w:rPr>
              <w:t>Giải thích</w:t>
            </w:r>
          </w:p>
        </w:tc>
      </w:tr>
      <w:tr w:rsidR="00D1207C" w:rsidRPr="00C22E8B" w:rsidTr="00701022">
        <w:tc>
          <w:tcPr>
            <w:tcW w:w="1675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 w:rsidRPr="00C22E8B">
              <w:rPr>
                <w:rFonts w:ascii="Cambria Math" w:hAnsi="Cambria Math" w:cs="Courier New"/>
                <w:szCs w:val="26"/>
                <w:lang w:val="en-US"/>
              </w:rPr>
              <w:t>3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 w:rsidRPr="00C22E8B">
              <w:rPr>
                <w:rFonts w:ascii="Cambria Math" w:hAnsi="Cambria Math" w:cs="Courier New"/>
                <w:szCs w:val="26"/>
                <w:lang w:val="en-US"/>
              </w:rPr>
              <w:t>1 2 3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 w:rsidRPr="00C22E8B">
              <w:rPr>
                <w:rFonts w:ascii="Cambria Math" w:hAnsi="Cambria Math" w:cs="Courier New"/>
                <w:szCs w:val="26"/>
                <w:lang w:val="en-US"/>
              </w:rPr>
              <w:t>1 3 2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 w:rsidRPr="00C22E8B">
              <w:rPr>
                <w:rFonts w:ascii="Cambria Math" w:hAnsi="Cambria Math" w:cs="Courier New"/>
                <w:szCs w:val="26"/>
                <w:lang w:val="en-US"/>
              </w:rPr>
              <w:t>2 1 3</w:t>
            </w:r>
          </w:p>
        </w:tc>
        <w:tc>
          <w:tcPr>
            <w:tcW w:w="1913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US"/>
              </w:rPr>
            </w:pPr>
            <w:r w:rsidRPr="00C22E8B">
              <w:rPr>
                <w:rFonts w:ascii="Cambria Math" w:hAnsi="Cambria Math" w:cs="Times New Roman"/>
                <w:szCs w:val="26"/>
                <w:lang w:val="en-US"/>
              </w:rPr>
              <w:t>Cat B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US"/>
              </w:rPr>
            </w:pPr>
            <w:r w:rsidRPr="00C22E8B">
              <w:rPr>
                <w:rFonts w:ascii="Cambria Math" w:hAnsi="Cambria Math" w:cs="Times New Roman"/>
                <w:szCs w:val="26"/>
                <w:lang w:val="en-US"/>
              </w:rPr>
              <w:t>Mouse C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US"/>
              </w:rPr>
            </w:pPr>
            <w:r w:rsidRPr="00C22E8B">
              <w:rPr>
                <w:rFonts w:ascii="Cambria Math" w:hAnsi="Cambria Math" w:cs="Times New Roman"/>
                <w:szCs w:val="26"/>
                <w:lang w:val="en-US"/>
              </w:rPr>
              <w:t>Cat A</w:t>
            </w:r>
          </w:p>
        </w:tc>
        <w:tc>
          <w:tcPr>
            <w:tcW w:w="5517" w:type="dxa"/>
            <w:tcBorders>
              <w:bottom w:val="single" w:sz="4" w:space="0" w:color="auto"/>
            </w:tcBorders>
          </w:tcPr>
          <w:p w:rsidR="00D1207C" w:rsidRPr="00C22E8B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GB"/>
              </w:rPr>
            </w:pPr>
            <w:r w:rsidRPr="00C22E8B">
              <w:rPr>
                <w:rFonts w:ascii="Cambria Math" w:hAnsi="Cambria Math" w:cs="Times New Roman"/>
                <w:szCs w:val="26"/>
                <w:lang w:val="en-GB"/>
              </w:rPr>
              <w:t>Câu hỏi 1:</w:t>
            </w:r>
          </w:p>
          <w:p w:rsidR="00D1207C" w:rsidRPr="00C22E8B" w:rsidRDefault="00D1207C" w:rsidP="00701022">
            <w:pPr>
              <w:jc w:val="left"/>
              <w:rPr>
                <w:szCs w:val="26"/>
              </w:rPr>
            </w:pPr>
            <w:r w:rsidRPr="00C22E8B">
              <w:rPr>
                <w:szCs w:val="26"/>
                <w:lang w:val="en-US"/>
              </w:rPr>
              <w:object w:dxaOrig="4695" w:dyaOrig="12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4.75pt;height:63.75pt" o:ole="">
                  <v:imagedata r:id="rId5" o:title=""/>
                </v:shape>
                <o:OLEObject Type="Embed" ProgID="PBrush" ShapeID="_x0000_i1025" DrawAspect="Content" ObjectID="_1728276947" r:id="rId6"/>
              </w:object>
            </w:r>
          </w:p>
          <w:p w:rsidR="00D1207C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GB"/>
              </w:rPr>
            </w:pPr>
            <w:r>
              <w:rPr>
                <w:rFonts w:ascii="Cambria Math" w:hAnsi="Cambria Math" w:cs="Times New Roman"/>
                <w:szCs w:val="26"/>
                <w:lang w:val="en-GB"/>
              </w:rPr>
              <w:t>Câu hỏi 2:</w:t>
            </w:r>
          </w:p>
          <w:p w:rsidR="00D1207C" w:rsidRPr="00C22E8B" w:rsidRDefault="00D1207C" w:rsidP="00701022">
            <w:pPr>
              <w:jc w:val="left"/>
              <w:rPr>
                <w:rFonts w:ascii="Cambria Math" w:hAnsi="Cambria Math" w:cs="Times New Roman"/>
                <w:szCs w:val="26"/>
                <w:lang w:val="en-GB"/>
              </w:rPr>
            </w:pPr>
            <w:r>
              <w:rPr>
                <w:lang w:val="en-US"/>
              </w:rPr>
              <w:object w:dxaOrig="4515" w:dyaOrig="1290">
                <v:shape id="_x0000_i1026" type="#_x0000_t75" style="width:225.75pt;height:64.5pt" o:ole="">
                  <v:imagedata r:id="rId7" o:title=""/>
                </v:shape>
                <o:OLEObject Type="Embed" ProgID="PBrush" ShapeID="_x0000_i1026" DrawAspect="Content" ObjectID="_1728276948" r:id="rId8"/>
              </w:object>
            </w:r>
          </w:p>
        </w:tc>
      </w:tr>
    </w:tbl>
    <w:p w:rsidR="00654031" w:rsidRPr="00D1207C" w:rsidRDefault="00654031" w:rsidP="00D1207C">
      <w:bookmarkStart w:id="0" w:name="_GoBack"/>
      <w:bookmarkEnd w:id="0"/>
    </w:p>
    <w:sectPr w:rsidR="00654031" w:rsidRPr="00D1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A0192"/>
    <w:multiLevelType w:val="hybridMultilevel"/>
    <w:tmpl w:val="9C783192"/>
    <w:lvl w:ilvl="0" w:tplc="E3E083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93F53"/>
    <w:multiLevelType w:val="hybridMultilevel"/>
    <w:tmpl w:val="46D85368"/>
    <w:lvl w:ilvl="0" w:tplc="4BA42B9C">
      <w:start w:val="1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16539B"/>
    <w:rsid w:val="00280F3C"/>
    <w:rsid w:val="00654031"/>
    <w:rsid w:val="00992DBB"/>
    <w:rsid w:val="00BA7F37"/>
    <w:rsid w:val="00D1207C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2022-10-26T01:09:00Z</dcterms:created>
  <dcterms:modified xsi:type="dcterms:W3CDTF">2022-10-26T01:09:00Z</dcterms:modified>
</cp:coreProperties>
</file>