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328" w:rsidRPr="00AD0328" w:rsidRDefault="00AD0328" w:rsidP="00D36287">
      <w:pPr>
        <w:jc w:val="both"/>
        <w:rPr>
          <w:rFonts w:asciiTheme="majorHAnsi" w:hAnsiTheme="majorHAnsi" w:cstheme="majorHAnsi"/>
          <w:sz w:val="26"/>
          <w:szCs w:val="26"/>
          <w:lang w:val="vi-VN"/>
        </w:rPr>
      </w:pPr>
      <w:proofErr w:type="spellStart"/>
      <w:r>
        <w:rPr>
          <w:rFonts w:asciiTheme="majorHAnsi" w:hAnsiTheme="majorHAnsi" w:cstheme="majorHAnsi"/>
          <w:sz w:val="26"/>
          <w:szCs w:val="26"/>
        </w:rPr>
        <w:t>Phạm</w:t>
      </w:r>
      <w:proofErr w:type="spellEnd"/>
      <w:r>
        <w:rPr>
          <w:rFonts w:asciiTheme="majorHAnsi" w:hAnsiTheme="majorHAnsi" w:cstheme="majorHAnsi"/>
          <w:sz w:val="26"/>
          <w:szCs w:val="26"/>
          <w:lang w:val="vi-VN"/>
        </w:rPr>
        <w:t xml:space="preserve"> mạnh Hùng – thpt lê quý đôn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 xml:space="preserve">    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proofErr w:type="spellStart"/>
      <w:r w:rsidRPr="00D36287">
        <w:rPr>
          <w:rFonts w:asciiTheme="majorHAnsi" w:hAnsiTheme="majorHAnsi" w:cstheme="majorHAnsi"/>
          <w:sz w:val="26"/>
          <w:szCs w:val="26"/>
        </w:rPr>
        <w:t>Bài</w:t>
      </w:r>
      <w:proofErr w:type="spellEnd"/>
      <w:r w:rsidRPr="00D36287">
        <w:rPr>
          <w:rFonts w:asciiTheme="majorHAnsi" w:hAnsiTheme="majorHAnsi" w:cstheme="majorHAnsi"/>
          <w:sz w:val="26"/>
          <w:szCs w:val="26"/>
          <w:lang w:val="vi-VN"/>
        </w:rPr>
        <w:t xml:space="preserve"> </w:t>
      </w:r>
      <w:r w:rsidRPr="00D36287">
        <w:rPr>
          <w:rFonts w:asciiTheme="majorHAnsi" w:hAnsiTheme="majorHAnsi" w:cstheme="majorHAnsi"/>
          <w:sz w:val="26"/>
          <w:szCs w:val="26"/>
        </w:rPr>
        <w:t>3:</w:t>
      </w:r>
      <w:r w:rsidRPr="00D36287">
        <w:rPr>
          <w:rFonts w:asciiTheme="majorHAnsi" w:hAnsiTheme="majorHAnsi" w:cstheme="majorHAnsi"/>
          <w:sz w:val="26"/>
          <w:szCs w:val="26"/>
          <w:lang w:val="vi-VN"/>
        </w:rPr>
        <w:t xml:space="preserve"> 8 điểm</w:t>
      </w:r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 xml:space="preserve">    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Trong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nhà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máy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trang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bị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loại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Robot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nghiệp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động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hoá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phẩm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phẩm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Robot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đồng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hai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phẩm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cùng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lúc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tiến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mỗi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loại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thao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Robot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phẩm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nhất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xong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rồi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chuyển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sang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phẩm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hai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hoàn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phẩm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, Robot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thể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tới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N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loại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thao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(N≤ 24)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mỗi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loại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thao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đã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phẩm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nào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đó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rồi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thì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lại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phẩm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đó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nữa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. Robot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hoạt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động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bằng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dãy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ký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in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hoa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mỗi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ký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cho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loại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thao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loại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thao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công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khác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nhau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ký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khác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nhau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đọc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dòng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Robot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được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tiến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hành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chu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như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sau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: 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 xml:space="preserve">     + Chu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nhất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Đọc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ký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nhất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phẩm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nhất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Tiếp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đọc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ký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N,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phẩm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hai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>.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 xml:space="preserve">     + Chu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hai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Đọc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ký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hai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phẩm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nhất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Tiếp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đọc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ký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N-1,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phẩm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hai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>.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 xml:space="preserve">     + Chu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ba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Đọc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ký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ba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phẩm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nhất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.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Tiếp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đọc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ký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N-2,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thực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ứng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phẩm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hai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>.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 xml:space="preserve">      ...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 xml:space="preserve">    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Tương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chu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còn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lại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để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đọc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hết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dòng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>.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 xml:space="preserve">    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Với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xâu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S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ký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in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hoa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lượng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ký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chẵn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quá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N x 2,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hãy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xác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xem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nó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phải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một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dòng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Robot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đã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nói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trên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hay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?    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ab/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vào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Tệp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văn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bản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ROBOT.INP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cấu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trúc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>: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ab/>
      </w:r>
      <w:r w:rsidRPr="00D36287">
        <w:rPr>
          <w:rFonts w:asciiTheme="majorHAnsi" w:hAnsiTheme="majorHAnsi" w:cstheme="majorHAnsi"/>
          <w:sz w:val="26"/>
          <w:szCs w:val="26"/>
        </w:rPr>
        <w:tab/>
        <w:t xml:space="preserve">-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Dòng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đầu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tiên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ghi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1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độ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dài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xâu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S.</w:t>
      </w:r>
    </w:p>
    <w:p w:rsidR="00D36287" w:rsidRPr="00D36287" w:rsidRDefault="00D36287" w:rsidP="00D36287">
      <w:pPr>
        <w:ind w:left="1440"/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 xml:space="preserve">-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Dòng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thứ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2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ghi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xâu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S.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ab/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Dữ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liệu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ra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Tệp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văn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bản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ROBOT.OUT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ghi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báo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‘CO’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nếu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xâu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S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là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dòng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lệnh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Robot,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ngược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lại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ghi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thông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báo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‘KHONG’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  <w:r w:rsidRPr="00D36287">
        <w:rPr>
          <w:rFonts w:asciiTheme="majorHAnsi" w:hAnsiTheme="majorHAnsi" w:cstheme="majorHAnsi"/>
          <w:sz w:val="26"/>
          <w:szCs w:val="26"/>
        </w:rPr>
        <w:tab/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Ví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D36287">
        <w:rPr>
          <w:rFonts w:asciiTheme="majorHAnsi" w:hAnsiTheme="majorHAnsi" w:cstheme="majorHAnsi"/>
          <w:sz w:val="26"/>
          <w:szCs w:val="26"/>
        </w:rPr>
        <w:t>dụ</w:t>
      </w:r>
      <w:proofErr w:type="spellEnd"/>
      <w:r w:rsidRPr="00D36287">
        <w:rPr>
          <w:rFonts w:asciiTheme="majorHAnsi" w:hAnsiTheme="majorHAnsi" w:cstheme="majorHAnsi"/>
          <w:sz w:val="26"/>
          <w:szCs w:val="26"/>
        </w:rPr>
        <w:t>:</w:t>
      </w: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</w:p>
    <w:tbl>
      <w:tblPr>
        <w:tblStyle w:val="TableGrid"/>
        <w:tblW w:w="0" w:type="auto"/>
        <w:tblInd w:w="1247" w:type="dxa"/>
        <w:tblLook w:val="01E0" w:firstRow="1" w:lastRow="1" w:firstColumn="1" w:lastColumn="1" w:noHBand="0" w:noVBand="0"/>
      </w:tblPr>
      <w:tblGrid>
        <w:gridCol w:w="3680"/>
        <w:gridCol w:w="3757"/>
      </w:tblGrid>
      <w:tr w:rsidR="00D36287" w:rsidRPr="00D36287" w:rsidTr="00BE171E">
        <w:tc>
          <w:tcPr>
            <w:tcW w:w="3680" w:type="dxa"/>
            <w:tcBorders>
              <w:bottom w:val="single" w:sz="4" w:space="0" w:color="auto"/>
            </w:tcBorders>
          </w:tcPr>
          <w:p w:rsidR="00D36287" w:rsidRPr="00D36287" w:rsidRDefault="00D36287" w:rsidP="00BE171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ROBOT.INP</w:t>
            </w:r>
          </w:p>
        </w:tc>
        <w:tc>
          <w:tcPr>
            <w:tcW w:w="3757" w:type="dxa"/>
            <w:tcBorders>
              <w:bottom w:val="single" w:sz="4" w:space="0" w:color="auto"/>
            </w:tcBorders>
          </w:tcPr>
          <w:p w:rsidR="00D36287" w:rsidRPr="00D36287" w:rsidRDefault="00D36287" w:rsidP="00BE171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ROBOT.OUT</w:t>
            </w:r>
          </w:p>
        </w:tc>
      </w:tr>
      <w:tr w:rsidR="00D36287" w:rsidRPr="00D36287" w:rsidTr="00BE171E">
        <w:tc>
          <w:tcPr>
            <w:tcW w:w="3680" w:type="dxa"/>
            <w:tcBorders>
              <w:bottom w:val="nil"/>
            </w:tcBorders>
          </w:tcPr>
          <w:p w:rsidR="00D36287" w:rsidRPr="00D36287" w:rsidRDefault="00D36287" w:rsidP="00BE171E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3757" w:type="dxa"/>
            <w:tcBorders>
              <w:bottom w:val="nil"/>
            </w:tcBorders>
          </w:tcPr>
          <w:p w:rsidR="00D36287" w:rsidRPr="00D36287" w:rsidRDefault="00D36287" w:rsidP="00BE171E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CO</w:t>
            </w:r>
          </w:p>
        </w:tc>
      </w:tr>
      <w:tr w:rsidR="00D36287" w:rsidRPr="00D36287" w:rsidTr="00BE171E">
        <w:tc>
          <w:tcPr>
            <w:tcW w:w="3680" w:type="dxa"/>
            <w:tcBorders>
              <w:top w:val="nil"/>
              <w:bottom w:val="single" w:sz="4" w:space="0" w:color="auto"/>
            </w:tcBorders>
          </w:tcPr>
          <w:p w:rsidR="00D36287" w:rsidRPr="00D36287" w:rsidRDefault="00D36287" w:rsidP="00BE171E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CBAABC</w:t>
            </w:r>
          </w:p>
        </w:tc>
        <w:tc>
          <w:tcPr>
            <w:tcW w:w="3757" w:type="dxa"/>
            <w:tcBorders>
              <w:top w:val="nil"/>
              <w:bottom w:val="single" w:sz="4" w:space="0" w:color="auto"/>
            </w:tcBorders>
          </w:tcPr>
          <w:p w:rsidR="00D36287" w:rsidRPr="00D36287" w:rsidRDefault="00D36287" w:rsidP="00BE171E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D36287" w:rsidRPr="00D36287" w:rsidTr="00BE171E">
        <w:tc>
          <w:tcPr>
            <w:tcW w:w="3680" w:type="dxa"/>
            <w:tcBorders>
              <w:top w:val="single" w:sz="4" w:space="0" w:color="auto"/>
              <w:bottom w:val="single" w:sz="4" w:space="0" w:color="auto"/>
            </w:tcBorders>
          </w:tcPr>
          <w:p w:rsidR="00D36287" w:rsidRPr="00D36287" w:rsidRDefault="00D36287" w:rsidP="00BE171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ROBOT.INP</w:t>
            </w:r>
          </w:p>
        </w:tc>
        <w:tc>
          <w:tcPr>
            <w:tcW w:w="3757" w:type="dxa"/>
            <w:tcBorders>
              <w:top w:val="single" w:sz="4" w:space="0" w:color="auto"/>
              <w:bottom w:val="single" w:sz="4" w:space="0" w:color="auto"/>
            </w:tcBorders>
          </w:tcPr>
          <w:p w:rsidR="00D36287" w:rsidRPr="00D36287" w:rsidRDefault="00D36287" w:rsidP="00BE171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ROBOT.OUT</w:t>
            </w:r>
          </w:p>
        </w:tc>
      </w:tr>
      <w:tr w:rsidR="00D36287" w:rsidRPr="00D36287" w:rsidTr="00BE171E">
        <w:tc>
          <w:tcPr>
            <w:tcW w:w="3680" w:type="dxa"/>
            <w:tcBorders>
              <w:top w:val="single" w:sz="4" w:space="0" w:color="auto"/>
              <w:bottom w:val="nil"/>
            </w:tcBorders>
          </w:tcPr>
          <w:p w:rsidR="00D36287" w:rsidRPr="00D36287" w:rsidRDefault="00D36287" w:rsidP="00BE171E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3757" w:type="dxa"/>
            <w:tcBorders>
              <w:top w:val="single" w:sz="4" w:space="0" w:color="auto"/>
              <w:bottom w:val="nil"/>
            </w:tcBorders>
          </w:tcPr>
          <w:p w:rsidR="00D36287" w:rsidRPr="00D36287" w:rsidRDefault="00D36287" w:rsidP="00BE171E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KHONG</w:t>
            </w:r>
          </w:p>
        </w:tc>
      </w:tr>
      <w:tr w:rsidR="00D36287" w:rsidRPr="00D36287" w:rsidTr="00BE171E">
        <w:tc>
          <w:tcPr>
            <w:tcW w:w="3680" w:type="dxa"/>
            <w:tcBorders>
              <w:top w:val="nil"/>
            </w:tcBorders>
          </w:tcPr>
          <w:p w:rsidR="00D36287" w:rsidRPr="00D36287" w:rsidRDefault="00D36287" w:rsidP="00BE171E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D36287">
              <w:rPr>
                <w:rFonts w:asciiTheme="majorHAnsi" w:hAnsiTheme="majorHAnsi" w:cstheme="majorHAnsi"/>
                <w:sz w:val="26"/>
                <w:szCs w:val="26"/>
              </w:rPr>
              <w:t>ACBDCA</w:t>
            </w:r>
          </w:p>
        </w:tc>
        <w:tc>
          <w:tcPr>
            <w:tcW w:w="3757" w:type="dxa"/>
            <w:tcBorders>
              <w:top w:val="nil"/>
            </w:tcBorders>
          </w:tcPr>
          <w:p w:rsidR="00D36287" w:rsidRPr="00D36287" w:rsidRDefault="00D36287" w:rsidP="00BE171E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</w:tbl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</w:p>
    <w:p w:rsidR="00D36287" w:rsidRPr="00D36287" w:rsidRDefault="00D36287" w:rsidP="00D36287">
      <w:pPr>
        <w:jc w:val="both"/>
        <w:rPr>
          <w:rFonts w:asciiTheme="majorHAnsi" w:hAnsiTheme="majorHAnsi" w:cstheme="majorHAnsi"/>
          <w:sz w:val="26"/>
          <w:szCs w:val="26"/>
        </w:rPr>
      </w:pPr>
    </w:p>
    <w:p w:rsidR="00FF1A20" w:rsidRPr="00FF1A20" w:rsidRDefault="00411D78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>
        <w:rPr>
          <w:rFonts w:asciiTheme="majorHAnsi" w:hAnsiTheme="majorHAnsi" w:cstheme="majorHAnsi"/>
          <w:sz w:val="26"/>
          <w:szCs w:val="26"/>
          <w:lang w:val="vi-VN"/>
        </w:rPr>
        <w:t>program bai3</w:t>
      </w:r>
      <w:r w:rsidR="00FF1A20" w:rsidRPr="00FF1A20">
        <w:rPr>
          <w:rFonts w:asciiTheme="majorHAnsi" w:hAnsiTheme="majorHAnsi" w:cstheme="majorHAnsi"/>
          <w:sz w:val="26"/>
          <w:szCs w:val="26"/>
          <w:lang w:val="vi-VN"/>
        </w:rPr>
        <w:t>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>uses crt;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>var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f1,f2: text;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n: integer;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s: string;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i,dem: integer;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>BEGIN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clrscr;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assign(f1,'ROBOT.INP');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lastRenderedPageBreak/>
        <w:t xml:space="preserve">     reset(f1);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assign(f2,'ROBOT.OUT');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rewrite(f2);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readln(f1,n);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read(f1,s);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if (n mod 2 &lt;&gt; 0)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or (length(s) mod 2 &lt;&gt; 0)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or (length(s) &gt; n*2)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then write(f2,'KHONG')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else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begin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     dem:=0;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     for i:=1 to n div 2 do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         if s[i] = s[n+1-i]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         then inc(dem);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     if dem = n div 2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     then write(f2,'CO')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     else write(f2,'KHONG');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    end;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close(f1); close(f2);</w:t>
      </w:r>
    </w:p>
    <w:p w:rsidR="00FF1A20" w:rsidRPr="00FF1A20" w:rsidRDefault="00FF1A20" w:rsidP="00FF1A20">
      <w:pP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 xml:space="preserve">     readln</w:t>
      </w:r>
    </w:p>
    <w:p w:rsidR="00FF1A20" w:rsidRDefault="00FF1A20" w:rsidP="00FF1A20">
      <w:pPr>
        <w:pBdr>
          <w:bottom w:val="single" w:sz="6" w:space="1" w:color="auto"/>
        </w:pBdr>
        <w:tabs>
          <w:tab w:val="left" w:pos="7725"/>
        </w:tabs>
        <w:rPr>
          <w:rFonts w:asciiTheme="majorHAnsi" w:hAnsiTheme="majorHAnsi" w:cstheme="majorHAnsi"/>
          <w:sz w:val="26"/>
          <w:szCs w:val="26"/>
          <w:lang w:val="vi-VN"/>
        </w:rPr>
      </w:pPr>
      <w:r w:rsidRPr="00FF1A20">
        <w:rPr>
          <w:rFonts w:asciiTheme="majorHAnsi" w:hAnsiTheme="majorHAnsi" w:cstheme="majorHAnsi"/>
          <w:sz w:val="26"/>
          <w:szCs w:val="26"/>
          <w:lang w:val="vi-VN"/>
        </w:rPr>
        <w:t>END.</w:t>
      </w:r>
    </w:p>
    <w:p w:rsidR="00304923" w:rsidRPr="00D36287" w:rsidRDefault="00304923">
      <w:pPr>
        <w:rPr>
          <w:rFonts w:asciiTheme="majorHAnsi" w:hAnsiTheme="majorHAnsi" w:cstheme="majorHAnsi"/>
          <w:sz w:val="26"/>
          <w:szCs w:val="26"/>
        </w:rPr>
      </w:pPr>
      <w:bookmarkStart w:id="0" w:name="_GoBack"/>
      <w:bookmarkEnd w:id="0"/>
    </w:p>
    <w:sectPr w:rsidR="00304923" w:rsidRPr="00D36287" w:rsidSect="009554E2">
      <w:footerReference w:type="even" r:id="rId6"/>
      <w:footerReference w:type="default" r:id="rId7"/>
      <w:pgSz w:w="11907" w:h="16840" w:code="9"/>
      <w:pgMar w:top="567" w:right="1134" w:bottom="73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661D" w:rsidRDefault="0096661D">
      <w:r>
        <w:separator/>
      </w:r>
    </w:p>
  </w:endnote>
  <w:endnote w:type="continuationSeparator" w:id="0">
    <w:p w:rsidR="0096661D" w:rsidRDefault="00966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6E4" w:rsidRDefault="00AD0328" w:rsidP="00761ED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D36E4" w:rsidRDefault="0096661D" w:rsidP="00ED22E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6E4" w:rsidRDefault="00AD0328" w:rsidP="00761ED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11D78">
      <w:rPr>
        <w:rStyle w:val="PageNumber"/>
        <w:noProof/>
      </w:rPr>
      <w:t>2</w:t>
    </w:r>
    <w:r>
      <w:rPr>
        <w:rStyle w:val="PageNumber"/>
      </w:rPr>
      <w:fldChar w:fldCharType="end"/>
    </w:r>
  </w:p>
  <w:p w:rsidR="00CD36E4" w:rsidRDefault="0096661D" w:rsidP="00ED22E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661D" w:rsidRDefault="0096661D">
      <w:r>
        <w:separator/>
      </w:r>
    </w:p>
  </w:footnote>
  <w:footnote w:type="continuationSeparator" w:id="0">
    <w:p w:rsidR="0096661D" w:rsidRDefault="009666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287"/>
    <w:rsid w:val="00304923"/>
    <w:rsid w:val="00411D78"/>
    <w:rsid w:val="0096661D"/>
    <w:rsid w:val="00AD0328"/>
    <w:rsid w:val="00B909C0"/>
    <w:rsid w:val="00D36287"/>
    <w:rsid w:val="00F9394A"/>
    <w:rsid w:val="00FF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48673"/>
  <w15:chartTrackingRefBased/>
  <w15:docId w15:val="{68E4E9AF-E8F6-4359-A3FF-4D15C7E7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6287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D36287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36287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table" w:styleId="TableGrid">
    <w:name w:val="Table Grid"/>
    <w:basedOn w:val="TableNormal"/>
    <w:rsid w:val="00D362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D3628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D36287"/>
    <w:rPr>
      <w:rFonts w:ascii=".VnTime" w:eastAsia="Times New Roman" w:hAnsi=".VnTime" w:cs="Times New Roman"/>
      <w:sz w:val="28"/>
      <w:szCs w:val="28"/>
    </w:rPr>
  </w:style>
  <w:style w:type="character" w:styleId="PageNumber">
    <w:name w:val="page number"/>
    <w:basedOn w:val="DefaultParagraphFont"/>
    <w:rsid w:val="00D36287"/>
  </w:style>
  <w:style w:type="paragraph" w:styleId="BalloonText">
    <w:name w:val="Balloon Text"/>
    <w:basedOn w:val="Normal"/>
    <w:link w:val="BalloonTextChar"/>
    <w:uiPriority w:val="99"/>
    <w:semiHidden/>
    <w:unhideWhenUsed/>
    <w:rsid w:val="00AD03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32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 6440</cp:lastModifiedBy>
  <cp:revision>6</cp:revision>
  <dcterms:created xsi:type="dcterms:W3CDTF">2022-10-14T01:38:00Z</dcterms:created>
  <dcterms:modified xsi:type="dcterms:W3CDTF">2022-10-15T07:14:00Z</dcterms:modified>
</cp:coreProperties>
</file>