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E5C" w:rsidRPr="003F4E66" w:rsidRDefault="00DD6E5C" w:rsidP="00DD6E5C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3F4E66">
        <w:rPr>
          <w:rFonts w:ascii="Times New Roman" w:hAnsi="Times New Roman" w:cs="Times New Roman"/>
          <w:b/>
          <w:color w:val="FF0000"/>
          <w:sz w:val="26"/>
          <w:szCs w:val="26"/>
        </w:rPr>
        <w:t>MUA HÀNG KHUYẾN MẠI</w:t>
      </w:r>
      <w:r w:rsidRPr="003F4E6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 (</w:t>
      </w:r>
      <w:r w:rsidRPr="003F4E66">
        <w:rPr>
          <w:rFonts w:ascii="Times New Roman" w:eastAsiaTheme="minorEastAsia" w:hAnsi="Times New Roman" w:cs="Times New Roman"/>
          <w:b/>
          <w:color w:val="FF0000"/>
          <w:sz w:val="26"/>
          <w:szCs w:val="26"/>
        </w:rPr>
        <w:t>BUYFREE</w:t>
      </w:r>
      <w:r w:rsidRPr="003F4E66">
        <w:rPr>
          <w:rFonts w:ascii="Times New Roman" w:hAnsi="Times New Roman" w:cs="Times New Roman"/>
          <w:b/>
          <w:color w:val="FF0000"/>
          <w:sz w:val="26"/>
          <w:szCs w:val="26"/>
        </w:rPr>
        <w:t>.CPP</w:t>
      </w:r>
      <w:r w:rsidRPr="003F4E66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)</w:t>
      </w:r>
    </w:p>
    <w:p w:rsidR="00DD6E5C" w:rsidRDefault="00DD6E5C" w:rsidP="00DD6E5C">
      <w:pPr>
        <w:spacing w:line="360" w:lineRule="auto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Có N kiện hàng chất lượng cao, kiện hàng thứ </w:t>
      </w:r>
      <m:oMath>
        <m:r>
          <w:rPr>
            <w:rFonts w:ascii="Cambria Math" w:hAnsi="Cambria Math" w:cs="Times New Roman"/>
            <w:szCs w:val="26"/>
          </w:rPr>
          <m:t>i</m:t>
        </m:r>
      </m:oMath>
      <w:r>
        <w:rPr>
          <w:rFonts w:cs="Times New Roman"/>
          <w:szCs w:val="26"/>
        </w:rPr>
        <w:t xml:space="preserve"> có kích thước </w:t>
      </w:r>
      <m:oMath>
        <m:r>
          <w:rPr>
            <w:rFonts w:ascii="Cambria Math" w:hAnsi="Cambria Math" w:cs="Times New Roman"/>
            <w:szCs w:val="26"/>
          </w:rPr>
          <m:t>A[i]</m:t>
        </m:r>
      </m:oMath>
      <w:r>
        <w:rPr>
          <w:rFonts w:cs="Times New Roman"/>
          <w:szCs w:val="26"/>
        </w:rPr>
        <w:t xml:space="preserve"> với </w:t>
      </w:r>
      <m:oMath>
        <m:r>
          <w:rPr>
            <w:rFonts w:ascii="Cambria Math" w:hAnsi="Cambria Math" w:cs="Times New Roman"/>
            <w:szCs w:val="26"/>
          </w:rPr>
          <m:t>i=1..N</m:t>
        </m:r>
      </m:oMath>
      <w:r>
        <w:rPr>
          <w:rFonts w:cs="Times New Roman"/>
          <w:szCs w:val="26"/>
        </w:rPr>
        <w:t xml:space="preserve">, và M kiện hàng chất lượng thấp, kiện hàng thứ </w:t>
      </w:r>
      <m:oMath>
        <m:r>
          <w:rPr>
            <w:rFonts w:ascii="Cambria Math" w:hAnsi="Cambria Math" w:cs="Times New Roman"/>
            <w:szCs w:val="26"/>
          </w:rPr>
          <m:t xml:space="preserve">j </m:t>
        </m:r>
      </m:oMath>
      <w:r>
        <w:rPr>
          <w:rFonts w:cs="Times New Roman"/>
          <w:szCs w:val="26"/>
        </w:rPr>
        <w:t xml:space="preserve">có kích thước </w:t>
      </w:r>
      <m:oMath>
        <m:r>
          <w:rPr>
            <w:rFonts w:ascii="Cambria Math" w:hAnsi="Cambria Math" w:cs="Times New Roman"/>
            <w:szCs w:val="26"/>
          </w:rPr>
          <m:t>B[j]</m:t>
        </m:r>
      </m:oMath>
      <w:r>
        <w:rPr>
          <w:rFonts w:cs="Times New Roman"/>
          <w:szCs w:val="26"/>
        </w:rPr>
        <w:t xml:space="preserve"> với </w:t>
      </w:r>
      <m:oMath>
        <m:r>
          <w:rPr>
            <w:rFonts w:ascii="Cambria Math" w:hAnsi="Cambria Math" w:cs="Times New Roman"/>
            <w:szCs w:val="26"/>
          </w:rPr>
          <m:t>j=1..M</m:t>
        </m:r>
      </m:oMath>
      <w:r>
        <w:rPr>
          <w:rFonts w:eastAsiaTheme="minorEastAsia" w:cs="Times New Roman"/>
          <w:szCs w:val="26"/>
        </w:rPr>
        <w:t>.</w:t>
      </w:r>
    </w:p>
    <w:p w:rsidR="00DD6E5C" w:rsidRDefault="00DD6E5C" w:rsidP="00DD6E5C">
      <w:pPr>
        <w:spacing w:line="360" w:lineRule="auto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 xml:space="preserve">Khi mua hàng, HD được khuyến mãi như sau: Nếu mua kiện hàng chất lượng cao có kích thước A thì được khuyến mãi thêm kiện hàng chất lượng thấp kích thước B sao cho </w:t>
      </w:r>
      <m:oMath>
        <m:r>
          <w:rPr>
            <w:rFonts w:ascii="Cambria Math" w:eastAsiaTheme="minorEastAsia" w:hAnsi="Cambria Math" w:cs="Times New Roman"/>
            <w:szCs w:val="26"/>
          </w:rPr>
          <m:t>1≤B&lt;A</m:t>
        </m:r>
      </m:oMath>
      <w:r>
        <w:rPr>
          <w:rFonts w:eastAsiaTheme="minorEastAsia" w:cs="Times New Roman"/>
          <w:szCs w:val="26"/>
        </w:rPr>
        <w:t>.</w:t>
      </w:r>
    </w:p>
    <w:p w:rsidR="00DD6E5C" w:rsidRDefault="00DD6E5C" w:rsidP="00DD6E5C">
      <w:pPr>
        <w:spacing w:line="360" w:lineRule="auto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>Hãy giúp HD xem anh ta có thể mua tối đa bao nhiêu kiện hàng biết rằng HD không được mua kiện hàng chất lượng thấp (chỉ dùng khuyến mại).</w:t>
      </w:r>
    </w:p>
    <w:p w:rsidR="00DD6E5C" w:rsidRPr="009E63ED" w:rsidRDefault="00DD6E5C" w:rsidP="00DD6E5C">
      <w:pPr>
        <w:spacing w:line="360" w:lineRule="auto"/>
        <w:rPr>
          <w:rFonts w:eastAsiaTheme="minorEastAsia"/>
          <w:lang w:val="en-GB"/>
        </w:rPr>
      </w:pPr>
      <w:r w:rsidRPr="009E63ED">
        <w:rPr>
          <w:rFonts w:eastAsiaTheme="minorEastAsia"/>
          <w:b/>
          <w:lang w:val="en-GB"/>
        </w:rPr>
        <w:t>Dữ liệu vào</w:t>
      </w:r>
      <w:r w:rsidRPr="009E63ED">
        <w:rPr>
          <w:rFonts w:eastAsiaTheme="minorEastAsia"/>
          <w:lang w:val="en-GB"/>
        </w:rPr>
        <w:t xml:space="preserve">: </w:t>
      </w:r>
    </w:p>
    <w:p w:rsidR="00DD6E5C" w:rsidRPr="009763B0" w:rsidRDefault="00DD6E5C" w:rsidP="00DD6E5C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Dòng 1: N và M </w:t>
      </w:r>
      <m:oMath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1≤N≤10.000;1≤M≤10.000</m:t>
            </m:r>
          </m:e>
        </m:d>
      </m:oMath>
    </w:p>
    <w:p w:rsidR="00DD6E5C" w:rsidRDefault="00DD6E5C" w:rsidP="00DD6E5C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 xml:space="preserve">N dòng tiếp theo, dòng thứ I ghi kích thước hàng chất lượng cao thứ I là A[i] </w:t>
      </w:r>
      <m:oMath>
        <m:r>
          <w:rPr>
            <w:rFonts w:ascii="Cambria Math" w:eastAsiaTheme="minorEastAsia" w:hAnsi="Cambria Math" w:cs="Times New Roman"/>
            <w:szCs w:val="26"/>
          </w:rPr>
          <m:t>(1≤A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6"/>
              </w:rPr>
              <m:t>i</m:t>
            </m:r>
          </m:e>
        </m:d>
        <m:r>
          <w:rPr>
            <w:rFonts w:ascii="Cambria Math" w:eastAsiaTheme="minorEastAsia" w:hAnsi="Cambria Math" w:cs="Times New Roman"/>
            <w:szCs w:val="26"/>
          </w:rPr>
          <m:t>≤1.000.000)</m:t>
        </m:r>
      </m:oMath>
    </w:p>
    <w:p w:rsidR="00DD6E5C" w:rsidRDefault="00DD6E5C" w:rsidP="00DD6E5C">
      <w:pPr>
        <w:pStyle w:val="ListParagraph"/>
        <w:numPr>
          <w:ilvl w:val="0"/>
          <w:numId w:val="4"/>
        </w:numPr>
        <w:spacing w:after="0" w:line="360" w:lineRule="auto"/>
        <w:jc w:val="left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>M dòng tiếp theo, dòng thứ I ghi kích thước hàng chất lượng thấp thứ I là B[i]</w:t>
      </w:r>
    </w:p>
    <w:p w:rsidR="00DD6E5C" w:rsidRPr="009E63ED" w:rsidRDefault="00DD6E5C" w:rsidP="00DD6E5C">
      <w:pPr>
        <w:spacing w:line="360" w:lineRule="auto"/>
        <w:jc w:val="left"/>
        <w:rPr>
          <w:rFonts w:eastAsiaTheme="minorEastAsia" w:cs="Times New Roman"/>
          <w:szCs w:val="26"/>
        </w:rPr>
      </w:pPr>
      <w:r w:rsidRPr="009E63ED">
        <w:rPr>
          <w:rFonts w:eastAsiaTheme="minorEastAsia"/>
          <w:b/>
          <w:lang w:val="en-GB"/>
        </w:rPr>
        <w:t>Kết quả</w:t>
      </w:r>
      <w:r w:rsidRPr="009E63ED">
        <w:rPr>
          <w:rFonts w:eastAsiaTheme="minorEastAsia"/>
          <w:lang w:val="en-GB"/>
        </w:rPr>
        <w:t xml:space="preserve">: </w:t>
      </w:r>
      <w:r w:rsidRPr="009E63ED">
        <w:rPr>
          <w:rFonts w:eastAsiaTheme="minorEastAsia" w:cs="Times New Roman"/>
          <w:szCs w:val="26"/>
        </w:rPr>
        <w:t>Một số duy nhất là số lượng tối đa các kiện hàng mà HD mua được</w:t>
      </w:r>
    </w:p>
    <w:p w:rsidR="00DD6E5C" w:rsidRDefault="00DD6E5C" w:rsidP="00DD6E5C">
      <w:pPr>
        <w:spacing w:line="360" w:lineRule="auto"/>
        <w:rPr>
          <w:rFonts w:eastAsiaTheme="minorEastAsia" w:cs="Times New Roman"/>
          <w:b/>
          <w:szCs w:val="26"/>
          <w:lang w:val="en-US"/>
        </w:rPr>
      </w:pPr>
    </w:p>
    <w:p w:rsidR="00DD6E5C" w:rsidRPr="009763B0" w:rsidRDefault="00DD6E5C" w:rsidP="00DD6E5C">
      <w:pPr>
        <w:spacing w:line="360" w:lineRule="auto"/>
        <w:rPr>
          <w:rFonts w:eastAsiaTheme="minorEastAsia" w:cs="Times New Roman"/>
          <w:b/>
          <w:szCs w:val="26"/>
        </w:rPr>
      </w:pPr>
      <w:r w:rsidRPr="009763B0">
        <w:rPr>
          <w:rFonts w:eastAsiaTheme="minorEastAsia" w:cs="Times New Roman"/>
          <w:b/>
          <w:szCs w:val="26"/>
        </w:rPr>
        <w:t>Ví dụ: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53"/>
        <w:gridCol w:w="2858"/>
      </w:tblGrid>
      <w:tr w:rsidR="00DD6E5C" w:rsidTr="004D5FEE">
        <w:tc>
          <w:tcPr>
            <w:tcW w:w="2953" w:type="dxa"/>
          </w:tcPr>
          <w:p w:rsidR="00DD6E5C" w:rsidRPr="00C22E8B" w:rsidRDefault="00DD6E5C" w:rsidP="004D5FE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 w:rsidRPr="00C22E8B"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2858" w:type="dxa"/>
          </w:tcPr>
          <w:p w:rsidR="00DD6E5C" w:rsidRPr="00C22E8B" w:rsidRDefault="00DD6E5C" w:rsidP="004D5FE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Times New Roman"/>
                <w:b/>
                <w:szCs w:val="26"/>
                <w:lang w:val="en-GB"/>
              </w:rPr>
            </w:pPr>
            <w:r w:rsidRPr="00C22E8B">
              <w:rPr>
                <w:rFonts w:cs="Times New Roman"/>
                <w:b/>
                <w:szCs w:val="26"/>
              </w:rPr>
              <w:t>OUT</w:t>
            </w:r>
            <w:r w:rsidRPr="00C22E8B">
              <w:rPr>
                <w:rFonts w:cs="Times New Roman"/>
                <w:b/>
                <w:szCs w:val="26"/>
                <w:lang w:val="en-GB"/>
              </w:rPr>
              <w:t>PUT</w:t>
            </w:r>
          </w:p>
        </w:tc>
      </w:tr>
      <w:tr w:rsidR="00DD6E5C" w:rsidRPr="009763B0" w:rsidTr="004D5FEE">
        <w:tc>
          <w:tcPr>
            <w:tcW w:w="2953" w:type="dxa"/>
          </w:tcPr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3 4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6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1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3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1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5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3</w:t>
            </w:r>
          </w:p>
          <w:p w:rsidR="00DD6E5C" w:rsidRPr="009763B0" w:rsidRDefault="00DD6E5C" w:rsidP="004D5FE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</w:pPr>
            <w:r w:rsidRPr="009763B0">
              <w:rPr>
                <w:rFonts w:ascii="Cambria Math" w:eastAsia="Times New Roman" w:hAnsi="Cambria Math" w:cs="Times New Roman"/>
                <w:color w:val="000000"/>
                <w:szCs w:val="26"/>
                <w:lang w:eastAsia="vi-VN"/>
              </w:rPr>
              <w:t>4</w:t>
            </w:r>
          </w:p>
        </w:tc>
        <w:tc>
          <w:tcPr>
            <w:tcW w:w="2858" w:type="dxa"/>
          </w:tcPr>
          <w:p w:rsidR="00DD6E5C" w:rsidRPr="009763B0" w:rsidRDefault="00DD6E5C" w:rsidP="004D5FEE">
            <w:pPr>
              <w:pStyle w:val="HTMLPreformatted"/>
              <w:spacing w:line="276" w:lineRule="auto"/>
              <w:rPr>
                <w:rFonts w:ascii="Cambria Math" w:hAnsi="Cambria Math" w:cs="Times New Roman"/>
                <w:color w:val="000000"/>
                <w:sz w:val="26"/>
                <w:szCs w:val="26"/>
              </w:rPr>
            </w:pPr>
            <w:r w:rsidRPr="009763B0">
              <w:rPr>
                <w:rFonts w:ascii="Cambria Math" w:hAnsi="Cambria Math" w:cs="Times New Roman"/>
                <w:color w:val="000000"/>
                <w:sz w:val="26"/>
                <w:szCs w:val="26"/>
              </w:rPr>
              <w:t>5</w:t>
            </w:r>
          </w:p>
          <w:p w:rsidR="00DD6E5C" w:rsidRPr="009763B0" w:rsidRDefault="00DD6E5C" w:rsidP="004D5FEE">
            <w:pPr>
              <w:rPr>
                <w:rFonts w:ascii="Cambria Math" w:eastAsiaTheme="minorEastAsia" w:hAnsi="Cambria Math" w:cs="Times New Roman"/>
                <w:szCs w:val="26"/>
                <w:lang w:val="en-US"/>
              </w:rPr>
            </w:pPr>
          </w:p>
        </w:tc>
      </w:tr>
    </w:tbl>
    <w:p w:rsidR="007771CB" w:rsidRPr="00DD6E5C" w:rsidRDefault="007771CB" w:rsidP="00DD6E5C">
      <w:bookmarkStart w:id="0" w:name="_GoBack"/>
      <w:bookmarkEnd w:id="0"/>
    </w:p>
    <w:sectPr w:rsidR="007771CB" w:rsidRPr="00DD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2C77"/>
    <w:multiLevelType w:val="hybridMultilevel"/>
    <w:tmpl w:val="0230293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02F8"/>
    <w:multiLevelType w:val="hybridMultilevel"/>
    <w:tmpl w:val="81DAEA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F6B7C"/>
    <w:multiLevelType w:val="hybridMultilevel"/>
    <w:tmpl w:val="60ECDCE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F59EF"/>
    <w:multiLevelType w:val="hybridMultilevel"/>
    <w:tmpl w:val="AB905098"/>
    <w:lvl w:ilvl="0" w:tplc="6FE4087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6AC"/>
    <w:rsid w:val="000927BB"/>
    <w:rsid w:val="007771CB"/>
    <w:rsid w:val="007A26AC"/>
    <w:rsid w:val="009C0ED4"/>
    <w:rsid w:val="00DD6E5C"/>
    <w:rsid w:val="00F3695C"/>
    <w:rsid w:val="00FB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31DA2-0CDF-46F0-B10C-062DCF2A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6AC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A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7A26AC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A26A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A26AC"/>
    <w:rPr>
      <w:rFonts w:ascii="Times New Roman" w:hAnsi="Times New Roman"/>
      <w:noProof/>
      <w:sz w:val="26"/>
      <w:lang w:val="vi-V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6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6E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2022-10-26T01:03:00Z</dcterms:created>
  <dcterms:modified xsi:type="dcterms:W3CDTF">2022-10-26T01:03:00Z</dcterms:modified>
</cp:coreProperties>
</file>