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DB8" w:rsidRPr="005D08F2" w:rsidRDefault="00206DB8" w:rsidP="00206DB8">
      <w:pPr>
        <w:spacing w:after="225" w:line="360" w:lineRule="atLeast"/>
        <w:rPr>
          <w:rFonts w:ascii="Times New Roman" w:eastAsia="Times New Roman" w:hAnsi="Times New Roman" w:cs="Times New Roman"/>
          <w:sz w:val="26"/>
          <w:szCs w:val="26"/>
        </w:rPr>
      </w:pPr>
      <w:r w:rsidRPr="005D08F2">
        <w:rPr>
          <w:rFonts w:ascii="Times New Roman" w:eastAsia="Times New Roman" w:hAnsi="Times New Roman" w:cs="Times New Roman"/>
          <w:sz w:val="26"/>
          <w:szCs w:val="26"/>
        </w:rPr>
        <w:t>Nguyễn Thanh Hà – THPT An Dương</w:t>
      </w:r>
    </w:p>
    <w:p w:rsidR="00206DB8" w:rsidRDefault="00206DB8" w:rsidP="00206DB8">
      <w:pPr>
        <w:spacing w:after="225" w:line="360" w:lineRule="atLeast"/>
        <w:rPr>
          <w:rFonts w:ascii="Times New Roman" w:eastAsia="Times New Roman" w:hAnsi="Times New Roman" w:cs="Times New Roman"/>
          <w:sz w:val="26"/>
          <w:szCs w:val="26"/>
        </w:rPr>
      </w:pPr>
      <w:r w:rsidRPr="005D08F2">
        <w:rPr>
          <w:rFonts w:ascii="Times New Roman" w:eastAsia="Times New Roman" w:hAnsi="Times New Roman" w:cs="Times New Roman"/>
          <w:sz w:val="26"/>
          <w:szCs w:val="26"/>
        </w:rPr>
        <w:t>CAUHOI</w:t>
      </w:r>
    </w:p>
    <w:p w:rsidR="00186E35" w:rsidRPr="00186E35" w:rsidRDefault="00186E35" w:rsidP="00206DB8">
      <w:pPr>
        <w:spacing w:after="225" w:line="360" w:lineRule="atLeast"/>
        <w:rPr>
          <w:rFonts w:ascii="Times New Roman" w:eastAsia="Times New Roman" w:hAnsi="Times New Roman" w:cs="Times New Roman"/>
          <w:b/>
          <w:sz w:val="26"/>
          <w:szCs w:val="26"/>
        </w:rPr>
      </w:pPr>
      <w:r w:rsidRPr="00186E35">
        <w:rPr>
          <w:rFonts w:ascii="Times New Roman" w:eastAsia="Times New Roman" w:hAnsi="Times New Roman" w:cs="Times New Roman"/>
          <w:b/>
          <w:sz w:val="26"/>
          <w:szCs w:val="26"/>
        </w:rPr>
        <w:t>Câu 4: (7 điểm)</w:t>
      </w:r>
    </w:p>
    <w:p w:rsidR="00206DB8" w:rsidRPr="00206DB8" w:rsidRDefault="00206DB8" w:rsidP="00186E35">
      <w:pPr>
        <w:spacing w:after="225" w:line="360" w:lineRule="atLeast"/>
        <w:ind w:firstLine="720"/>
        <w:rPr>
          <w:rFonts w:ascii="Times New Roman" w:eastAsia="Times New Roman" w:hAnsi="Times New Roman" w:cs="Times New Roman"/>
          <w:sz w:val="26"/>
          <w:szCs w:val="26"/>
        </w:rPr>
      </w:pPr>
      <w:r w:rsidRPr="00206DB8">
        <w:rPr>
          <w:rFonts w:ascii="Times New Roman" w:eastAsia="Times New Roman" w:hAnsi="Times New Roman" w:cs="Times New Roman"/>
          <w:sz w:val="26"/>
          <w:szCs w:val="26"/>
        </w:rPr>
        <w:t>Hiện nay, với sự bùng nổ của công nghệ thông tin, mỗi cá nhân đều có cho mình một số tài khoản (tài khoản facebook, tài khoản e-mail, tài khoản twitter…). Các tài khoản này đều cần được bảo vệ bằng các mật khẩu. Một vấn đề quan trọng là cần có biện pháp bảo vệ các mật khẩu đó “an toàn” để tránh bị đánh cắp tài khoản.</w:t>
      </w:r>
    </w:p>
    <w:p w:rsidR="00206DB8" w:rsidRPr="00206DB8" w:rsidRDefault="005E6BC8" w:rsidP="00186E35">
      <w:pPr>
        <w:spacing w:after="225" w:line="360" w:lineRule="atLeast"/>
        <w:ind w:firstLine="720"/>
        <w:rPr>
          <w:rFonts w:ascii="Times New Roman" w:eastAsia="Times New Roman" w:hAnsi="Times New Roman" w:cs="Times New Roman"/>
          <w:sz w:val="26"/>
          <w:szCs w:val="26"/>
        </w:rPr>
      </w:pPr>
      <w:r w:rsidRPr="005D08F2">
        <w:rPr>
          <w:rFonts w:ascii="Times New Roman" w:eastAsia="Times New Roman" w:hAnsi="Times New Roman" w:cs="Times New Roman"/>
          <w:sz w:val="26"/>
          <w:szCs w:val="26"/>
        </w:rPr>
        <w:t>Vũ</w:t>
      </w:r>
      <w:r w:rsidR="00206DB8" w:rsidRPr="00206DB8">
        <w:rPr>
          <w:rFonts w:ascii="Times New Roman" w:eastAsia="Times New Roman" w:hAnsi="Times New Roman" w:cs="Times New Roman"/>
          <w:sz w:val="26"/>
          <w:szCs w:val="26"/>
        </w:rPr>
        <w:t xml:space="preserve"> luôn chọn cho mình những mật khẩu gồm một số chữ cái la-tinh đứng đầu (không quá </w:t>
      </w:r>
      <w:r w:rsidR="00206DB8" w:rsidRPr="005D08F2">
        <w:rPr>
          <w:rFonts w:ascii="Times New Roman" w:eastAsia="Times New Roman" w:hAnsi="Times New Roman" w:cs="Times New Roman"/>
          <w:sz w:val="26"/>
          <w:szCs w:val="26"/>
          <w:bdr w:val="none" w:sz="0" w:space="0" w:color="auto" w:frame="1"/>
        </w:rPr>
        <w:t>10</w:t>
      </w:r>
      <w:r w:rsidR="00206DB8" w:rsidRPr="00206DB8">
        <w:rPr>
          <w:rFonts w:ascii="Times New Roman" w:eastAsia="Times New Roman" w:hAnsi="Times New Roman" w:cs="Times New Roman"/>
          <w:sz w:val="26"/>
          <w:szCs w:val="26"/>
        </w:rPr>
        <w:t> chữ cái) và đem ghép vào cuối một số nguyên dương trong hệ thập phân (không quá </w:t>
      </w:r>
      <w:r w:rsidR="00206DB8" w:rsidRPr="005D08F2">
        <w:rPr>
          <w:rFonts w:ascii="Times New Roman" w:eastAsia="Times New Roman" w:hAnsi="Times New Roman" w:cs="Times New Roman"/>
          <w:sz w:val="26"/>
          <w:szCs w:val="26"/>
          <w:bdr w:val="none" w:sz="0" w:space="0" w:color="auto" w:frame="1"/>
        </w:rPr>
        <w:t>6</w:t>
      </w:r>
      <w:r w:rsidR="00206DB8" w:rsidRPr="00206DB8">
        <w:rPr>
          <w:rFonts w:ascii="Times New Roman" w:eastAsia="Times New Roman" w:hAnsi="Times New Roman" w:cs="Times New Roman"/>
          <w:sz w:val="26"/>
          <w:szCs w:val="26"/>
        </w:rPr>
        <w:t xml:space="preserve"> chữ số). Ví dụ: `Abcd12`. Sau đó </w:t>
      </w:r>
      <w:r w:rsidRPr="005D08F2">
        <w:rPr>
          <w:rFonts w:ascii="Times New Roman" w:eastAsia="Times New Roman" w:hAnsi="Times New Roman" w:cs="Times New Roman"/>
          <w:sz w:val="26"/>
          <w:szCs w:val="26"/>
        </w:rPr>
        <w:t>Vũ</w:t>
      </w:r>
      <w:r w:rsidR="00206DB8" w:rsidRPr="00206DB8">
        <w:rPr>
          <w:rFonts w:ascii="Times New Roman" w:eastAsia="Times New Roman" w:hAnsi="Times New Roman" w:cs="Times New Roman"/>
          <w:sz w:val="26"/>
          <w:szCs w:val="26"/>
        </w:rPr>
        <w:t xml:space="preserve"> mã hóa mật khẩu bằng cách tách phần số ở cuối, giữ lại phần chữ cái ở đầu và đem chèn vào giữa các chữ cái đó (có thể cả ở đầu và ở cuối) một số chữ số từ </w:t>
      </w:r>
      <w:r w:rsidR="00206DB8" w:rsidRPr="005D08F2">
        <w:rPr>
          <w:rFonts w:ascii="Times New Roman" w:eastAsia="Times New Roman" w:hAnsi="Times New Roman" w:cs="Times New Roman"/>
          <w:sz w:val="26"/>
          <w:szCs w:val="26"/>
          <w:bdr w:val="none" w:sz="0" w:space="0" w:color="auto" w:frame="1"/>
        </w:rPr>
        <w:t>0</w:t>
      </w:r>
      <w:r w:rsidR="00206DB8" w:rsidRPr="00206DB8">
        <w:rPr>
          <w:rFonts w:ascii="Times New Roman" w:eastAsia="Times New Roman" w:hAnsi="Times New Roman" w:cs="Times New Roman"/>
          <w:sz w:val="26"/>
          <w:szCs w:val="26"/>
        </w:rPr>
        <w:t> đến </w:t>
      </w:r>
      <w:r w:rsidR="00206DB8" w:rsidRPr="005D08F2">
        <w:rPr>
          <w:rFonts w:ascii="Times New Roman" w:eastAsia="Times New Roman" w:hAnsi="Times New Roman" w:cs="Times New Roman"/>
          <w:sz w:val="26"/>
          <w:szCs w:val="26"/>
          <w:bdr w:val="none" w:sz="0" w:space="0" w:color="auto" w:frame="1"/>
        </w:rPr>
        <w:t>9</w:t>
      </w:r>
      <w:r w:rsidR="00206DB8" w:rsidRPr="00206DB8">
        <w:rPr>
          <w:rFonts w:ascii="Times New Roman" w:eastAsia="Times New Roman" w:hAnsi="Times New Roman" w:cs="Times New Roman"/>
          <w:sz w:val="26"/>
          <w:szCs w:val="26"/>
        </w:rPr>
        <w:t> sao cho tổng các chữ số được chèn đúng bằng số ở cuối của mật khẩu. Ví dụ: `A1b23c4d2` là một cách mã hóa của mật khẩu `Abcd12` (các chữ số được dùng để chèn là </w:t>
      </w:r>
      <w:r w:rsidR="00206DB8" w:rsidRPr="005D08F2">
        <w:rPr>
          <w:rFonts w:ascii="Times New Roman" w:eastAsia="Times New Roman" w:hAnsi="Times New Roman" w:cs="Times New Roman"/>
          <w:sz w:val="26"/>
          <w:szCs w:val="26"/>
          <w:bdr w:val="none" w:sz="0" w:space="0" w:color="auto" w:frame="1"/>
        </w:rPr>
        <w:t>1 + 2 + 3 + 4 + 2 = 12</w:t>
      </w:r>
      <w:r w:rsidR="00206DB8" w:rsidRPr="005D08F2">
        <w:rPr>
          <w:rFonts w:ascii="Times New Roman" w:eastAsia="Times New Roman" w:hAnsi="Times New Roman" w:cs="Times New Roman"/>
          <w:sz w:val="26"/>
          <w:szCs w:val="26"/>
        </w:rPr>
        <w:t>1+2+3+4+2=12</w:t>
      </w:r>
      <w:r w:rsidR="00206DB8" w:rsidRPr="00206DB8">
        <w:rPr>
          <w:rFonts w:ascii="Times New Roman" w:eastAsia="Times New Roman" w:hAnsi="Times New Roman" w:cs="Times New Roman"/>
          <w:sz w:val="26"/>
          <w:szCs w:val="26"/>
        </w:rPr>
        <w:t>).</w:t>
      </w:r>
    </w:p>
    <w:p w:rsidR="00206DB8" w:rsidRPr="00206DB8" w:rsidRDefault="00206DB8" w:rsidP="00186E35">
      <w:pPr>
        <w:spacing w:after="225" w:line="360" w:lineRule="atLeast"/>
        <w:ind w:firstLine="720"/>
        <w:rPr>
          <w:rFonts w:ascii="Times New Roman" w:eastAsia="Times New Roman" w:hAnsi="Times New Roman" w:cs="Times New Roman"/>
          <w:sz w:val="26"/>
          <w:szCs w:val="26"/>
        </w:rPr>
      </w:pPr>
      <w:r w:rsidRPr="00206DB8">
        <w:rPr>
          <w:rFonts w:ascii="Times New Roman" w:eastAsia="Times New Roman" w:hAnsi="Times New Roman" w:cs="Times New Roman"/>
          <w:sz w:val="26"/>
          <w:szCs w:val="26"/>
        </w:rPr>
        <w:t xml:space="preserve">Bạn hãy giúp </w:t>
      </w:r>
      <w:r w:rsidR="005E6BC8" w:rsidRPr="005D08F2">
        <w:rPr>
          <w:rFonts w:ascii="Times New Roman" w:eastAsia="Times New Roman" w:hAnsi="Times New Roman" w:cs="Times New Roman"/>
          <w:sz w:val="26"/>
          <w:szCs w:val="26"/>
        </w:rPr>
        <w:t>Vũ</w:t>
      </w:r>
      <w:r w:rsidRPr="00206DB8">
        <w:rPr>
          <w:rFonts w:ascii="Times New Roman" w:eastAsia="Times New Roman" w:hAnsi="Times New Roman" w:cs="Times New Roman"/>
          <w:sz w:val="26"/>
          <w:szCs w:val="26"/>
        </w:rPr>
        <w:t xml:space="preserve"> viết một chương trình giải mã mật khẩu nhé?</w:t>
      </w:r>
    </w:p>
    <w:p w:rsidR="00206DB8" w:rsidRPr="00186E35" w:rsidRDefault="00206DB8" w:rsidP="00206DB8">
      <w:pPr>
        <w:spacing w:before="375" w:after="120" w:line="240" w:lineRule="auto"/>
        <w:outlineLvl w:val="2"/>
        <w:rPr>
          <w:rFonts w:ascii="Times New Roman" w:eastAsia="Times New Roman" w:hAnsi="Times New Roman" w:cs="Times New Roman"/>
          <w:b/>
          <w:color w:val="191A1B"/>
          <w:sz w:val="26"/>
          <w:szCs w:val="26"/>
        </w:rPr>
      </w:pPr>
      <w:r w:rsidRPr="00186E35">
        <w:rPr>
          <w:rFonts w:ascii="Times New Roman" w:eastAsia="Times New Roman" w:hAnsi="Times New Roman" w:cs="Times New Roman"/>
          <w:b/>
          <w:color w:val="191A1B"/>
          <w:sz w:val="26"/>
          <w:szCs w:val="26"/>
        </w:rPr>
        <w:t>Dữ liệu vào</w:t>
      </w:r>
    </w:p>
    <w:p w:rsidR="00206DB8" w:rsidRPr="00206DB8" w:rsidRDefault="00206DB8" w:rsidP="00206DB8">
      <w:pPr>
        <w:numPr>
          <w:ilvl w:val="0"/>
          <w:numId w:val="1"/>
        </w:numPr>
        <w:spacing w:after="0" w:line="360" w:lineRule="atLeast"/>
        <w:ind w:left="300" w:right="300"/>
        <w:rPr>
          <w:rFonts w:ascii="Times New Roman" w:eastAsia="Times New Roman" w:hAnsi="Times New Roman" w:cs="Times New Roman"/>
          <w:sz w:val="26"/>
          <w:szCs w:val="26"/>
        </w:rPr>
      </w:pPr>
      <w:r w:rsidRPr="00206DB8">
        <w:rPr>
          <w:rFonts w:ascii="Times New Roman" w:eastAsia="Times New Roman" w:hAnsi="Times New Roman" w:cs="Times New Roman"/>
          <w:sz w:val="26"/>
          <w:szCs w:val="26"/>
        </w:rPr>
        <w:t>Một dòng duy nhất chứa xâu ký tự mật khẩu đã mã hóa chỉ gồm các chữ cái la-tinh và chữ số.</w:t>
      </w:r>
    </w:p>
    <w:p w:rsidR="00206DB8" w:rsidRPr="00206DB8" w:rsidRDefault="00206DB8" w:rsidP="00206DB8">
      <w:pPr>
        <w:spacing w:after="225" w:line="360" w:lineRule="atLeast"/>
        <w:rPr>
          <w:rFonts w:ascii="Times New Roman" w:eastAsia="Times New Roman" w:hAnsi="Times New Roman" w:cs="Times New Roman"/>
          <w:sz w:val="26"/>
          <w:szCs w:val="26"/>
        </w:rPr>
      </w:pPr>
      <w:r w:rsidRPr="005D08F2">
        <w:rPr>
          <w:rFonts w:ascii="Times New Roman" w:eastAsia="Times New Roman" w:hAnsi="Times New Roman" w:cs="Times New Roman"/>
          <w:b/>
          <w:bCs/>
          <w:sz w:val="26"/>
          <w:szCs w:val="26"/>
        </w:rPr>
        <w:t>Giới hạn:</w:t>
      </w:r>
    </w:p>
    <w:p w:rsidR="00206DB8" w:rsidRPr="00206DB8" w:rsidRDefault="00206DB8" w:rsidP="00206DB8">
      <w:pPr>
        <w:numPr>
          <w:ilvl w:val="0"/>
          <w:numId w:val="2"/>
        </w:numPr>
        <w:spacing w:after="0" w:line="360" w:lineRule="atLeast"/>
        <w:ind w:left="300" w:right="300"/>
        <w:rPr>
          <w:rFonts w:ascii="Times New Roman" w:eastAsia="Times New Roman" w:hAnsi="Times New Roman" w:cs="Times New Roman"/>
          <w:sz w:val="26"/>
          <w:szCs w:val="26"/>
        </w:rPr>
      </w:pPr>
      <w:r w:rsidRPr="00206DB8">
        <w:rPr>
          <w:rFonts w:ascii="Times New Roman" w:eastAsia="Times New Roman" w:hAnsi="Times New Roman" w:cs="Times New Roman"/>
          <w:sz w:val="26"/>
          <w:szCs w:val="26"/>
        </w:rPr>
        <w:t>Độ dài xâu mã hóa không quá </w:t>
      </w:r>
      <w:r w:rsidR="00186E35">
        <w:rPr>
          <w:rFonts w:ascii="Times New Roman" w:eastAsia="Times New Roman" w:hAnsi="Times New Roman" w:cs="Times New Roman"/>
          <w:sz w:val="26"/>
          <w:szCs w:val="26"/>
          <w:bdr w:val="none" w:sz="0" w:space="0" w:color="auto" w:frame="1"/>
        </w:rPr>
        <w:t>10</w:t>
      </w:r>
      <w:r w:rsidR="00186E35">
        <w:rPr>
          <w:rFonts w:ascii="Times New Roman" w:eastAsia="Times New Roman" w:hAnsi="Times New Roman" w:cs="Times New Roman"/>
          <w:sz w:val="26"/>
          <w:szCs w:val="26"/>
          <w:bdr w:val="none" w:sz="0" w:space="0" w:color="auto" w:frame="1"/>
          <w:vertAlign w:val="superscript"/>
        </w:rPr>
        <w:t>5</w:t>
      </w:r>
      <w:r w:rsidRPr="00206DB8">
        <w:rPr>
          <w:rFonts w:ascii="Times New Roman" w:eastAsia="Times New Roman" w:hAnsi="Times New Roman" w:cs="Times New Roman"/>
          <w:sz w:val="26"/>
          <w:szCs w:val="26"/>
        </w:rPr>
        <w:t> ký tự trong đó có chứa ít nhất một chữ cái la-tinh và ít nhất một chữ số khác </w:t>
      </w:r>
      <w:r w:rsidRPr="005D08F2">
        <w:rPr>
          <w:rFonts w:ascii="Times New Roman" w:eastAsia="Times New Roman" w:hAnsi="Times New Roman" w:cs="Times New Roman"/>
          <w:sz w:val="26"/>
          <w:szCs w:val="26"/>
          <w:bdr w:val="none" w:sz="0" w:space="0" w:color="auto" w:frame="1"/>
        </w:rPr>
        <w:t>0</w:t>
      </w:r>
      <w:r w:rsidRPr="00206DB8">
        <w:rPr>
          <w:rFonts w:ascii="Times New Roman" w:eastAsia="Times New Roman" w:hAnsi="Times New Roman" w:cs="Times New Roman"/>
          <w:sz w:val="26"/>
          <w:szCs w:val="26"/>
        </w:rPr>
        <w:t>.</w:t>
      </w:r>
    </w:p>
    <w:p w:rsidR="00206DB8" w:rsidRPr="00186E35" w:rsidRDefault="00206DB8" w:rsidP="00206DB8">
      <w:pPr>
        <w:spacing w:before="375" w:after="120" w:line="240" w:lineRule="auto"/>
        <w:outlineLvl w:val="2"/>
        <w:rPr>
          <w:rFonts w:ascii="Times New Roman" w:eastAsia="Times New Roman" w:hAnsi="Times New Roman" w:cs="Times New Roman"/>
          <w:b/>
          <w:color w:val="191A1B"/>
          <w:sz w:val="26"/>
          <w:szCs w:val="26"/>
        </w:rPr>
      </w:pPr>
      <w:r w:rsidRPr="00186E35">
        <w:rPr>
          <w:rFonts w:ascii="Times New Roman" w:eastAsia="Times New Roman" w:hAnsi="Times New Roman" w:cs="Times New Roman"/>
          <w:b/>
          <w:color w:val="191A1B"/>
          <w:sz w:val="26"/>
          <w:szCs w:val="26"/>
        </w:rPr>
        <w:t>Dữ liệu ra</w:t>
      </w:r>
    </w:p>
    <w:p w:rsidR="00206DB8" w:rsidRPr="00206DB8" w:rsidRDefault="00206DB8" w:rsidP="00206DB8">
      <w:pPr>
        <w:numPr>
          <w:ilvl w:val="0"/>
          <w:numId w:val="3"/>
        </w:numPr>
        <w:spacing w:after="0" w:line="360" w:lineRule="atLeast"/>
        <w:ind w:left="300" w:right="300"/>
        <w:rPr>
          <w:rFonts w:ascii="Times New Roman" w:eastAsia="Times New Roman" w:hAnsi="Times New Roman" w:cs="Times New Roman"/>
          <w:sz w:val="26"/>
          <w:szCs w:val="26"/>
        </w:rPr>
      </w:pPr>
      <w:r w:rsidRPr="00206DB8">
        <w:rPr>
          <w:rFonts w:ascii="Times New Roman" w:eastAsia="Times New Roman" w:hAnsi="Times New Roman" w:cs="Times New Roman"/>
          <w:sz w:val="26"/>
          <w:szCs w:val="26"/>
        </w:rPr>
        <w:t>Ghi ra một dòng duy nhất là mật khẩu giải mã được.</w:t>
      </w:r>
    </w:p>
    <w:p w:rsidR="00206DB8" w:rsidRPr="00186E35" w:rsidRDefault="00206DB8" w:rsidP="00206DB8">
      <w:pPr>
        <w:spacing w:before="375" w:after="120" w:line="240" w:lineRule="auto"/>
        <w:outlineLvl w:val="2"/>
        <w:rPr>
          <w:rFonts w:ascii="Times New Roman" w:eastAsia="Times New Roman" w:hAnsi="Times New Roman" w:cs="Times New Roman"/>
          <w:b/>
          <w:color w:val="191A1B"/>
          <w:sz w:val="26"/>
          <w:szCs w:val="26"/>
        </w:rPr>
      </w:pPr>
      <w:r w:rsidRPr="00186E35">
        <w:rPr>
          <w:rFonts w:ascii="Times New Roman" w:eastAsia="Times New Roman" w:hAnsi="Times New Roman" w:cs="Times New Roman"/>
          <w:b/>
          <w:color w:val="191A1B"/>
          <w:sz w:val="26"/>
          <w:szCs w:val="26"/>
        </w:rPr>
        <w:t>Ví dụ</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9"/>
        <w:gridCol w:w="1188"/>
        <w:gridCol w:w="3269"/>
        <w:gridCol w:w="2552"/>
      </w:tblGrid>
      <w:tr w:rsidR="00186E35" w:rsidRPr="00186E35" w:rsidTr="00075DB8">
        <w:trPr>
          <w:gridBefore w:val="1"/>
          <w:wBefore w:w="1389" w:type="dxa"/>
        </w:trPr>
        <w:tc>
          <w:tcPr>
            <w:tcW w:w="3260" w:type="dxa"/>
            <w:gridSpan w:val="2"/>
            <w:tcBorders>
              <w:top w:val="single" w:sz="4" w:space="0" w:color="000000"/>
              <w:left w:val="single" w:sz="4" w:space="0" w:color="000000"/>
              <w:bottom w:val="single" w:sz="4" w:space="0" w:color="000000"/>
              <w:right w:val="single" w:sz="4" w:space="0" w:color="000000"/>
              <w:tl2br w:val="nil"/>
              <w:tr2bl w:val="nil"/>
            </w:tcBorders>
          </w:tcPr>
          <w:p w:rsidR="00186E35" w:rsidRPr="00186E35" w:rsidRDefault="00186E35" w:rsidP="00186E35">
            <w:pPr>
              <w:pStyle w:val="Normal0"/>
              <w:jc w:val="center"/>
              <w:rPr>
                <w:b/>
                <w:sz w:val="26"/>
                <w:szCs w:val="26"/>
              </w:rPr>
            </w:pPr>
            <w:r w:rsidRPr="00186E35">
              <w:rPr>
                <w:b/>
                <w:sz w:val="26"/>
                <w:szCs w:val="26"/>
              </w:rPr>
              <w:t>BAI4.INP</w:t>
            </w:r>
          </w:p>
        </w:tc>
        <w:tc>
          <w:tcPr>
            <w:tcW w:w="2552" w:type="dxa"/>
            <w:tcBorders>
              <w:top w:val="single" w:sz="4" w:space="0" w:color="000000"/>
              <w:left w:val="single" w:sz="4" w:space="0" w:color="000000"/>
              <w:bottom w:val="single" w:sz="4" w:space="0" w:color="000000"/>
              <w:right w:val="single" w:sz="4" w:space="0" w:color="000000"/>
              <w:tl2br w:val="nil"/>
              <w:tr2bl w:val="nil"/>
            </w:tcBorders>
          </w:tcPr>
          <w:p w:rsidR="00186E35" w:rsidRPr="00186E35" w:rsidRDefault="00186E35" w:rsidP="00186E35">
            <w:pPr>
              <w:pStyle w:val="Normal0"/>
              <w:jc w:val="center"/>
              <w:rPr>
                <w:b/>
                <w:sz w:val="26"/>
                <w:szCs w:val="26"/>
              </w:rPr>
            </w:pPr>
            <w:r w:rsidRPr="00186E35">
              <w:rPr>
                <w:b/>
                <w:sz w:val="26"/>
                <w:szCs w:val="26"/>
              </w:rPr>
              <w:t>BAI4.OUT</w:t>
            </w:r>
          </w:p>
        </w:tc>
      </w:tr>
      <w:tr w:rsidR="00186E35" w:rsidRPr="00186E35" w:rsidTr="00075DB8">
        <w:trPr>
          <w:gridBefore w:val="1"/>
          <w:wBefore w:w="1389" w:type="dxa"/>
        </w:trPr>
        <w:tc>
          <w:tcPr>
            <w:tcW w:w="3260" w:type="dxa"/>
            <w:gridSpan w:val="2"/>
            <w:tcBorders>
              <w:top w:val="single" w:sz="4" w:space="0" w:color="000000"/>
              <w:left w:val="single" w:sz="4" w:space="0" w:color="000000"/>
              <w:bottom w:val="single" w:sz="4" w:space="0" w:color="000000"/>
              <w:right w:val="single" w:sz="4" w:space="0" w:color="000000"/>
              <w:tl2br w:val="nil"/>
              <w:tr2bl w:val="nil"/>
            </w:tcBorders>
          </w:tcPr>
          <w:p w:rsidR="00186E35" w:rsidRPr="00186E35" w:rsidRDefault="00186E35" w:rsidP="00F1371F">
            <w:pPr>
              <w:pStyle w:val="Normal0"/>
              <w:jc w:val="both"/>
              <w:rPr>
                <w:sz w:val="26"/>
                <w:szCs w:val="26"/>
              </w:rPr>
            </w:pPr>
            <w:r w:rsidRPr="00186E35">
              <w:rPr>
                <w:sz w:val="26"/>
                <w:szCs w:val="26"/>
              </w:rPr>
              <w:t>A1b23c4d2</w:t>
            </w:r>
          </w:p>
        </w:tc>
        <w:tc>
          <w:tcPr>
            <w:tcW w:w="2552" w:type="dxa"/>
            <w:tcBorders>
              <w:top w:val="single" w:sz="4" w:space="0" w:color="000000"/>
              <w:left w:val="single" w:sz="4" w:space="0" w:color="000000"/>
              <w:bottom w:val="single" w:sz="4" w:space="0" w:color="000000"/>
              <w:right w:val="single" w:sz="4" w:space="0" w:color="000000"/>
              <w:tl2br w:val="nil"/>
              <w:tr2bl w:val="nil"/>
            </w:tcBorders>
          </w:tcPr>
          <w:p w:rsidR="00186E35" w:rsidRPr="00186E35" w:rsidRDefault="00186E35" w:rsidP="00F1371F">
            <w:pPr>
              <w:pStyle w:val="Normal0"/>
              <w:rPr>
                <w:sz w:val="26"/>
                <w:szCs w:val="26"/>
              </w:rPr>
            </w:pPr>
            <w:r w:rsidRPr="00186E35">
              <w:rPr>
                <w:sz w:val="26"/>
                <w:szCs w:val="26"/>
              </w:rPr>
              <w:t>Abcd12</w:t>
            </w:r>
          </w:p>
        </w:tc>
      </w:tr>
      <w:tr w:rsidR="00075DB8" w:rsidRPr="00186E35" w:rsidTr="00075DB8">
        <w:trPr>
          <w:gridBefore w:val="1"/>
          <w:wBefore w:w="1389" w:type="dxa"/>
        </w:trPr>
        <w:tc>
          <w:tcPr>
            <w:tcW w:w="3260" w:type="dxa"/>
            <w:gridSpan w:val="2"/>
            <w:tcBorders>
              <w:top w:val="single" w:sz="4" w:space="0" w:color="000000"/>
              <w:left w:val="single" w:sz="4" w:space="0" w:color="000000"/>
              <w:bottom w:val="single" w:sz="4" w:space="0" w:color="000000"/>
              <w:right w:val="single" w:sz="4" w:space="0" w:color="000000"/>
              <w:tl2br w:val="nil"/>
              <w:tr2bl w:val="nil"/>
            </w:tcBorders>
          </w:tcPr>
          <w:p w:rsidR="00075DB8" w:rsidRPr="00186E35" w:rsidRDefault="00075DB8" w:rsidP="00F1371F">
            <w:pPr>
              <w:pStyle w:val="Normal0"/>
              <w:jc w:val="both"/>
              <w:rPr>
                <w:sz w:val="26"/>
                <w:szCs w:val="26"/>
              </w:rPr>
            </w:pPr>
          </w:p>
        </w:tc>
        <w:tc>
          <w:tcPr>
            <w:tcW w:w="2552" w:type="dxa"/>
            <w:tcBorders>
              <w:top w:val="single" w:sz="4" w:space="0" w:color="000000"/>
              <w:left w:val="single" w:sz="4" w:space="0" w:color="000000"/>
              <w:bottom w:val="single" w:sz="4" w:space="0" w:color="000000"/>
              <w:right w:val="single" w:sz="4" w:space="0" w:color="000000"/>
              <w:tl2br w:val="nil"/>
              <w:tr2bl w:val="nil"/>
            </w:tcBorders>
          </w:tcPr>
          <w:p w:rsidR="00075DB8" w:rsidRPr="00186E35" w:rsidRDefault="00075DB8" w:rsidP="00F1371F">
            <w:pPr>
              <w:pStyle w:val="Normal0"/>
              <w:rPr>
                <w:sz w:val="26"/>
                <w:szCs w:val="26"/>
              </w:rPr>
            </w:pP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2"/>
          <w:wAfter w:w="4624" w:type="dxa"/>
        </w:trPr>
        <w:tc>
          <w:tcPr>
            <w:tcW w:w="0" w:type="auto"/>
            <w:gridSpan w:val="2"/>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#include&lt;bits/stdc++.h&gt;</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using namespace std;</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int integer(char x){</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switch(x){</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case '0':</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0;</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'1':</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1;</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'2':</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2;</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'3':</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3;</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'4':</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4;</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'5':</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5;</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'6':</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6;</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'7':</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7;</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'8':</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8;</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case '9':</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return 9;</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break;</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int main()</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w:t>
            </w:r>
            <w:r w:rsidRPr="00D368A1">
              <w:rPr>
                <w:rFonts w:ascii="Consolas" w:eastAsia="Times New Roman" w:hAnsi="Consolas" w:cs="Times New Roman"/>
                <w:sz w:val="18"/>
                <w:szCs w:val="18"/>
              </w:rPr>
              <w:tab/>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string s;</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getline(cin,s);</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fflush(stdin);</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int sum=0;</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for(int i=0;i&lt;s.length();i++){</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if(s[i]&gt;='0'&amp;&amp;s[i]&lt;='9'){</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sum+=integer(s[i]);</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else{</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ab/>
              <w:t>cout&lt;&lt;s[i];</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shd w:val="clear" w:color="auto" w:fill="auto"/>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shd w:val="clear" w:color="auto" w:fill="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cout&lt;&lt;sum;</w:t>
            </w:r>
          </w:p>
        </w:tc>
      </w:tr>
      <w:tr w:rsidR="00075DB8" w:rsidRPr="00D368A1" w:rsidTr="00075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1"/>
          <w:wAfter w:w="1355" w:type="dxa"/>
        </w:trPr>
        <w:tc>
          <w:tcPr>
            <w:tcW w:w="2577" w:type="dxa"/>
            <w:gridSpan w:val="2"/>
            <w:noWrap/>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p>
        </w:tc>
        <w:tc>
          <w:tcPr>
            <w:tcW w:w="0" w:type="auto"/>
            <w:tcMar>
              <w:top w:w="0" w:type="dxa"/>
              <w:left w:w="150" w:type="dxa"/>
              <w:bottom w:w="0" w:type="dxa"/>
              <w:right w:w="150" w:type="dxa"/>
            </w:tcMar>
            <w:hideMark/>
          </w:tcPr>
          <w:p w:rsidR="00075DB8" w:rsidRPr="00D368A1" w:rsidRDefault="00075DB8" w:rsidP="00081DA5">
            <w:pPr>
              <w:spacing w:after="0" w:line="300" w:lineRule="atLeast"/>
              <w:rPr>
                <w:rFonts w:ascii="Consolas" w:eastAsia="Times New Roman" w:hAnsi="Consolas" w:cs="Times New Roman"/>
                <w:sz w:val="18"/>
                <w:szCs w:val="18"/>
              </w:rPr>
            </w:pPr>
            <w:r w:rsidRPr="00D368A1">
              <w:rPr>
                <w:rFonts w:ascii="Consolas" w:eastAsia="Times New Roman" w:hAnsi="Consolas" w:cs="Times New Roman"/>
                <w:sz w:val="18"/>
                <w:szCs w:val="18"/>
              </w:rPr>
              <w:t>}</w:t>
            </w:r>
          </w:p>
        </w:tc>
      </w:tr>
    </w:tbl>
    <w:p w:rsidR="00075DB8" w:rsidRDefault="00075DB8" w:rsidP="00075DB8">
      <w:pPr>
        <w:spacing w:after="0" w:line="240" w:lineRule="auto"/>
        <w:outlineLvl w:val="1"/>
      </w:pPr>
    </w:p>
    <w:p w:rsidR="00186E35" w:rsidRPr="00206DB8" w:rsidRDefault="00186E35" w:rsidP="00206DB8">
      <w:pPr>
        <w:spacing w:before="375" w:after="120" w:line="240" w:lineRule="auto"/>
        <w:outlineLvl w:val="2"/>
        <w:rPr>
          <w:rFonts w:ascii="Times New Roman" w:eastAsia="Times New Roman" w:hAnsi="Times New Roman" w:cs="Times New Roman"/>
          <w:color w:val="191A1B"/>
          <w:sz w:val="26"/>
          <w:szCs w:val="26"/>
        </w:rPr>
      </w:pPr>
      <w:bookmarkStart w:id="0" w:name="_GoBack"/>
      <w:bookmarkEnd w:id="0"/>
    </w:p>
    <w:sectPr w:rsidR="00186E35" w:rsidRPr="00206DB8" w:rsidSect="00186E35">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EC49E7"/>
    <w:multiLevelType w:val="multilevel"/>
    <w:tmpl w:val="DBF2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E76063"/>
    <w:multiLevelType w:val="multilevel"/>
    <w:tmpl w:val="200A7F3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abstractNum w:abstractNumId="2" w15:restartNumberingAfterBreak="0">
    <w:nsid w:val="773B6F50"/>
    <w:multiLevelType w:val="multilevel"/>
    <w:tmpl w:val="206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DB8"/>
    <w:rsid w:val="00075DB8"/>
    <w:rsid w:val="00186E35"/>
    <w:rsid w:val="00206DB8"/>
    <w:rsid w:val="003C2CE3"/>
    <w:rsid w:val="005D08F2"/>
    <w:rsid w:val="005E6BC8"/>
    <w:rsid w:val="00B91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2885"/>
  <w15:chartTrackingRefBased/>
  <w15:docId w15:val="{90FCB2A4-7DE4-4A9B-8046-CEBB2B211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06D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6D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6D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06DB8"/>
  </w:style>
  <w:style w:type="character" w:customStyle="1" w:styleId="mord">
    <w:name w:val="mord"/>
    <w:basedOn w:val="DefaultParagraphFont"/>
    <w:rsid w:val="00206DB8"/>
  </w:style>
  <w:style w:type="character" w:customStyle="1" w:styleId="mbin">
    <w:name w:val="mbin"/>
    <w:basedOn w:val="DefaultParagraphFont"/>
    <w:rsid w:val="00206DB8"/>
  </w:style>
  <w:style w:type="character" w:customStyle="1" w:styleId="mrel">
    <w:name w:val="mrel"/>
    <w:basedOn w:val="DefaultParagraphFont"/>
    <w:rsid w:val="00206DB8"/>
  </w:style>
  <w:style w:type="character" w:styleId="Strong">
    <w:name w:val="Strong"/>
    <w:basedOn w:val="DefaultParagraphFont"/>
    <w:uiPriority w:val="22"/>
    <w:qFormat/>
    <w:rsid w:val="00206DB8"/>
    <w:rPr>
      <w:b/>
      <w:bCs/>
    </w:rPr>
  </w:style>
  <w:style w:type="paragraph" w:customStyle="1" w:styleId="Title1">
    <w:name w:val="Title1"/>
    <w:basedOn w:val="Normal"/>
    <w:rsid w:val="00206DB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06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6DB8"/>
    <w:rPr>
      <w:rFonts w:ascii="Courier New" w:eastAsia="Times New Roman" w:hAnsi="Courier New" w:cs="Courier New"/>
      <w:sz w:val="20"/>
      <w:szCs w:val="20"/>
    </w:rPr>
  </w:style>
  <w:style w:type="paragraph" w:customStyle="1" w:styleId="Normal0">
    <w:name w:val="Normal_0"/>
    <w:qFormat/>
    <w:rsid w:val="00186E35"/>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083941">
      <w:bodyDiv w:val="1"/>
      <w:marLeft w:val="0"/>
      <w:marRight w:val="0"/>
      <w:marTop w:val="0"/>
      <w:marBottom w:val="0"/>
      <w:divBdr>
        <w:top w:val="none" w:sz="0" w:space="0" w:color="auto"/>
        <w:left w:val="none" w:sz="0" w:space="0" w:color="auto"/>
        <w:bottom w:val="none" w:sz="0" w:space="0" w:color="auto"/>
        <w:right w:val="none" w:sz="0" w:space="0" w:color="auto"/>
      </w:divBdr>
      <w:divsChild>
        <w:div w:id="1923444987">
          <w:marLeft w:val="0"/>
          <w:marRight w:val="0"/>
          <w:marTop w:val="0"/>
          <w:marBottom w:val="0"/>
          <w:divBdr>
            <w:top w:val="none" w:sz="0" w:space="0" w:color="auto"/>
            <w:left w:val="none" w:sz="0" w:space="0" w:color="auto"/>
            <w:bottom w:val="none" w:sz="0" w:space="0" w:color="auto"/>
            <w:right w:val="none" w:sz="0" w:space="0" w:color="auto"/>
          </w:divBdr>
          <w:divsChild>
            <w:div w:id="1555308649">
              <w:marLeft w:val="0"/>
              <w:marRight w:val="0"/>
              <w:marTop w:val="0"/>
              <w:marBottom w:val="0"/>
              <w:divBdr>
                <w:top w:val="none" w:sz="0" w:space="0" w:color="auto"/>
                <w:left w:val="none" w:sz="0" w:space="0" w:color="auto"/>
                <w:bottom w:val="none" w:sz="0" w:space="0" w:color="auto"/>
                <w:right w:val="none" w:sz="0" w:space="0" w:color="auto"/>
              </w:divBdr>
              <w:divsChild>
                <w:div w:id="772014110">
                  <w:marLeft w:val="0"/>
                  <w:marRight w:val="584"/>
                  <w:marTop w:val="0"/>
                  <w:marBottom w:val="0"/>
                  <w:divBdr>
                    <w:top w:val="none" w:sz="0" w:space="0" w:color="auto"/>
                    <w:left w:val="none" w:sz="0" w:space="0" w:color="auto"/>
                    <w:bottom w:val="none" w:sz="0" w:space="0" w:color="auto"/>
                    <w:right w:val="none" w:sz="0" w:space="0" w:color="auto"/>
                  </w:divBdr>
                </w:div>
                <w:div w:id="383716228">
                  <w:marLeft w:val="0"/>
                  <w:marRight w:val="584"/>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RUBY</cp:lastModifiedBy>
  <cp:revision>6</cp:revision>
  <dcterms:created xsi:type="dcterms:W3CDTF">2022-10-16T21:14:00Z</dcterms:created>
  <dcterms:modified xsi:type="dcterms:W3CDTF">2022-10-18T09:06:00Z</dcterms:modified>
</cp:coreProperties>
</file>