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2FA" w:rsidRPr="007F23CC" w:rsidRDefault="00C11894">
      <w:pPr>
        <w:pStyle w:val="BodyText"/>
        <w:spacing w:before="77"/>
        <w:ind w:left="5469"/>
      </w:pPr>
      <w:r w:rsidRPr="007F23CC">
        <w:rPr>
          <w:i/>
        </w:rPr>
        <w:t>Hà Nội</w:t>
      </w:r>
      <w:r w:rsidRPr="007F23CC">
        <w:t>, ngày 2</w:t>
      </w:r>
      <w:r w:rsidR="008D0F74">
        <w:rPr>
          <w:lang w:val="en-US"/>
        </w:rPr>
        <w:t>6</w:t>
      </w:r>
      <w:r w:rsidRPr="007F23CC">
        <w:t xml:space="preserve"> tháng 12 năm 2019</w:t>
      </w:r>
    </w:p>
    <w:p w:rsidR="00B762FA" w:rsidRPr="007F23CC" w:rsidRDefault="00B762FA">
      <w:pPr>
        <w:pStyle w:val="BodyText"/>
      </w:pPr>
    </w:p>
    <w:p w:rsidR="00B762FA" w:rsidRPr="007F23CC" w:rsidRDefault="00C11894">
      <w:pPr>
        <w:pStyle w:val="Heading1"/>
        <w:spacing w:before="246" w:line="312" w:lineRule="auto"/>
        <w:ind w:left="2706" w:right="1752"/>
      </w:pPr>
      <w:r w:rsidRPr="007F23CC">
        <w:t>NHẬN XÉT CỦA GIẢNG VIÊN HƯỚNG DẪN ĐỒ ÁN TỐT NGHIỆP ĐẠI HỌC</w:t>
      </w:r>
    </w:p>
    <w:p w:rsidR="00B762FA" w:rsidRPr="007F23CC" w:rsidRDefault="00C11894" w:rsidP="00EB551C">
      <w:pPr>
        <w:pStyle w:val="Heading2"/>
        <w:numPr>
          <w:ilvl w:val="0"/>
          <w:numId w:val="2"/>
        </w:numPr>
        <w:tabs>
          <w:tab w:val="left" w:pos="465"/>
        </w:tabs>
        <w:spacing w:line="276" w:lineRule="auto"/>
        <w:ind w:right="467"/>
        <w:jc w:val="both"/>
      </w:pPr>
      <w:r w:rsidRPr="007F23CC">
        <w:rPr>
          <w:b w:val="0"/>
        </w:rPr>
        <w:t>Tên đề tài</w:t>
      </w:r>
      <w:r w:rsidR="00861E1A" w:rsidRPr="007F23CC">
        <w:rPr>
          <w:b w:val="0"/>
        </w:rPr>
        <w:t xml:space="preserve">: </w:t>
      </w:r>
      <w:r w:rsidR="00006D1A">
        <w:rPr>
          <w:lang w:val="pt-BR"/>
        </w:rPr>
        <w:t>X</w:t>
      </w:r>
      <w:r w:rsidR="00861E1A" w:rsidRPr="00411EE1">
        <w:rPr>
          <w:lang w:val="pt-BR"/>
        </w:rPr>
        <w:t>ây dựng hộp cảm biến trong nông nghiệp thông minh sử dụng công nghệ lora</w:t>
      </w:r>
      <w:r w:rsidR="00861E1A">
        <w:rPr>
          <w:lang w:val="pt-BR"/>
        </w:rPr>
        <w:t>.</w:t>
      </w:r>
    </w:p>
    <w:p w:rsidR="00B762FA" w:rsidRPr="007F23CC" w:rsidRDefault="00C11894" w:rsidP="00EB551C">
      <w:pPr>
        <w:pStyle w:val="ListParagraph"/>
        <w:numPr>
          <w:ilvl w:val="0"/>
          <w:numId w:val="2"/>
        </w:numPr>
        <w:tabs>
          <w:tab w:val="left" w:pos="465"/>
          <w:tab w:val="left" w:pos="5144"/>
        </w:tabs>
        <w:spacing w:before="0" w:line="298" w:lineRule="exact"/>
        <w:jc w:val="both"/>
        <w:rPr>
          <w:b/>
          <w:sz w:val="26"/>
          <w:szCs w:val="26"/>
        </w:rPr>
      </w:pPr>
      <w:r w:rsidRPr="007F23CC">
        <w:rPr>
          <w:sz w:val="26"/>
          <w:szCs w:val="26"/>
        </w:rPr>
        <w:t xml:space="preserve">Sinh viên: </w:t>
      </w:r>
      <w:r w:rsidR="009315F0" w:rsidRPr="009315F0">
        <w:rPr>
          <w:b/>
          <w:sz w:val="26"/>
          <w:szCs w:val="26"/>
        </w:rPr>
        <w:t>Phạm Đức Khánh</w:t>
      </w:r>
      <w:r w:rsidRPr="007F23CC">
        <w:rPr>
          <w:b/>
          <w:sz w:val="26"/>
          <w:szCs w:val="26"/>
        </w:rPr>
        <w:tab/>
      </w:r>
      <w:r w:rsidRPr="007F23CC">
        <w:rPr>
          <w:sz w:val="26"/>
          <w:szCs w:val="26"/>
        </w:rPr>
        <w:t>Lớp:</w:t>
      </w:r>
      <w:r w:rsidRPr="007F23CC">
        <w:rPr>
          <w:spacing w:val="-1"/>
          <w:sz w:val="26"/>
          <w:szCs w:val="26"/>
        </w:rPr>
        <w:t xml:space="preserve"> </w:t>
      </w:r>
      <w:r w:rsidRPr="007F23CC">
        <w:rPr>
          <w:b/>
          <w:sz w:val="26"/>
          <w:szCs w:val="26"/>
        </w:rPr>
        <w:t>D15DTMT</w:t>
      </w:r>
      <w:r w:rsidR="00916925" w:rsidRPr="009315F0">
        <w:rPr>
          <w:b/>
          <w:sz w:val="26"/>
          <w:szCs w:val="26"/>
        </w:rPr>
        <w:t>0</w:t>
      </w:r>
      <w:r w:rsidRPr="007F23CC">
        <w:rPr>
          <w:b/>
          <w:sz w:val="26"/>
          <w:szCs w:val="26"/>
        </w:rPr>
        <w:t>1</w:t>
      </w:r>
    </w:p>
    <w:p w:rsidR="00B762FA" w:rsidRPr="007F23CC" w:rsidRDefault="00C11894" w:rsidP="00EB551C">
      <w:pPr>
        <w:pStyle w:val="ListParagraph"/>
        <w:numPr>
          <w:ilvl w:val="0"/>
          <w:numId w:val="2"/>
        </w:numPr>
        <w:tabs>
          <w:tab w:val="left" w:pos="465"/>
        </w:tabs>
        <w:spacing w:before="44"/>
        <w:jc w:val="both"/>
        <w:rPr>
          <w:b/>
          <w:sz w:val="26"/>
          <w:szCs w:val="26"/>
        </w:rPr>
      </w:pPr>
      <w:r w:rsidRPr="007F23CC">
        <w:rPr>
          <w:sz w:val="26"/>
          <w:szCs w:val="26"/>
        </w:rPr>
        <w:t xml:space="preserve">Giảng viên hướng dẫn: </w:t>
      </w:r>
      <w:r w:rsidRPr="007F23CC">
        <w:rPr>
          <w:b/>
          <w:sz w:val="26"/>
          <w:szCs w:val="26"/>
        </w:rPr>
        <w:t>TS. Nguyễn Quốc</w:t>
      </w:r>
      <w:r w:rsidRPr="007F23CC">
        <w:rPr>
          <w:b/>
          <w:spacing w:val="-3"/>
          <w:sz w:val="26"/>
          <w:szCs w:val="26"/>
        </w:rPr>
        <w:t xml:space="preserve"> </w:t>
      </w:r>
      <w:r w:rsidRPr="007F23CC">
        <w:rPr>
          <w:b/>
          <w:sz w:val="26"/>
          <w:szCs w:val="26"/>
        </w:rPr>
        <w:t>Uy</w:t>
      </w:r>
    </w:p>
    <w:p w:rsidR="00B762FA" w:rsidRPr="007F23CC" w:rsidRDefault="00C11894" w:rsidP="00EB551C">
      <w:pPr>
        <w:pStyle w:val="ListParagraph"/>
        <w:numPr>
          <w:ilvl w:val="0"/>
          <w:numId w:val="2"/>
        </w:numPr>
        <w:tabs>
          <w:tab w:val="left" w:pos="465"/>
        </w:tabs>
        <w:spacing w:before="49"/>
        <w:jc w:val="both"/>
        <w:rPr>
          <w:sz w:val="26"/>
          <w:szCs w:val="26"/>
        </w:rPr>
      </w:pPr>
      <w:r w:rsidRPr="007F23CC">
        <w:rPr>
          <w:sz w:val="26"/>
          <w:szCs w:val="26"/>
        </w:rPr>
        <w:t>Nơi</w:t>
      </w:r>
      <w:r w:rsidRPr="007F23CC">
        <w:rPr>
          <w:spacing w:val="-9"/>
          <w:sz w:val="26"/>
          <w:szCs w:val="26"/>
        </w:rPr>
        <w:t xml:space="preserve"> </w:t>
      </w:r>
      <w:r w:rsidRPr="007F23CC">
        <w:rPr>
          <w:sz w:val="26"/>
          <w:szCs w:val="26"/>
        </w:rPr>
        <w:t>công</w:t>
      </w:r>
      <w:r w:rsidRPr="007F23CC">
        <w:rPr>
          <w:spacing w:val="-9"/>
          <w:sz w:val="26"/>
          <w:szCs w:val="26"/>
        </w:rPr>
        <w:t xml:space="preserve"> </w:t>
      </w:r>
      <w:r w:rsidRPr="007F23CC">
        <w:rPr>
          <w:sz w:val="26"/>
          <w:szCs w:val="26"/>
        </w:rPr>
        <w:t>tác:</w:t>
      </w:r>
      <w:r w:rsidRPr="007F23CC">
        <w:rPr>
          <w:spacing w:val="-8"/>
          <w:sz w:val="26"/>
          <w:szCs w:val="26"/>
        </w:rPr>
        <w:t xml:space="preserve"> </w:t>
      </w:r>
      <w:r w:rsidRPr="007F23CC">
        <w:rPr>
          <w:sz w:val="26"/>
          <w:szCs w:val="26"/>
        </w:rPr>
        <w:t>Khoa</w:t>
      </w:r>
      <w:r w:rsidRPr="007F23CC">
        <w:rPr>
          <w:spacing w:val="-7"/>
          <w:sz w:val="26"/>
          <w:szCs w:val="26"/>
        </w:rPr>
        <w:t xml:space="preserve"> </w:t>
      </w:r>
      <w:r w:rsidRPr="007F23CC">
        <w:rPr>
          <w:sz w:val="26"/>
          <w:szCs w:val="26"/>
        </w:rPr>
        <w:t>Kỹ</w:t>
      </w:r>
      <w:r w:rsidRPr="007F23CC">
        <w:rPr>
          <w:spacing w:val="-5"/>
          <w:sz w:val="26"/>
          <w:szCs w:val="26"/>
        </w:rPr>
        <w:t xml:space="preserve"> </w:t>
      </w:r>
      <w:r w:rsidRPr="007F23CC">
        <w:rPr>
          <w:sz w:val="26"/>
          <w:szCs w:val="26"/>
        </w:rPr>
        <w:t>thuật</w:t>
      </w:r>
      <w:r w:rsidRPr="007F23CC">
        <w:rPr>
          <w:spacing w:val="-9"/>
          <w:sz w:val="26"/>
          <w:szCs w:val="26"/>
        </w:rPr>
        <w:t xml:space="preserve"> </w:t>
      </w:r>
      <w:r w:rsidRPr="007F23CC">
        <w:rPr>
          <w:sz w:val="26"/>
          <w:szCs w:val="26"/>
        </w:rPr>
        <w:t>Điện</w:t>
      </w:r>
      <w:r w:rsidRPr="007F23CC">
        <w:rPr>
          <w:spacing w:val="-8"/>
          <w:sz w:val="26"/>
          <w:szCs w:val="26"/>
        </w:rPr>
        <w:t xml:space="preserve"> </w:t>
      </w:r>
      <w:r w:rsidRPr="007F23CC">
        <w:rPr>
          <w:sz w:val="26"/>
          <w:szCs w:val="26"/>
        </w:rPr>
        <w:t>tử</w:t>
      </w:r>
      <w:r w:rsidRPr="007F23CC">
        <w:rPr>
          <w:spacing w:val="-5"/>
          <w:sz w:val="26"/>
          <w:szCs w:val="26"/>
        </w:rPr>
        <w:t xml:space="preserve"> </w:t>
      </w:r>
      <w:r w:rsidRPr="007F23CC">
        <w:rPr>
          <w:sz w:val="26"/>
          <w:szCs w:val="26"/>
        </w:rPr>
        <w:t>1</w:t>
      </w:r>
      <w:r w:rsidRPr="007F23CC">
        <w:rPr>
          <w:spacing w:val="-6"/>
          <w:sz w:val="26"/>
          <w:szCs w:val="26"/>
        </w:rPr>
        <w:t xml:space="preserve"> </w:t>
      </w:r>
      <w:r w:rsidRPr="007F23CC">
        <w:rPr>
          <w:sz w:val="26"/>
          <w:szCs w:val="26"/>
        </w:rPr>
        <w:t>–</w:t>
      </w:r>
      <w:r w:rsidRPr="007F23CC">
        <w:rPr>
          <w:spacing w:val="-9"/>
          <w:sz w:val="26"/>
          <w:szCs w:val="26"/>
        </w:rPr>
        <w:t xml:space="preserve"> </w:t>
      </w:r>
      <w:r w:rsidRPr="007F23CC">
        <w:rPr>
          <w:sz w:val="26"/>
          <w:szCs w:val="26"/>
        </w:rPr>
        <w:t>Học</w:t>
      </w:r>
      <w:r w:rsidRPr="007F23CC">
        <w:rPr>
          <w:spacing w:val="-8"/>
          <w:sz w:val="26"/>
          <w:szCs w:val="26"/>
        </w:rPr>
        <w:t xml:space="preserve"> </w:t>
      </w:r>
      <w:r w:rsidRPr="007F23CC">
        <w:rPr>
          <w:sz w:val="26"/>
          <w:szCs w:val="26"/>
        </w:rPr>
        <w:t>viện</w:t>
      </w:r>
      <w:r w:rsidRPr="007F23CC">
        <w:rPr>
          <w:spacing w:val="-9"/>
          <w:sz w:val="26"/>
          <w:szCs w:val="26"/>
        </w:rPr>
        <w:t xml:space="preserve"> </w:t>
      </w:r>
      <w:r w:rsidRPr="007F23CC">
        <w:rPr>
          <w:sz w:val="26"/>
          <w:szCs w:val="26"/>
        </w:rPr>
        <w:t>Công</w:t>
      </w:r>
      <w:r w:rsidRPr="007F23CC">
        <w:rPr>
          <w:spacing w:val="-8"/>
          <w:sz w:val="26"/>
          <w:szCs w:val="26"/>
        </w:rPr>
        <w:t xml:space="preserve"> </w:t>
      </w:r>
      <w:r w:rsidRPr="007F23CC">
        <w:rPr>
          <w:sz w:val="26"/>
          <w:szCs w:val="26"/>
        </w:rPr>
        <w:t>nghệ</w:t>
      </w:r>
      <w:r w:rsidRPr="007F23CC">
        <w:rPr>
          <w:spacing w:val="-6"/>
          <w:sz w:val="26"/>
          <w:szCs w:val="26"/>
        </w:rPr>
        <w:t xml:space="preserve"> </w:t>
      </w:r>
      <w:r w:rsidRPr="007F23CC">
        <w:rPr>
          <w:sz w:val="26"/>
          <w:szCs w:val="26"/>
        </w:rPr>
        <w:t>Bưu</w:t>
      </w:r>
      <w:r w:rsidRPr="007F23CC">
        <w:rPr>
          <w:spacing w:val="-7"/>
          <w:sz w:val="26"/>
          <w:szCs w:val="26"/>
        </w:rPr>
        <w:t xml:space="preserve"> </w:t>
      </w:r>
      <w:r w:rsidRPr="007F23CC">
        <w:rPr>
          <w:sz w:val="26"/>
          <w:szCs w:val="26"/>
        </w:rPr>
        <w:t>chính</w:t>
      </w:r>
      <w:r w:rsidRPr="007F23CC">
        <w:rPr>
          <w:spacing w:val="-9"/>
          <w:sz w:val="26"/>
          <w:szCs w:val="26"/>
        </w:rPr>
        <w:t xml:space="preserve"> </w:t>
      </w:r>
      <w:r w:rsidRPr="007F23CC">
        <w:rPr>
          <w:sz w:val="26"/>
          <w:szCs w:val="26"/>
        </w:rPr>
        <w:t>Viễn</w:t>
      </w:r>
      <w:r w:rsidRPr="007F23CC">
        <w:rPr>
          <w:spacing w:val="54"/>
          <w:sz w:val="26"/>
          <w:szCs w:val="26"/>
        </w:rPr>
        <w:t xml:space="preserve"> </w:t>
      </w:r>
      <w:r w:rsidRPr="007F23CC">
        <w:rPr>
          <w:sz w:val="26"/>
          <w:szCs w:val="26"/>
        </w:rPr>
        <w:t>thông</w:t>
      </w:r>
    </w:p>
    <w:p w:rsidR="00B762FA" w:rsidRPr="00D45164" w:rsidRDefault="00B762FA">
      <w:pPr>
        <w:pStyle w:val="BodyText"/>
        <w:spacing w:before="9"/>
        <w:rPr>
          <w:lang w:val="en-US"/>
        </w:rPr>
      </w:pPr>
    </w:p>
    <w:p w:rsidR="00B762FA" w:rsidRPr="007F23CC" w:rsidRDefault="00C11894">
      <w:pPr>
        <w:pStyle w:val="Heading1"/>
        <w:ind w:firstLine="0"/>
        <w:jc w:val="center"/>
      </w:pPr>
      <w:r w:rsidRPr="007F23CC">
        <w:t>NỘI DUNG NHẬN XÉT</w:t>
      </w:r>
    </w:p>
    <w:p w:rsidR="00B762FA" w:rsidRPr="007F23CC" w:rsidRDefault="00C11894">
      <w:pPr>
        <w:pStyle w:val="Heading2"/>
        <w:numPr>
          <w:ilvl w:val="0"/>
          <w:numId w:val="1"/>
        </w:numPr>
        <w:tabs>
          <w:tab w:val="left" w:pos="441"/>
        </w:tabs>
        <w:spacing w:before="98"/>
      </w:pPr>
      <w:r w:rsidRPr="007F23CC">
        <w:t>Đánh giá chung</w:t>
      </w:r>
    </w:p>
    <w:p w:rsidR="00B762FA" w:rsidRPr="001C4F4F" w:rsidRDefault="00C11894" w:rsidP="009027B7">
      <w:pPr>
        <w:pStyle w:val="BodyText"/>
        <w:spacing w:before="149" w:line="276" w:lineRule="auto"/>
        <w:ind w:left="323" w:right="112" w:firstLine="566"/>
        <w:jc w:val="both"/>
      </w:pPr>
      <w:r w:rsidRPr="007F23CC">
        <w:t>Đồ án tốt nghiệp đã hoàn thành đúng, đầy đủ nội dung theo đề cương đã được duyệt</w:t>
      </w:r>
      <w:r w:rsidR="009027B7" w:rsidRPr="009027B7">
        <w:t>, hoàn thành đúng tiến độ</w:t>
      </w:r>
      <w:r w:rsidR="0096663A" w:rsidRPr="0096663A">
        <w:t>.</w:t>
      </w:r>
      <w:r w:rsidR="004D5F24" w:rsidRPr="004D5F24">
        <w:t xml:space="preserve"> Nghiên cứu và xây dựng </w:t>
      </w:r>
      <w:r w:rsidR="00364DA5" w:rsidRPr="00525450">
        <w:t>hộp cảm biến</w:t>
      </w:r>
      <w:r w:rsidR="004D5F24" w:rsidRPr="004D5F24">
        <w:t xml:space="preserve"> có đủ các tiêu chí cơ bản</w:t>
      </w:r>
      <w:r w:rsidR="004D5F24">
        <w:t>.</w:t>
      </w:r>
      <w:r w:rsidR="00E01654" w:rsidRPr="00E01654">
        <w:t>Ứng dụng được công nghệ Lora</w:t>
      </w:r>
      <w:r w:rsidR="00D874DB" w:rsidRPr="00F54A61">
        <w:t xml:space="preserve"> vào xây dựng</w:t>
      </w:r>
      <w:r w:rsidR="00C16C76" w:rsidRPr="008D0F74">
        <w:t xml:space="preserve"> sản phẩm</w:t>
      </w:r>
      <w:r w:rsidR="00E01654" w:rsidRPr="00E01654">
        <w:t>.</w:t>
      </w:r>
      <w:r w:rsidR="004D5F24">
        <w:t xml:space="preserve"> </w:t>
      </w:r>
      <w:r w:rsidR="00A34000">
        <w:t xml:space="preserve">Có sản phẩm demo thiết kế </w:t>
      </w:r>
      <w:r w:rsidR="00A34000" w:rsidRPr="00E94214">
        <w:t>cụ thể</w:t>
      </w:r>
      <w:r w:rsidR="0096663A" w:rsidRPr="0096663A">
        <w:t xml:space="preserve">, chi tiết. </w:t>
      </w:r>
      <w:r w:rsidR="00E94214">
        <w:t xml:space="preserve">Kết hợp </w:t>
      </w:r>
      <w:r w:rsidR="00E94214" w:rsidRPr="001C4F4F">
        <w:t>hộp cảm biến với phần mềm theo dõi và server tốt.</w:t>
      </w:r>
    </w:p>
    <w:p w:rsidR="00B762FA" w:rsidRPr="007F23CC" w:rsidRDefault="0015334E" w:rsidP="0015334E">
      <w:pPr>
        <w:pStyle w:val="BodyText"/>
        <w:spacing w:before="61" w:line="276" w:lineRule="auto"/>
        <w:ind w:left="323" w:right="112" w:firstLine="566"/>
        <w:jc w:val="both"/>
      </w:pPr>
      <w:r>
        <w:t>Đồ án gồm 5</w:t>
      </w:r>
      <w:r w:rsidR="005C7B33">
        <w:t xml:space="preserve"> chương, bố cục rõ ràng, mạch lạc</w:t>
      </w:r>
      <w:r w:rsidR="005C7B33" w:rsidRPr="005C7B33">
        <w:t>, hình thức tr</w:t>
      </w:r>
      <w:r w:rsidR="005C7B33">
        <w:t>ình bày đẹp</w:t>
      </w:r>
      <w:r w:rsidR="005C7B33" w:rsidRPr="005C7B33">
        <w:t>, logic.</w:t>
      </w:r>
      <w:r w:rsidR="005C7B33">
        <w:t xml:space="preserve"> Nội dung đáp ứng đủ các vấn đề </w:t>
      </w:r>
      <w:r w:rsidR="005C7B33" w:rsidRPr="005C7B33">
        <w:t>được nghiên cứu</w:t>
      </w:r>
      <w:r w:rsidR="005C7B33">
        <w:t>, t</w:t>
      </w:r>
      <w:r w:rsidR="005C7B33" w:rsidRPr="005C7B33">
        <w:t xml:space="preserve">uy nhiên còn nhiều chỗ </w:t>
      </w:r>
      <w:r w:rsidR="004D5F24" w:rsidRPr="004D5F24">
        <w:t xml:space="preserve">mô tả </w:t>
      </w:r>
      <w:r w:rsidR="005C7B33" w:rsidRPr="005C7B33">
        <w:t>quá chi tiết.</w:t>
      </w:r>
      <w:r w:rsidR="005C7B33">
        <w:t xml:space="preserve"> </w:t>
      </w:r>
    </w:p>
    <w:p w:rsidR="00B762FA" w:rsidRPr="007F23CC" w:rsidRDefault="00C11894">
      <w:pPr>
        <w:pStyle w:val="Heading2"/>
        <w:numPr>
          <w:ilvl w:val="0"/>
          <w:numId w:val="1"/>
        </w:numPr>
        <w:tabs>
          <w:tab w:val="left" w:pos="441"/>
        </w:tabs>
        <w:spacing w:before="61"/>
        <w:jc w:val="both"/>
      </w:pPr>
      <w:r w:rsidRPr="007F23CC">
        <w:t>Nhận xét về tinh thần, thái độ làm việc</w:t>
      </w:r>
    </w:p>
    <w:p w:rsidR="00B762FA" w:rsidRPr="007F23CC" w:rsidRDefault="00C11894">
      <w:pPr>
        <w:pStyle w:val="BodyText"/>
        <w:spacing w:before="147" w:line="312" w:lineRule="auto"/>
        <w:ind w:left="323" w:right="112" w:firstLine="566"/>
        <w:jc w:val="both"/>
      </w:pPr>
      <w:r w:rsidRPr="007F23CC">
        <w:t>Sinh</w:t>
      </w:r>
      <w:r w:rsidRPr="007F23CC">
        <w:rPr>
          <w:spacing w:val="-12"/>
        </w:rPr>
        <w:t xml:space="preserve"> </w:t>
      </w:r>
      <w:r w:rsidRPr="007F23CC">
        <w:t>viên</w:t>
      </w:r>
      <w:r w:rsidRPr="007F23CC">
        <w:rPr>
          <w:spacing w:val="-11"/>
        </w:rPr>
        <w:t xml:space="preserve"> </w:t>
      </w:r>
      <w:r w:rsidRPr="007F23CC">
        <w:t>làm</w:t>
      </w:r>
      <w:r w:rsidRPr="007F23CC">
        <w:rPr>
          <w:spacing w:val="-9"/>
        </w:rPr>
        <w:t xml:space="preserve"> </w:t>
      </w:r>
      <w:r w:rsidRPr="007F23CC">
        <w:t>việc</w:t>
      </w:r>
      <w:r w:rsidRPr="007F23CC">
        <w:rPr>
          <w:spacing w:val="-11"/>
        </w:rPr>
        <w:t xml:space="preserve"> </w:t>
      </w:r>
      <w:r w:rsidRPr="007F23CC">
        <w:t>chăm</w:t>
      </w:r>
      <w:r w:rsidRPr="007F23CC">
        <w:rPr>
          <w:spacing w:val="-11"/>
        </w:rPr>
        <w:t xml:space="preserve"> </w:t>
      </w:r>
      <w:r w:rsidRPr="007F23CC">
        <w:t>chỉ</w:t>
      </w:r>
      <w:r w:rsidRPr="007F23CC">
        <w:rPr>
          <w:spacing w:val="-9"/>
        </w:rPr>
        <w:t xml:space="preserve"> </w:t>
      </w:r>
      <w:r w:rsidRPr="007F23CC">
        <w:t>và</w:t>
      </w:r>
      <w:r w:rsidRPr="007F23CC">
        <w:rPr>
          <w:spacing w:val="-8"/>
        </w:rPr>
        <w:t xml:space="preserve"> </w:t>
      </w:r>
      <w:r w:rsidRPr="007F23CC">
        <w:t>sáng</w:t>
      </w:r>
      <w:r w:rsidRPr="007F23CC">
        <w:rPr>
          <w:spacing w:val="-9"/>
        </w:rPr>
        <w:t xml:space="preserve"> </w:t>
      </w:r>
      <w:r w:rsidRPr="007F23CC">
        <w:t>tạo</w:t>
      </w:r>
      <w:r w:rsidRPr="007F23CC">
        <w:rPr>
          <w:spacing w:val="-9"/>
        </w:rPr>
        <w:t xml:space="preserve"> </w:t>
      </w:r>
      <w:r w:rsidRPr="007F23CC">
        <w:t>với</w:t>
      </w:r>
      <w:r w:rsidRPr="007F23CC">
        <w:rPr>
          <w:spacing w:val="-9"/>
        </w:rPr>
        <w:t xml:space="preserve"> </w:t>
      </w:r>
      <w:r w:rsidRPr="007F23CC">
        <w:t>tinh</w:t>
      </w:r>
      <w:r w:rsidRPr="007F23CC">
        <w:rPr>
          <w:spacing w:val="-11"/>
        </w:rPr>
        <w:t xml:space="preserve"> </w:t>
      </w:r>
      <w:r w:rsidRPr="007F23CC">
        <w:t>thần</w:t>
      </w:r>
      <w:r w:rsidRPr="007F23CC">
        <w:rPr>
          <w:spacing w:val="-9"/>
        </w:rPr>
        <w:t xml:space="preserve"> </w:t>
      </w:r>
      <w:r w:rsidRPr="007F23CC">
        <w:t>tự</w:t>
      </w:r>
      <w:r w:rsidRPr="007F23CC">
        <w:rPr>
          <w:spacing w:val="-7"/>
        </w:rPr>
        <w:t xml:space="preserve"> </w:t>
      </w:r>
      <w:r w:rsidRPr="007F23CC">
        <w:t>giác</w:t>
      </w:r>
      <w:r w:rsidRPr="007F23CC">
        <w:rPr>
          <w:spacing w:val="-11"/>
        </w:rPr>
        <w:t xml:space="preserve"> </w:t>
      </w:r>
      <w:r w:rsidRPr="007F23CC">
        <w:t>cao,</w:t>
      </w:r>
      <w:r w:rsidRPr="007F23CC">
        <w:rPr>
          <w:spacing w:val="-11"/>
        </w:rPr>
        <w:t xml:space="preserve"> </w:t>
      </w:r>
      <w:r w:rsidRPr="007F23CC">
        <w:t>tích</w:t>
      </w:r>
      <w:r w:rsidRPr="007F23CC">
        <w:rPr>
          <w:spacing w:val="-9"/>
        </w:rPr>
        <w:t xml:space="preserve"> </w:t>
      </w:r>
      <w:r w:rsidRPr="007F23CC">
        <w:t>cực</w:t>
      </w:r>
      <w:r w:rsidRPr="007F23CC">
        <w:rPr>
          <w:spacing w:val="-11"/>
        </w:rPr>
        <w:t xml:space="preserve"> </w:t>
      </w:r>
      <w:r w:rsidRPr="007F23CC">
        <w:t>nghiên cứu,</w:t>
      </w:r>
      <w:r w:rsidRPr="007F23CC">
        <w:rPr>
          <w:spacing w:val="-4"/>
        </w:rPr>
        <w:t xml:space="preserve"> </w:t>
      </w:r>
      <w:r w:rsidRPr="007F23CC">
        <w:t>tìm</w:t>
      </w:r>
      <w:r w:rsidRPr="007F23CC">
        <w:rPr>
          <w:spacing w:val="-4"/>
        </w:rPr>
        <w:t xml:space="preserve"> </w:t>
      </w:r>
      <w:r w:rsidRPr="007F23CC">
        <w:t>kiếm</w:t>
      </w:r>
      <w:r w:rsidRPr="007F23CC">
        <w:rPr>
          <w:spacing w:val="-3"/>
        </w:rPr>
        <w:t xml:space="preserve"> </w:t>
      </w:r>
      <w:r w:rsidRPr="007F23CC">
        <w:t>tài</w:t>
      </w:r>
      <w:r w:rsidRPr="007F23CC">
        <w:rPr>
          <w:spacing w:val="-2"/>
        </w:rPr>
        <w:t xml:space="preserve"> </w:t>
      </w:r>
      <w:r w:rsidRPr="007F23CC">
        <w:t>liệu</w:t>
      </w:r>
      <w:r w:rsidRPr="007F23CC">
        <w:rPr>
          <w:spacing w:val="-4"/>
        </w:rPr>
        <w:t xml:space="preserve"> </w:t>
      </w:r>
      <w:r w:rsidRPr="007F23CC">
        <w:t>hỗ</w:t>
      </w:r>
      <w:r w:rsidRPr="007F23CC">
        <w:rPr>
          <w:spacing w:val="-3"/>
        </w:rPr>
        <w:t xml:space="preserve"> </w:t>
      </w:r>
      <w:r w:rsidRPr="007F23CC">
        <w:t>trợ</w:t>
      </w:r>
      <w:r w:rsidRPr="007F23CC">
        <w:rPr>
          <w:spacing w:val="-4"/>
        </w:rPr>
        <w:t xml:space="preserve"> </w:t>
      </w:r>
      <w:r w:rsidRPr="007F23CC">
        <w:t>để thực</w:t>
      </w:r>
      <w:r w:rsidRPr="007F23CC">
        <w:rPr>
          <w:spacing w:val="-4"/>
        </w:rPr>
        <w:t xml:space="preserve"> </w:t>
      </w:r>
      <w:r w:rsidRPr="007F23CC">
        <w:t>hiện</w:t>
      </w:r>
      <w:r w:rsidRPr="007F23CC">
        <w:rPr>
          <w:spacing w:val="-2"/>
        </w:rPr>
        <w:t xml:space="preserve"> </w:t>
      </w:r>
      <w:r w:rsidRPr="007F23CC">
        <w:t>đề</w:t>
      </w:r>
      <w:r w:rsidRPr="007F23CC">
        <w:rPr>
          <w:spacing w:val="-3"/>
        </w:rPr>
        <w:t xml:space="preserve"> </w:t>
      </w:r>
      <w:r w:rsidRPr="007F23CC">
        <w:t>tài.</w:t>
      </w:r>
      <w:r w:rsidRPr="007F23CC">
        <w:rPr>
          <w:spacing w:val="-4"/>
        </w:rPr>
        <w:t xml:space="preserve"> </w:t>
      </w:r>
      <w:r w:rsidRPr="007F23CC">
        <w:t>Thái</w:t>
      </w:r>
      <w:r w:rsidRPr="007F23CC">
        <w:rPr>
          <w:spacing w:val="-3"/>
        </w:rPr>
        <w:t xml:space="preserve"> </w:t>
      </w:r>
      <w:r w:rsidRPr="007F23CC">
        <w:t>độ</w:t>
      </w:r>
      <w:r w:rsidRPr="007F23CC">
        <w:rPr>
          <w:spacing w:val="-4"/>
        </w:rPr>
        <w:t xml:space="preserve"> </w:t>
      </w:r>
      <w:r w:rsidRPr="007F23CC">
        <w:t>cầu</w:t>
      </w:r>
      <w:r w:rsidRPr="007F23CC">
        <w:rPr>
          <w:spacing w:val="-4"/>
        </w:rPr>
        <w:t xml:space="preserve"> </w:t>
      </w:r>
      <w:r w:rsidRPr="007F23CC">
        <w:t>tiến,</w:t>
      </w:r>
      <w:r w:rsidRPr="007F23CC">
        <w:rPr>
          <w:spacing w:val="-3"/>
        </w:rPr>
        <w:t xml:space="preserve"> </w:t>
      </w:r>
      <w:r w:rsidRPr="007F23CC">
        <w:t>chuyên</w:t>
      </w:r>
      <w:r w:rsidRPr="007F23CC">
        <w:rPr>
          <w:spacing w:val="-4"/>
        </w:rPr>
        <w:t xml:space="preserve"> </w:t>
      </w:r>
      <w:r w:rsidRPr="007F23CC">
        <w:t>cần</w:t>
      </w:r>
      <w:r w:rsidRPr="007F23CC">
        <w:rPr>
          <w:spacing w:val="-3"/>
        </w:rPr>
        <w:t xml:space="preserve"> </w:t>
      </w:r>
      <w:r w:rsidRPr="007F23CC">
        <w:t>làm</w:t>
      </w:r>
      <w:r w:rsidRPr="007F23CC">
        <w:rPr>
          <w:spacing w:val="-4"/>
        </w:rPr>
        <w:t xml:space="preserve"> </w:t>
      </w:r>
      <w:r w:rsidRPr="007F23CC">
        <w:t>việc và hoàn thành đề tài theo đúng kế</w:t>
      </w:r>
      <w:r w:rsidRPr="007F23CC">
        <w:rPr>
          <w:spacing w:val="-3"/>
        </w:rPr>
        <w:t xml:space="preserve"> </w:t>
      </w:r>
      <w:r w:rsidRPr="007F23CC">
        <w:t>hoạch.</w:t>
      </w:r>
    </w:p>
    <w:p w:rsidR="00B762FA" w:rsidRPr="007F23CC" w:rsidRDefault="00C11894">
      <w:pPr>
        <w:pStyle w:val="Heading2"/>
        <w:numPr>
          <w:ilvl w:val="0"/>
          <w:numId w:val="1"/>
        </w:numPr>
        <w:tabs>
          <w:tab w:val="left" w:pos="441"/>
        </w:tabs>
        <w:jc w:val="both"/>
      </w:pPr>
      <w:r w:rsidRPr="007F23CC">
        <w:t>Kết</w:t>
      </w:r>
      <w:r w:rsidRPr="007F23CC">
        <w:rPr>
          <w:spacing w:val="-1"/>
        </w:rPr>
        <w:t xml:space="preserve"> </w:t>
      </w:r>
      <w:r w:rsidRPr="007F23CC">
        <w:t>luận</w:t>
      </w:r>
    </w:p>
    <w:p w:rsidR="00B762FA" w:rsidRPr="007F23CC" w:rsidRDefault="00C11894">
      <w:pPr>
        <w:pStyle w:val="BodyText"/>
        <w:spacing w:before="150"/>
        <w:ind w:left="889"/>
      </w:pPr>
      <w:r w:rsidRPr="007F23CC">
        <w:t>Đồ án đảm bảo yêu cầu của một đồ án tốt nghiệp đại học.</w:t>
      </w:r>
    </w:p>
    <w:p w:rsidR="00B762FA" w:rsidRPr="007F23CC" w:rsidRDefault="00C11894">
      <w:pPr>
        <w:pStyle w:val="BodyText"/>
        <w:spacing w:before="150"/>
        <w:ind w:left="889"/>
      </w:pPr>
      <w:r w:rsidRPr="007F23CC">
        <w:t>Đồng ý cho sinh viên bảo vệ trước Hội đồng chấm bảo vệ tốt nghiệp.</w:t>
      </w:r>
    </w:p>
    <w:p w:rsidR="00B762FA" w:rsidRPr="007F23CC" w:rsidRDefault="00C11894">
      <w:pPr>
        <w:pStyle w:val="Heading2"/>
        <w:numPr>
          <w:ilvl w:val="0"/>
          <w:numId w:val="1"/>
        </w:numPr>
        <w:tabs>
          <w:tab w:val="left" w:pos="441"/>
        </w:tabs>
        <w:spacing w:before="150"/>
        <w:jc w:val="both"/>
        <w:rPr>
          <w:b w:val="0"/>
        </w:rPr>
      </w:pPr>
      <w:r w:rsidRPr="007F23CC">
        <w:t>Điểm hướng dẫn:</w:t>
      </w:r>
      <w:r w:rsidRPr="007F23CC">
        <w:rPr>
          <w:spacing w:val="1"/>
        </w:rPr>
        <w:t xml:space="preserve"> </w:t>
      </w:r>
      <w:r w:rsidR="004A3788">
        <w:rPr>
          <w:spacing w:val="1"/>
          <w:lang w:val="en-US"/>
        </w:rPr>
        <w:t xml:space="preserve">10 </w:t>
      </w:r>
      <w:r w:rsidRPr="007F23CC">
        <w:rPr>
          <w:b w:val="0"/>
        </w:rPr>
        <w:t>điểm</w:t>
      </w:r>
    </w:p>
    <w:p w:rsidR="00B762FA" w:rsidRPr="007F23CC" w:rsidRDefault="00C11894">
      <w:pPr>
        <w:spacing w:before="150"/>
        <w:ind w:left="5807" w:right="232"/>
        <w:jc w:val="center"/>
        <w:rPr>
          <w:b/>
          <w:sz w:val="26"/>
          <w:szCs w:val="26"/>
        </w:rPr>
      </w:pPr>
      <w:r w:rsidRPr="007F23CC">
        <w:rPr>
          <w:b/>
          <w:sz w:val="26"/>
          <w:szCs w:val="26"/>
        </w:rPr>
        <w:t>GIẢNG VIÊN HƯỚNG DẪN</w:t>
      </w:r>
    </w:p>
    <w:p w:rsidR="00B762FA" w:rsidRPr="007F23CC" w:rsidRDefault="00B762FA">
      <w:pPr>
        <w:pStyle w:val="BodyText"/>
        <w:rPr>
          <w:b/>
        </w:rPr>
      </w:pPr>
    </w:p>
    <w:p w:rsidR="00B762FA" w:rsidRPr="007F23CC" w:rsidRDefault="00B762FA">
      <w:pPr>
        <w:pStyle w:val="BodyText"/>
        <w:rPr>
          <w:b/>
        </w:rPr>
      </w:pPr>
    </w:p>
    <w:p w:rsidR="00B762FA" w:rsidRPr="007F23CC" w:rsidRDefault="00B762FA">
      <w:pPr>
        <w:pStyle w:val="BodyText"/>
        <w:rPr>
          <w:b/>
        </w:rPr>
      </w:pPr>
      <w:bookmarkStart w:id="0" w:name="_GoBack"/>
      <w:bookmarkEnd w:id="0"/>
    </w:p>
    <w:p w:rsidR="00B762FA" w:rsidRPr="007F23CC" w:rsidRDefault="00B762FA">
      <w:pPr>
        <w:pStyle w:val="BodyText"/>
        <w:rPr>
          <w:b/>
        </w:rPr>
      </w:pPr>
    </w:p>
    <w:p w:rsidR="00B762FA" w:rsidRPr="007F23CC" w:rsidRDefault="00C11894">
      <w:pPr>
        <w:spacing w:before="206"/>
        <w:ind w:left="5807" w:right="232"/>
        <w:jc w:val="center"/>
        <w:rPr>
          <w:b/>
          <w:sz w:val="26"/>
          <w:szCs w:val="26"/>
        </w:rPr>
      </w:pPr>
      <w:r w:rsidRPr="007F23CC">
        <w:rPr>
          <w:b/>
          <w:sz w:val="26"/>
          <w:szCs w:val="26"/>
        </w:rPr>
        <w:t>TS. Nguyễn Quốc Uy</w:t>
      </w:r>
    </w:p>
    <w:sectPr w:rsidR="00B762FA" w:rsidRPr="007F23CC">
      <w:type w:val="continuous"/>
      <w:pgSz w:w="11910" w:h="16840"/>
      <w:pgMar w:top="1040" w:right="10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0503"/>
    <w:multiLevelType w:val="hybridMultilevel"/>
    <w:tmpl w:val="F790FF96"/>
    <w:lvl w:ilvl="0" w:tplc="E2CE7422">
      <w:start w:val="1"/>
      <w:numFmt w:val="decimal"/>
      <w:lvlText w:val="%1."/>
      <w:lvlJc w:val="left"/>
      <w:pPr>
        <w:ind w:left="44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D8F831AE">
      <w:numFmt w:val="bullet"/>
      <w:lvlText w:val="•"/>
      <w:lvlJc w:val="left"/>
      <w:pPr>
        <w:ind w:left="1332" w:hanging="260"/>
      </w:pPr>
      <w:rPr>
        <w:rFonts w:hint="default"/>
        <w:lang w:val="vi" w:eastAsia="en-US" w:bidi="ar-SA"/>
      </w:rPr>
    </w:lvl>
    <w:lvl w:ilvl="2" w:tplc="4384AEE6">
      <w:numFmt w:val="bullet"/>
      <w:lvlText w:val="•"/>
      <w:lvlJc w:val="left"/>
      <w:pPr>
        <w:ind w:left="2225" w:hanging="260"/>
      </w:pPr>
      <w:rPr>
        <w:rFonts w:hint="default"/>
        <w:lang w:val="vi" w:eastAsia="en-US" w:bidi="ar-SA"/>
      </w:rPr>
    </w:lvl>
    <w:lvl w:ilvl="3" w:tplc="2F0E8FE0">
      <w:numFmt w:val="bullet"/>
      <w:lvlText w:val="•"/>
      <w:lvlJc w:val="left"/>
      <w:pPr>
        <w:ind w:left="3117" w:hanging="260"/>
      </w:pPr>
      <w:rPr>
        <w:rFonts w:hint="default"/>
        <w:lang w:val="vi" w:eastAsia="en-US" w:bidi="ar-SA"/>
      </w:rPr>
    </w:lvl>
    <w:lvl w:ilvl="4" w:tplc="F4560F18">
      <w:numFmt w:val="bullet"/>
      <w:lvlText w:val="•"/>
      <w:lvlJc w:val="left"/>
      <w:pPr>
        <w:ind w:left="4010" w:hanging="260"/>
      </w:pPr>
      <w:rPr>
        <w:rFonts w:hint="default"/>
        <w:lang w:val="vi" w:eastAsia="en-US" w:bidi="ar-SA"/>
      </w:rPr>
    </w:lvl>
    <w:lvl w:ilvl="5" w:tplc="6C348766">
      <w:numFmt w:val="bullet"/>
      <w:lvlText w:val="•"/>
      <w:lvlJc w:val="left"/>
      <w:pPr>
        <w:ind w:left="4902" w:hanging="260"/>
      </w:pPr>
      <w:rPr>
        <w:rFonts w:hint="default"/>
        <w:lang w:val="vi" w:eastAsia="en-US" w:bidi="ar-SA"/>
      </w:rPr>
    </w:lvl>
    <w:lvl w:ilvl="6" w:tplc="F6A82DE4">
      <w:numFmt w:val="bullet"/>
      <w:lvlText w:val="•"/>
      <w:lvlJc w:val="left"/>
      <w:pPr>
        <w:ind w:left="5795" w:hanging="260"/>
      </w:pPr>
      <w:rPr>
        <w:rFonts w:hint="default"/>
        <w:lang w:val="vi" w:eastAsia="en-US" w:bidi="ar-SA"/>
      </w:rPr>
    </w:lvl>
    <w:lvl w:ilvl="7" w:tplc="D06E872C">
      <w:numFmt w:val="bullet"/>
      <w:lvlText w:val="•"/>
      <w:lvlJc w:val="left"/>
      <w:pPr>
        <w:ind w:left="6687" w:hanging="260"/>
      </w:pPr>
      <w:rPr>
        <w:rFonts w:hint="default"/>
        <w:lang w:val="vi" w:eastAsia="en-US" w:bidi="ar-SA"/>
      </w:rPr>
    </w:lvl>
    <w:lvl w:ilvl="8" w:tplc="0E261BCC">
      <w:numFmt w:val="bullet"/>
      <w:lvlText w:val="•"/>
      <w:lvlJc w:val="left"/>
      <w:pPr>
        <w:ind w:left="7580" w:hanging="260"/>
      </w:pPr>
      <w:rPr>
        <w:rFonts w:hint="default"/>
        <w:lang w:val="vi" w:eastAsia="en-US" w:bidi="ar-SA"/>
      </w:rPr>
    </w:lvl>
  </w:abstractNum>
  <w:abstractNum w:abstractNumId="1">
    <w:nsid w:val="546F7852"/>
    <w:multiLevelType w:val="hybridMultilevel"/>
    <w:tmpl w:val="646AB84C"/>
    <w:lvl w:ilvl="0" w:tplc="C70CC092">
      <w:start w:val="1"/>
      <w:numFmt w:val="decimal"/>
      <w:lvlText w:val="%1."/>
      <w:lvlJc w:val="left"/>
      <w:pPr>
        <w:ind w:left="464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187802E0">
      <w:numFmt w:val="bullet"/>
      <w:lvlText w:val="•"/>
      <w:lvlJc w:val="left"/>
      <w:pPr>
        <w:ind w:left="1350" w:hanging="361"/>
      </w:pPr>
      <w:rPr>
        <w:rFonts w:hint="default"/>
        <w:lang w:val="vi" w:eastAsia="en-US" w:bidi="ar-SA"/>
      </w:rPr>
    </w:lvl>
    <w:lvl w:ilvl="2" w:tplc="C668012C">
      <w:numFmt w:val="bullet"/>
      <w:lvlText w:val="•"/>
      <w:lvlJc w:val="left"/>
      <w:pPr>
        <w:ind w:left="2241" w:hanging="361"/>
      </w:pPr>
      <w:rPr>
        <w:rFonts w:hint="default"/>
        <w:lang w:val="vi" w:eastAsia="en-US" w:bidi="ar-SA"/>
      </w:rPr>
    </w:lvl>
    <w:lvl w:ilvl="3" w:tplc="723CDF16">
      <w:numFmt w:val="bullet"/>
      <w:lvlText w:val="•"/>
      <w:lvlJc w:val="left"/>
      <w:pPr>
        <w:ind w:left="3131" w:hanging="361"/>
      </w:pPr>
      <w:rPr>
        <w:rFonts w:hint="default"/>
        <w:lang w:val="vi" w:eastAsia="en-US" w:bidi="ar-SA"/>
      </w:rPr>
    </w:lvl>
    <w:lvl w:ilvl="4" w:tplc="F8B49270">
      <w:numFmt w:val="bullet"/>
      <w:lvlText w:val="•"/>
      <w:lvlJc w:val="left"/>
      <w:pPr>
        <w:ind w:left="4022" w:hanging="361"/>
      </w:pPr>
      <w:rPr>
        <w:rFonts w:hint="default"/>
        <w:lang w:val="vi" w:eastAsia="en-US" w:bidi="ar-SA"/>
      </w:rPr>
    </w:lvl>
    <w:lvl w:ilvl="5" w:tplc="6A825538">
      <w:numFmt w:val="bullet"/>
      <w:lvlText w:val="•"/>
      <w:lvlJc w:val="left"/>
      <w:pPr>
        <w:ind w:left="4912" w:hanging="361"/>
      </w:pPr>
      <w:rPr>
        <w:rFonts w:hint="default"/>
        <w:lang w:val="vi" w:eastAsia="en-US" w:bidi="ar-SA"/>
      </w:rPr>
    </w:lvl>
    <w:lvl w:ilvl="6" w:tplc="CFE877CE">
      <w:numFmt w:val="bullet"/>
      <w:lvlText w:val="•"/>
      <w:lvlJc w:val="left"/>
      <w:pPr>
        <w:ind w:left="5803" w:hanging="361"/>
      </w:pPr>
      <w:rPr>
        <w:rFonts w:hint="default"/>
        <w:lang w:val="vi" w:eastAsia="en-US" w:bidi="ar-SA"/>
      </w:rPr>
    </w:lvl>
    <w:lvl w:ilvl="7" w:tplc="9910A4DC">
      <w:numFmt w:val="bullet"/>
      <w:lvlText w:val="•"/>
      <w:lvlJc w:val="left"/>
      <w:pPr>
        <w:ind w:left="6693" w:hanging="361"/>
      </w:pPr>
      <w:rPr>
        <w:rFonts w:hint="default"/>
        <w:lang w:val="vi" w:eastAsia="en-US" w:bidi="ar-SA"/>
      </w:rPr>
    </w:lvl>
    <w:lvl w:ilvl="8" w:tplc="1D324BDE">
      <w:numFmt w:val="bullet"/>
      <w:lvlText w:val="•"/>
      <w:lvlJc w:val="left"/>
      <w:pPr>
        <w:ind w:left="7584" w:hanging="361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FA"/>
    <w:rsid w:val="00006D1A"/>
    <w:rsid w:val="0015334E"/>
    <w:rsid w:val="001B391B"/>
    <w:rsid w:val="001C4F4F"/>
    <w:rsid w:val="00364DA5"/>
    <w:rsid w:val="003B4563"/>
    <w:rsid w:val="004A3788"/>
    <w:rsid w:val="004D5F24"/>
    <w:rsid w:val="00525450"/>
    <w:rsid w:val="005520B4"/>
    <w:rsid w:val="005C7B33"/>
    <w:rsid w:val="007F23CC"/>
    <w:rsid w:val="00861E1A"/>
    <w:rsid w:val="008D0F74"/>
    <w:rsid w:val="008F13FA"/>
    <w:rsid w:val="009027B7"/>
    <w:rsid w:val="00916925"/>
    <w:rsid w:val="009315F0"/>
    <w:rsid w:val="009319BC"/>
    <w:rsid w:val="0096663A"/>
    <w:rsid w:val="00A34000"/>
    <w:rsid w:val="00B762FA"/>
    <w:rsid w:val="00C11894"/>
    <w:rsid w:val="00C16C76"/>
    <w:rsid w:val="00D45164"/>
    <w:rsid w:val="00D874DB"/>
    <w:rsid w:val="00E01654"/>
    <w:rsid w:val="00E421BA"/>
    <w:rsid w:val="00E94214"/>
    <w:rsid w:val="00EB551C"/>
    <w:rsid w:val="00F54A61"/>
    <w:rsid w:val="00FE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89"/>
      <w:ind w:left="302" w:right="232" w:hanging="86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0"/>
      <w:ind w:left="440" w:hanging="260"/>
      <w:jc w:val="both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60"/>
      <w:ind w:left="4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89"/>
      <w:ind w:left="302" w:right="232" w:hanging="86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0"/>
      <w:ind w:left="440" w:hanging="260"/>
      <w:jc w:val="both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60"/>
      <w:ind w:left="4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 Dinh Duy</dc:creator>
  <cp:lastModifiedBy>Khánh Phạm</cp:lastModifiedBy>
  <cp:revision>2</cp:revision>
  <dcterms:created xsi:type="dcterms:W3CDTF">2019-12-26T16:28:00Z</dcterms:created>
  <dcterms:modified xsi:type="dcterms:W3CDTF">2019-12-26T16:28:00Z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2019-12-26T00:00:00Z</vt:filetime>
  </property>
  <property fmtid="{D5CDD505-2E9C-101B-9397-08002B2CF9AE}" pid="3" name="LastSaved">
    <vt:filetime>2019-12-26T00:00:00Z</vt:filetime>
  </property>
</Properties>
</file>