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37B2F" w14:textId="77777777" w:rsidR="00920220" w:rsidRDefault="008B2375" w:rsidP="00794D94">
      <w:pPr>
        <w:spacing w:after="20" w:line="276" w:lineRule="auto"/>
        <w:jc w:val="center"/>
      </w:pPr>
      <w:r>
        <w:rPr>
          <w:b/>
          <w:color w:val="002060"/>
          <w:sz w:val="28"/>
        </w:rPr>
        <w:t>BÁO CÁO KHOA H</w:t>
      </w:r>
      <w:r>
        <w:rPr>
          <w:b/>
          <w:color w:val="002060"/>
          <w:sz w:val="28"/>
        </w:rPr>
        <w:t>Ọ</w:t>
      </w:r>
      <w:r>
        <w:rPr>
          <w:b/>
          <w:color w:val="002060"/>
          <w:sz w:val="28"/>
        </w:rPr>
        <w:t>C: TI</w:t>
      </w:r>
      <w:r>
        <w:rPr>
          <w:b/>
          <w:color w:val="002060"/>
          <w:sz w:val="28"/>
        </w:rPr>
        <w:t>Ế</w:t>
      </w:r>
      <w:r>
        <w:rPr>
          <w:b/>
          <w:color w:val="002060"/>
          <w:sz w:val="28"/>
        </w:rPr>
        <w:t>N TRÌNH THU H</w:t>
      </w:r>
      <w:r>
        <w:rPr>
          <w:b/>
          <w:color w:val="002060"/>
          <w:sz w:val="28"/>
        </w:rPr>
        <w:t>Ẹ</w:t>
      </w:r>
      <w:r>
        <w:rPr>
          <w:b/>
          <w:color w:val="002060"/>
          <w:sz w:val="28"/>
        </w:rPr>
        <w:t>P PH</w:t>
      </w:r>
      <w:r>
        <w:rPr>
          <w:b/>
          <w:color w:val="002060"/>
          <w:sz w:val="28"/>
        </w:rPr>
        <w:t>Ạ</w:t>
      </w:r>
      <w:r>
        <w:rPr>
          <w:b/>
          <w:color w:val="002060"/>
          <w:sz w:val="28"/>
        </w:rPr>
        <w:t>M VI NGHIÊN C</w:t>
      </w:r>
      <w:r>
        <w:rPr>
          <w:b/>
          <w:color w:val="002060"/>
          <w:sz w:val="28"/>
        </w:rPr>
        <w:t>Ứ</w:t>
      </w:r>
      <w:r>
        <w:rPr>
          <w:b/>
          <w:color w:val="002060"/>
          <w:sz w:val="28"/>
        </w:rPr>
        <w:t>U</w:t>
      </w:r>
      <w:r>
        <w:rPr>
          <w:b/>
          <w:color w:val="002060"/>
          <w:sz w:val="28"/>
        </w:rPr>
        <w:br/>
        <w:t>T</w:t>
      </w:r>
      <w:r>
        <w:rPr>
          <w:b/>
          <w:color w:val="002060"/>
          <w:sz w:val="28"/>
        </w:rPr>
        <w:t>Ừ</w:t>
      </w:r>
      <w:r>
        <w:rPr>
          <w:b/>
          <w:color w:val="002060"/>
          <w:sz w:val="28"/>
        </w:rPr>
        <w:t xml:space="preserve"> CH</w:t>
      </w:r>
      <w:r>
        <w:rPr>
          <w:b/>
          <w:color w:val="002060"/>
          <w:sz w:val="28"/>
        </w:rPr>
        <w:t>Ủ</w:t>
      </w:r>
      <w:r>
        <w:rPr>
          <w:b/>
          <w:color w:val="002060"/>
          <w:sz w:val="28"/>
        </w:rPr>
        <w:t xml:space="preserve"> Đ</w:t>
      </w:r>
      <w:r>
        <w:rPr>
          <w:b/>
          <w:color w:val="002060"/>
          <w:sz w:val="28"/>
        </w:rPr>
        <w:t>Ề</w:t>
      </w:r>
      <w:r>
        <w:rPr>
          <w:b/>
          <w:color w:val="002060"/>
          <w:sz w:val="28"/>
        </w:rPr>
        <w:t xml:space="preserve"> T</w:t>
      </w:r>
      <w:r>
        <w:rPr>
          <w:b/>
          <w:color w:val="002060"/>
          <w:sz w:val="28"/>
        </w:rPr>
        <w:t>Ổ</w:t>
      </w:r>
      <w:r>
        <w:rPr>
          <w:b/>
          <w:color w:val="002060"/>
          <w:sz w:val="28"/>
        </w:rPr>
        <w:t>NG QUAN Đ</w:t>
      </w:r>
      <w:r>
        <w:rPr>
          <w:b/>
          <w:color w:val="002060"/>
          <w:sz w:val="28"/>
        </w:rPr>
        <w:t>Ế</w:t>
      </w:r>
      <w:r>
        <w:rPr>
          <w:b/>
          <w:color w:val="002060"/>
          <w:sz w:val="28"/>
        </w:rPr>
        <w:t>N CÂU H</w:t>
      </w:r>
      <w:r>
        <w:rPr>
          <w:b/>
          <w:color w:val="002060"/>
          <w:sz w:val="28"/>
        </w:rPr>
        <w:t>Ỏ</w:t>
      </w:r>
      <w:r>
        <w:rPr>
          <w:b/>
          <w:color w:val="002060"/>
          <w:sz w:val="28"/>
        </w:rPr>
        <w:t>I NGHIÊN C</w:t>
      </w:r>
      <w:r>
        <w:rPr>
          <w:b/>
          <w:color w:val="002060"/>
          <w:sz w:val="28"/>
        </w:rPr>
        <w:t>Ứ</w:t>
      </w:r>
      <w:r>
        <w:rPr>
          <w:b/>
          <w:color w:val="002060"/>
          <w:sz w:val="28"/>
        </w:rPr>
        <w:t>U D1</w:t>
      </w:r>
    </w:p>
    <w:p w14:paraId="1FD96217" w14:textId="77777777" w:rsidR="00920220" w:rsidRDefault="008B2375" w:rsidP="00794D94">
      <w:pPr>
        <w:spacing w:line="276" w:lineRule="auto"/>
        <w:jc w:val="center"/>
      </w:pPr>
      <w:r>
        <w:rPr>
          <w:b/>
          <w:color w:val="464646"/>
          <w:sz w:val="23"/>
        </w:rPr>
        <w:t>(GI</w:t>
      </w:r>
      <w:r>
        <w:rPr>
          <w:b/>
          <w:color w:val="464646"/>
          <w:sz w:val="23"/>
        </w:rPr>
        <w:t>Ớ</w:t>
      </w:r>
      <w:r>
        <w:rPr>
          <w:b/>
          <w:color w:val="464646"/>
          <w:sz w:val="23"/>
        </w:rPr>
        <w:t>I H</w:t>
      </w:r>
      <w:r>
        <w:rPr>
          <w:b/>
          <w:color w:val="464646"/>
          <w:sz w:val="23"/>
        </w:rPr>
        <w:t>Ạ</w:t>
      </w:r>
      <w:r>
        <w:rPr>
          <w:b/>
          <w:color w:val="464646"/>
          <w:sz w:val="23"/>
        </w:rPr>
        <w:t>N HI</w:t>
      </w:r>
      <w:r>
        <w:rPr>
          <w:b/>
          <w:color w:val="464646"/>
          <w:sz w:val="23"/>
        </w:rPr>
        <w:t>Ệ</w:t>
      </w:r>
      <w:r>
        <w:rPr>
          <w:b/>
          <w:color w:val="464646"/>
          <w:sz w:val="23"/>
        </w:rPr>
        <w:t>U L</w:t>
      </w:r>
      <w:r>
        <w:rPr>
          <w:b/>
          <w:color w:val="464646"/>
          <w:sz w:val="23"/>
        </w:rPr>
        <w:t>Ự</w:t>
      </w:r>
      <w:r>
        <w:rPr>
          <w:b/>
          <w:color w:val="464646"/>
          <w:sz w:val="23"/>
        </w:rPr>
        <w:t>C MÔ HÌNH CONTINUUM D</w:t>
      </w:r>
      <w:r>
        <w:rPr>
          <w:b/>
          <w:color w:val="464646"/>
          <w:sz w:val="23"/>
        </w:rPr>
        <w:t>Ầ</w:t>
      </w:r>
      <w:r>
        <w:rPr>
          <w:b/>
          <w:color w:val="464646"/>
          <w:sz w:val="23"/>
        </w:rPr>
        <w:t>M LAYER JAMMING)</w:t>
      </w:r>
    </w:p>
    <w:p w14:paraId="7194BFAE" w14:textId="77777777" w:rsidR="00920220" w:rsidRDefault="008B2375" w:rsidP="00794D94">
      <w:pPr>
        <w:spacing w:after="120" w:line="276" w:lineRule="auto"/>
        <w:jc w:val="center"/>
      </w:pPr>
      <w:r>
        <w:rPr>
          <w:i/>
          <w:color w:val="5A5A5A"/>
          <w:sz w:val="18"/>
        </w:rPr>
        <w:t>Báo cáo ti</w:t>
      </w:r>
      <w:r>
        <w:rPr>
          <w:i/>
          <w:color w:val="5A5A5A"/>
          <w:sz w:val="18"/>
        </w:rPr>
        <w:t>ế</w:t>
      </w:r>
      <w:r>
        <w:rPr>
          <w:i/>
          <w:color w:val="5A5A5A"/>
          <w:sz w:val="18"/>
        </w:rPr>
        <w:t>n trình rà soát y văn trình Cán b</w:t>
      </w:r>
      <w:r>
        <w:rPr>
          <w:i/>
          <w:color w:val="5A5A5A"/>
          <w:sz w:val="18"/>
        </w:rPr>
        <w:t>ộ</w:t>
      </w:r>
      <w:r>
        <w:rPr>
          <w:i/>
          <w:color w:val="5A5A5A"/>
          <w:sz w:val="18"/>
        </w:rPr>
        <w:t xml:space="preserve"> hư</w:t>
      </w:r>
      <w:r>
        <w:rPr>
          <w:i/>
          <w:color w:val="5A5A5A"/>
          <w:sz w:val="18"/>
        </w:rPr>
        <w:t>ớ</w:t>
      </w:r>
      <w:r>
        <w:rPr>
          <w:i/>
          <w:color w:val="5A5A5A"/>
          <w:sz w:val="18"/>
        </w:rPr>
        <w:t>ng d</w:t>
      </w:r>
      <w:r>
        <w:rPr>
          <w:i/>
          <w:color w:val="5A5A5A"/>
          <w:sz w:val="18"/>
        </w:rPr>
        <w:t>ẫ</w:t>
      </w:r>
      <w:r>
        <w:rPr>
          <w:i/>
          <w:color w:val="5A5A5A"/>
          <w:sz w:val="18"/>
        </w:rPr>
        <w:t>n (Mentor Progress Report)</w:t>
      </w:r>
      <w:r>
        <w:rPr>
          <w:i/>
          <w:color w:val="5A5A5A"/>
          <w:sz w:val="18"/>
        </w:rPr>
        <w:br/>
        <w:t>Chuyên ngành: Cơ k</w:t>
      </w:r>
      <w:r>
        <w:rPr>
          <w:i/>
          <w:color w:val="5A5A5A"/>
          <w:sz w:val="18"/>
        </w:rPr>
        <w:t>ỹ</w:t>
      </w:r>
      <w:r>
        <w:rPr>
          <w:i/>
          <w:color w:val="5A5A5A"/>
          <w:sz w:val="18"/>
        </w:rPr>
        <w:t xml:space="preserve"> thu</w:t>
      </w:r>
      <w:r>
        <w:rPr>
          <w:i/>
          <w:color w:val="5A5A5A"/>
          <w:sz w:val="18"/>
        </w:rPr>
        <w:t>ậ</w:t>
      </w:r>
      <w:r>
        <w:rPr>
          <w:i/>
          <w:color w:val="5A5A5A"/>
          <w:sz w:val="18"/>
        </w:rPr>
        <w:t>t / Robot m</w:t>
      </w:r>
      <w:r>
        <w:rPr>
          <w:i/>
          <w:color w:val="5A5A5A"/>
          <w:sz w:val="18"/>
        </w:rPr>
        <w:t>ề</w:t>
      </w:r>
      <w:r>
        <w:rPr>
          <w:i/>
          <w:color w:val="5A5A5A"/>
          <w:sz w:val="18"/>
        </w:rPr>
        <w:t>m | Th</w:t>
      </w:r>
      <w:r>
        <w:rPr>
          <w:i/>
          <w:color w:val="5A5A5A"/>
          <w:sz w:val="18"/>
        </w:rPr>
        <w:t>ờ</w:t>
      </w:r>
      <w:r>
        <w:rPr>
          <w:i/>
          <w:color w:val="5A5A5A"/>
          <w:sz w:val="18"/>
        </w:rPr>
        <w:t>i đi</w:t>
      </w:r>
      <w:r>
        <w:rPr>
          <w:i/>
          <w:color w:val="5A5A5A"/>
          <w:sz w:val="18"/>
        </w:rPr>
        <w:t>ể</w:t>
      </w:r>
      <w:r>
        <w:rPr>
          <w:i/>
          <w:color w:val="5A5A5A"/>
          <w:sz w:val="18"/>
        </w:rPr>
        <w:t>m: 26/09/2026</w:t>
      </w:r>
      <w:r>
        <w:rPr>
          <w:i/>
          <w:color w:val="5A5A5A"/>
          <w:sz w:val="18"/>
        </w:rPr>
        <w:br/>
        <w:t>Phương pháp lu</w:t>
      </w:r>
      <w:r>
        <w:rPr>
          <w:i/>
          <w:color w:val="5A5A5A"/>
          <w:sz w:val="18"/>
        </w:rPr>
        <w:t>ậ</w:t>
      </w:r>
      <w:r>
        <w:rPr>
          <w:i/>
          <w:color w:val="5A5A5A"/>
          <w:sz w:val="18"/>
        </w:rPr>
        <w:t>n: Falsification-First &amp; Evidence-Based Narrowing</w:t>
      </w:r>
    </w:p>
    <w:p w14:paraId="728A604E" w14:textId="77777777" w:rsidR="00920220" w:rsidRDefault="008B2375" w:rsidP="00794D94">
      <w:pPr>
        <w:keepNext/>
        <w:spacing w:before="160" w:after="40" w:line="276" w:lineRule="auto"/>
        <w:jc w:val="left"/>
      </w:pPr>
      <w:r>
        <w:rPr>
          <w:b/>
          <w:color w:val="002060"/>
          <w:sz w:val="28"/>
        </w:rPr>
        <w:t>SECTION 1 — M</w:t>
      </w:r>
      <w:r>
        <w:rPr>
          <w:b/>
          <w:color w:val="002060"/>
          <w:sz w:val="28"/>
        </w:rPr>
        <w:t>Ụ</w:t>
      </w:r>
      <w:r>
        <w:rPr>
          <w:b/>
          <w:color w:val="002060"/>
          <w:sz w:val="28"/>
        </w:rPr>
        <w:t>C TIÊU BAN Đ</w:t>
      </w:r>
      <w:r>
        <w:rPr>
          <w:b/>
          <w:color w:val="002060"/>
          <w:sz w:val="28"/>
        </w:rPr>
        <w:t>Ầ</w:t>
      </w:r>
      <w:r>
        <w:rPr>
          <w:b/>
          <w:color w:val="002060"/>
          <w:sz w:val="28"/>
        </w:rPr>
        <w:t>U</w:t>
      </w:r>
    </w:p>
    <w:p w14:paraId="419D9855" w14:textId="062854C7" w:rsidR="00920220" w:rsidRDefault="008B2375" w:rsidP="00794D94">
      <w:pPr>
        <w:spacing w:line="276" w:lineRule="auto"/>
      </w:pPr>
      <w:r>
        <w:rPr>
          <w:b/>
        </w:rPr>
        <w:t>Ch</w:t>
      </w:r>
      <w:r>
        <w:rPr>
          <w:b/>
        </w:rPr>
        <w:t>ủ</w:t>
      </w:r>
      <w:r>
        <w:rPr>
          <w:b/>
        </w:rPr>
        <w:t xml:space="preserve"> đ</w:t>
      </w:r>
      <w:r>
        <w:rPr>
          <w:b/>
        </w:rPr>
        <w:t>ề</w:t>
      </w:r>
      <w:r>
        <w:rPr>
          <w:b/>
        </w:rPr>
        <w:t xml:space="preserve"> ban đ</w:t>
      </w:r>
      <w:r>
        <w:rPr>
          <w:b/>
        </w:rPr>
        <w:t>ầ</w:t>
      </w:r>
      <w:r>
        <w:rPr>
          <w:b/>
        </w:rPr>
        <w:t xml:space="preserve">u (Initial Topic): </w:t>
      </w:r>
      <w:r>
        <w:t>Robot m</w:t>
      </w:r>
      <w:r>
        <w:t>ề</w:t>
      </w:r>
      <w:r>
        <w:t>m (soft robotics) và bài toán đi</w:t>
      </w:r>
      <w:r>
        <w:t>ề</w:t>
      </w:r>
      <w:r>
        <w:t xml:space="preserve">u </w:t>
      </w:r>
      <w:r w:rsidR="00794D94">
        <w:t>khiển</w:t>
      </w:r>
      <w:r>
        <w:t xml:space="preserve"> đ</w:t>
      </w:r>
      <w:r>
        <w:t>ộ</w:t>
      </w:r>
      <w:r>
        <w:t xml:space="preserve"> c</w:t>
      </w:r>
      <w:r>
        <w:t>ứ</w:t>
      </w:r>
      <w:r>
        <w:t xml:space="preserve">ng thích </w:t>
      </w:r>
      <w:r>
        <w:t>ứ</w:t>
      </w:r>
      <w:r>
        <w:t>ng (variable stiffness).</w:t>
      </w:r>
    </w:p>
    <w:p w14:paraId="55E9C26E" w14:textId="77777777" w:rsidR="00920220" w:rsidRDefault="008B2375" w:rsidP="00794D94">
      <w:pPr>
        <w:spacing w:line="276" w:lineRule="auto"/>
      </w:pPr>
      <w:r>
        <w:rPr>
          <w:b/>
        </w:rPr>
        <w:t>V</w:t>
      </w:r>
      <w:r>
        <w:rPr>
          <w:b/>
        </w:rPr>
        <w:t>ấ</w:t>
      </w:r>
      <w:r>
        <w:rPr>
          <w:b/>
        </w:rPr>
        <w:t>n đ</w:t>
      </w:r>
      <w:r>
        <w:rPr>
          <w:b/>
        </w:rPr>
        <w:t>ề</w:t>
      </w:r>
      <w:r>
        <w:rPr>
          <w:b/>
        </w:rPr>
        <w:t xml:space="preserve"> t</w:t>
      </w:r>
      <w:r>
        <w:rPr>
          <w:b/>
        </w:rPr>
        <w:t>ồ</w:t>
      </w:r>
      <w:r>
        <w:rPr>
          <w:b/>
        </w:rPr>
        <w:t>n t</w:t>
      </w:r>
      <w:r>
        <w:rPr>
          <w:b/>
        </w:rPr>
        <w:t>ạ</w:t>
      </w:r>
      <w:r>
        <w:rPr>
          <w:b/>
        </w:rPr>
        <w:t xml:space="preserve">i: </w:t>
      </w:r>
      <w:r>
        <w:t>Khái ni</w:t>
      </w:r>
      <w:r>
        <w:t>ệ</w:t>
      </w:r>
      <w:r>
        <w:t>m 'nghiên c</w:t>
      </w:r>
      <w:r>
        <w:t>ứ</w:t>
      </w:r>
      <w:r>
        <w:t>u d</w:t>
      </w:r>
      <w:r>
        <w:t>ầ</w:t>
      </w:r>
      <w:r>
        <w:t>m layer jamming' là m</w:t>
      </w:r>
      <w:r>
        <w:t>ộ</w:t>
      </w:r>
      <w:r>
        <w:t>t vùng quan tâm đ</w:t>
      </w:r>
      <w:r>
        <w:t>ị</w:t>
      </w:r>
      <w:r>
        <w:t>nh tính r</w:t>
      </w:r>
      <w:r>
        <w:t>ộ</w:t>
      </w:r>
      <w:r>
        <w:t>ng, không ch</w:t>
      </w:r>
      <w:r>
        <w:t>ứ</w:t>
      </w:r>
      <w:r>
        <w:t>a mâu thu</w:t>
      </w:r>
      <w:r>
        <w:t>ẫ</w:t>
      </w:r>
      <w:r>
        <w:t>n cơ h</w:t>
      </w:r>
      <w:r>
        <w:t>ọ</w:t>
      </w:r>
      <w:r>
        <w:t>c c</w:t>
      </w:r>
      <w:r>
        <w:t>ụ</w:t>
      </w:r>
      <w:r>
        <w:t xml:space="preserve"> th</w:t>
      </w:r>
      <w:r>
        <w:t>ể</w:t>
      </w:r>
      <w:r>
        <w:t>, không có bi</w:t>
      </w:r>
      <w:r>
        <w:t>ế</w:t>
      </w:r>
      <w:r>
        <w:t>n đ</w:t>
      </w:r>
      <w:r>
        <w:t>ộ</w:t>
      </w:r>
      <w:r>
        <w:t>c l</w:t>
      </w:r>
      <w:r>
        <w:t>ậ</w:t>
      </w:r>
      <w:r>
        <w:t>p/ph</w:t>
      </w:r>
      <w:r>
        <w:t>ụ</w:t>
      </w:r>
      <w:r>
        <w:t xml:space="preserve"> thu</w:t>
      </w:r>
      <w:r>
        <w:t>ộ</w:t>
      </w:r>
      <w:r>
        <w:t>c đ</w:t>
      </w:r>
      <w:r>
        <w:t>ị</w:t>
      </w:r>
      <w:r>
        <w:t>nh lư</w:t>
      </w:r>
      <w:r>
        <w:t>ợ</w:t>
      </w:r>
      <w:r>
        <w:t>ng, và không th</w:t>
      </w:r>
      <w:r>
        <w:t>ể</w:t>
      </w:r>
      <w:r>
        <w:t xml:space="preserve"> bác b</w:t>
      </w:r>
      <w:r>
        <w:t>ỏ</w:t>
      </w:r>
      <w:r>
        <w:t xml:space="preserve"> (unfalsifiable). Do đó, nó chưa th</w:t>
      </w:r>
      <w:r>
        <w:t>ể</w:t>
      </w:r>
      <w:r>
        <w:t xml:space="preserve"> tr</w:t>
      </w:r>
      <w:r>
        <w:t>ở</w:t>
      </w:r>
      <w:r>
        <w:t xml:space="preserve"> thành m</w:t>
      </w:r>
      <w:r>
        <w:t>ộ</w:t>
      </w:r>
      <w:r>
        <w:t>t đ</w:t>
      </w:r>
      <w:r>
        <w:t>ề</w:t>
      </w:r>
      <w:r>
        <w:t xml:space="preserve"> tài nghiên c</w:t>
      </w:r>
      <w:r>
        <w:t>ứ</w:t>
      </w:r>
      <w:r>
        <w:t>u h</w:t>
      </w:r>
      <w:r>
        <w:t>ọ</w:t>
      </w:r>
      <w:r>
        <w:t>c thu</w:t>
      </w:r>
      <w:r>
        <w:t>ậ</w:t>
      </w:r>
      <w:r>
        <w:t>t.</w:t>
      </w:r>
    </w:p>
    <w:p w14:paraId="03D4CFBB" w14:textId="77777777" w:rsidR="00920220" w:rsidRDefault="008B2375" w:rsidP="00794D94">
      <w:pPr>
        <w:spacing w:line="276" w:lineRule="auto"/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>c tiêu thu h</w:t>
      </w:r>
      <w:r>
        <w:rPr>
          <w:b/>
        </w:rPr>
        <w:t>ẹ</w:t>
      </w:r>
      <w:r>
        <w:rPr>
          <w:b/>
        </w:rPr>
        <w:t xml:space="preserve">p: </w:t>
      </w:r>
      <w:r>
        <w:t>S</w:t>
      </w:r>
      <w:r>
        <w:t>ử</w:t>
      </w:r>
      <w:r>
        <w:t xml:space="preserve"> d</w:t>
      </w:r>
      <w:r>
        <w:t>ụ</w:t>
      </w:r>
      <w:r>
        <w:t>ng b</w:t>
      </w:r>
      <w:r>
        <w:t>ằ</w:t>
      </w:r>
      <w:r>
        <w:t>ng ch</w:t>
      </w:r>
      <w:r>
        <w:t>ứ</w:t>
      </w:r>
      <w:r>
        <w:t>ng y văn đã đư</w:t>
      </w:r>
      <w:r>
        <w:t>ợ</w:t>
      </w:r>
      <w:r>
        <w:t>c trích xu</w:t>
      </w:r>
      <w:r>
        <w:t>ấ</w:t>
      </w:r>
      <w:r>
        <w:t>t và ki</w:t>
      </w:r>
      <w:r>
        <w:t>ể</w:t>
      </w:r>
      <w:r>
        <w:t>m ch</w:t>
      </w:r>
      <w:r>
        <w:t>ứ</w:t>
      </w:r>
      <w:r>
        <w:t>ng trong repository đ</w:t>
      </w:r>
      <w:r>
        <w:t>ể</w:t>
      </w:r>
      <w:r>
        <w:t xml:space="preserve"> thu h</w:t>
      </w:r>
      <w:r>
        <w:t>ẹ</w:t>
      </w:r>
      <w:r>
        <w:t>p d</w:t>
      </w:r>
      <w:r>
        <w:t>ầ</w:t>
      </w:r>
      <w:r>
        <w:t>n ph</w:t>
      </w:r>
      <w:r>
        <w:t>ạ</w:t>
      </w:r>
      <w:r>
        <w:t>m vi nghiên c</w:t>
      </w:r>
      <w:r>
        <w:t>ứ</w:t>
      </w:r>
      <w:r>
        <w:t>u, lo</w:t>
      </w:r>
      <w:r>
        <w:t>ạ</w:t>
      </w:r>
      <w:r>
        <w:t>i b</w:t>
      </w:r>
      <w:r>
        <w:t>ỏ</w:t>
      </w:r>
      <w:r>
        <w:t xml:space="preserve"> các tuyên b</w:t>
      </w:r>
      <w:r>
        <w:t>ố</w:t>
      </w:r>
      <w:r>
        <w:t xml:space="preserve"> tính m</w:t>
      </w:r>
      <w:r>
        <w:t>ớ</w:t>
      </w:r>
      <w:r>
        <w:t>i hình th</w:t>
      </w:r>
      <w:r>
        <w:t>ứ</w:t>
      </w:r>
      <w:r>
        <w:t>c, chuy</w:t>
      </w:r>
      <w:r>
        <w:t>ể</w:t>
      </w:r>
      <w:r>
        <w:t>n d</w:t>
      </w:r>
      <w:r>
        <w:t>ị</w:t>
      </w:r>
      <w:r>
        <w:t>ch t</w:t>
      </w:r>
      <w:r>
        <w:t>ừ</w:t>
      </w:r>
      <w:r>
        <w:t xml:space="preserve"> m</w:t>
      </w:r>
      <w:r>
        <w:t>ộ</w:t>
      </w:r>
      <w:r>
        <w:t>t ch</w:t>
      </w:r>
      <w:r>
        <w:t>ủ</w:t>
      </w:r>
      <w:r>
        <w:t xml:space="preserve"> đ</w:t>
      </w:r>
      <w:r>
        <w:t>ề</w:t>
      </w:r>
      <w:r>
        <w:t xml:space="preserve"> r</w:t>
      </w:r>
      <w:r>
        <w:t>ộ</w:t>
      </w:r>
      <w:r>
        <w:t>ng sang m</w:t>
      </w:r>
      <w:r>
        <w:t>ộ</w:t>
      </w:r>
      <w:r>
        <w:t>t bài toán cơ h</w:t>
      </w:r>
      <w:r>
        <w:t>ọ</w:t>
      </w:r>
      <w:r>
        <w:t>c k</w:t>
      </w:r>
      <w:r>
        <w:t>ế</w:t>
      </w:r>
      <w:r>
        <w:t>t c</w:t>
      </w:r>
      <w:r>
        <w:t>ấ</w:t>
      </w:r>
      <w:r>
        <w:t>u c</w:t>
      </w:r>
      <w:r>
        <w:t>ụ</w:t>
      </w:r>
      <w:r>
        <w:t xml:space="preserve"> th</w:t>
      </w:r>
      <w:r>
        <w:t>ể</w:t>
      </w:r>
      <w:r>
        <w:t xml:space="preserve"> và m</w:t>
      </w:r>
      <w:r>
        <w:t>ộ</w:t>
      </w:r>
      <w:r>
        <w:t>t câu h</w:t>
      </w:r>
      <w:r>
        <w:t>ỏ</w:t>
      </w:r>
      <w:r>
        <w:t>i nghiên c</w:t>
      </w:r>
      <w:r>
        <w:t>ứ</w:t>
      </w:r>
      <w:r>
        <w:t>u có th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 và bác b</w:t>
      </w:r>
      <w:r>
        <w:t>ỏ</w:t>
      </w:r>
      <w:r>
        <w:t xml:space="preserve"> đư</w:t>
      </w:r>
      <w:r>
        <w:t>ợ</w:t>
      </w:r>
      <w:r>
        <w:t>c.</w:t>
      </w:r>
    </w:p>
    <w:p w14:paraId="1631DD47" w14:textId="77777777" w:rsidR="00920220" w:rsidRDefault="008B2375" w:rsidP="00794D94">
      <w:pPr>
        <w:keepNext/>
        <w:spacing w:before="160" w:after="40" w:line="276" w:lineRule="auto"/>
        <w:jc w:val="left"/>
      </w:pPr>
      <w:r>
        <w:rPr>
          <w:b/>
          <w:color w:val="002060"/>
          <w:sz w:val="28"/>
        </w:rPr>
        <w:t>SECTION 2 — TIMELINE THU H</w:t>
      </w:r>
      <w:r>
        <w:rPr>
          <w:b/>
          <w:color w:val="002060"/>
          <w:sz w:val="28"/>
        </w:rPr>
        <w:t>Ẹ</w:t>
      </w:r>
      <w:r>
        <w:rPr>
          <w:b/>
          <w:color w:val="002060"/>
          <w:sz w:val="28"/>
        </w:rPr>
        <w:t>P PH</w:t>
      </w:r>
      <w:r>
        <w:rPr>
          <w:b/>
          <w:color w:val="002060"/>
          <w:sz w:val="28"/>
        </w:rPr>
        <w:t>Ạ</w:t>
      </w:r>
      <w:r>
        <w:rPr>
          <w:b/>
          <w:color w:val="002060"/>
          <w:sz w:val="28"/>
        </w:rPr>
        <w:t>M VI</w:t>
      </w:r>
    </w:p>
    <w:p w14:paraId="1202A3F1" w14:textId="544910F6" w:rsidR="00920220" w:rsidRDefault="00920220" w:rsidP="00794D94">
      <w:pPr>
        <w:spacing w:line="276" w:lineRule="auto"/>
      </w:pPr>
    </w:p>
    <w:tbl>
      <w:tblPr>
        <w:tblW w:w="0" w:type="auto"/>
        <w:jc w:val="center"/>
        <w:tblBorders>
          <w:top w:val="single" w:sz="4" w:space="0" w:color="B8B8B8"/>
          <w:bottom w:val="single" w:sz="4" w:space="0" w:color="B8B8B8"/>
          <w:insideH w:val="single" w:sz="4" w:space="0" w:color="B8B8B8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440"/>
        <w:gridCol w:w="1170"/>
        <w:gridCol w:w="810"/>
        <w:gridCol w:w="1800"/>
        <w:gridCol w:w="1260"/>
        <w:gridCol w:w="1248"/>
        <w:gridCol w:w="907"/>
      </w:tblGrid>
      <w:tr w:rsidR="00920220" w14:paraId="21BEF492" w14:textId="77777777" w:rsidTr="00794D94">
        <w:trPr>
          <w:cantSplit/>
          <w:tblHeader/>
          <w:jc w:val="center"/>
        </w:trPr>
        <w:tc>
          <w:tcPr>
            <w:tcW w:w="720" w:type="dxa"/>
            <w:tcBorders>
              <w:bottom w:val="single" w:sz="4" w:space="0" w:color="auto"/>
            </w:tcBorders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582268" w14:textId="77777777" w:rsidR="00920220" w:rsidRDefault="008B2375" w:rsidP="00794D94">
            <w:pPr>
              <w:spacing w:after="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2C98B0" w14:textId="31E40EFB" w:rsidR="00920220" w:rsidRDefault="00794D94" w:rsidP="00794D94">
            <w:pPr>
              <w:spacing w:after="0" w:line="276" w:lineRule="auto"/>
            </w:pPr>
            <w:r>
              <w:rPr>
                <w:b/>
                <w:sz w:val="24"/>
              </w:rPr>
              <w:t>Việc cần làm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EA9EE2" w14:textId="77777777" w:rsidR="00920220" w:rsidRDefault="008B2375" w:rsidP="00794D94">
            <w:pPr>
              <w:spacing w:after="0" w:line="276" w:lineRule="auto"/>
            </w:pPr>
            <w:r>
              <w:rPr>
                <w:b/>
                <w:sz w:val="24"/>
              </w:rPr>
              <w:t>Search keywords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DE232F" w14:textId="77777777" w:rsidR="00920220" w:rsidRDefault="008B2375" w:rsidP="00794D94">
            <w:pPr>
              <w:spacing w:after="0" w:line="276" w:lineRule="auto"/>
            </w:pPr>
            <w:r>
              <w:rPr>
                <w:b/>
                <w:sz w:val="24"/>
              </w:rPr>
              <w:t>Paper chính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F8AF2B" w14:textId="0F8629FF" w:rsidR="00920220" w:rsidRDefault="00794D94" w:rsidP="00794D94">
            <w:pPr>
              <w:spacing w:after="0" w:line="276" w:lineRule="auto"/>
            </w:pPr>
            <w:r>
              <w:rPr>
                <w:b/>
                <w:sz w:val="24"/>
              </w:rPr>
              <w:t>Claim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64F071" w14:textId="77777777" w:rsidR="00920220" w:rsidRDefault="008B2375" w:rsidP="00794D94">
            <w:pPr>
              <w:spacing w:after="0" w:line="276" w:lineRule="auto"/>
            </w:pPr>
            <w:r>
              <w:rPr>
                <w:b/>
                <w:sz w:val="24"/>
              </w:rPr>
              <w:t>Vì sao / Evidence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690780" w14:textId="77777777" w:rsidR="00920220" w:rsidRDefault="008B2375" w:rsidP="00794D94">
            <w:pPr>
              <w:spacing w:after="0" w:line="276" w:lineRule="auto"/>
            </w:pPr>
            <w:r>
              <w:rPr>
                <w:b/>
                <w:sz w:val="24"/>
              </w:rPr>
              <w:t>Scope m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519B48" w14:textId="77777777" w:rsidR="00920220" w:rsidRDefault="008B2375" w:rsidP="00794D94">
            <w:pPr>
              <w:spacing w:after="0" w:line="276" w:lineRule="auto"/>
            </w:pPr>
            <w:r>
              <w:rPr>
                <w:b/>
                <w:sz w:val="24"/>
              </w:rPr>
              <w:t>Checkpoint</w:t>
            </w:r>
          </w:p>
        </w:tc>
      </w:tr>
      <w:tr w:rsidR="00920220" w14:paraId="70DF292B" w14:textId="77777777" w:rsidTr="00794D94">
        <w:trPr>
          <w:cantSplit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B94F98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2F49CB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sát cơ ch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cho robot m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m.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2EC6D7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Representative:</w:t>
            </w:r>
            <w:r>
              <w:rPr>
                <w:sz w:val="24"/>
              </w:rPr>
              <w:br/>
              <w:t>'variable stiffness soft robotics'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8EF4A1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Narang et al. (2018)</w:t>
            </w:r>
            <w:r>
              <w:rPr>
                <w:sz w:val="24"/>
              </w:rPr>
              <w:br/>
              <w:t>Adv. Funct. Mater.</w:t>
            </w:r>
            <w:r>
              <w:rPr>
                <w:sz w:val="24"/>
              </w:rPr>
              <w:br/>
              <w:t>10.1002/adfm.201707136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4BAC1E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Layer jamming vư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tr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ỷ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thay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(tăng theo n²) và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đáp 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chân không.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16B665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Narang et al. (2018) 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minh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tăng g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p n² khi hút chân không.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5FFCB6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Khóa cơ ch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k</w:t>
            </w:r>
            <w:r>
              <w:rPr>
                <w:sz w:val="24"/>
              </w:rPr>
              <w:t>ẹ</w:t>
            </w:r>
            <w:r>
              <w:rPr>
                <w:sz w:val="24"/>
              </w:rPr>
              <w:t>t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ma sát chân không (vacuum layer jamming). 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cơ ch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nhi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t,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ẹ</w:t>
            </w:r>
            <w:r>
              <w:rPr>
                <w:sz w:val="24"/>
              </w:rPr>
              <w:t>t.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6E988D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Cơ ch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k</w:t>
            </w:r>
            <w:r>
              <w:rPr>
                <w:sz w:val="24"/>
              </w:rPr>
              <w:t>ẹ</w:t>
            </w:r>
            <w:r>
              <w:rPr>
                <w:sz w:val="24"/>
              </w:rPr>
              <w:t>t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xác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p.</w:t>
            </w:r>
          </w:p>
        </w:tc>
      </w:tr>
      <w:tr w:rsidR="00920220" w14:paraId="77E5AEA7" w14:textId="77777777" w:rsidTr="00794D94">
        <w:trPr>
          <w:cantSplit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3B4F8E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67DB05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v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lý chi ph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s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suy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m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khi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 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4A1FE4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Representative:</w:t>
            </w:r>
            <w:r>
              <w:rPr>
                <w:sz w:val="24"/>
              </w:rPr>
              <w:br/>
              <w:t>'layer jamming mechanics interlayer slip friction'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B635D5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Narang et al. (2018)</w:t>
            </w:r>
            <w:r>
              <w:rPr>
                <w:sz w:val="24"/>
              </w:rPr>
              <w:br/>
              <w:t>Caruso et al. (2023)</w:t>
            </w:r>
            <w:r>
              <w:rPr>
                <w:sz w:val="24"/>
              </w:rPr>
              <w:br/>
              <w:t>10.1016/j.ijmecsci.2023.108325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3C1B93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m phi tuy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do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tương đ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a các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(interlayer slip) 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kh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ch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ma sát Coulomb τ ≤ μp.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A9F28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Narang (2018) và Caruso (2023) xác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3 ch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: ti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t,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n,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hoàn toàn.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B8A9AE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trung vào cơ 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xúc ma sát và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giao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Coulomb. 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đàn h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tuy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tính.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2647B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ma sát giao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xác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p.</w:t>
            </w:r>
          </w:p>
        </w:tc>
      </w:tr>
      <w:tr w:rsidR="00920220" w14:paraId="6ED57485" w14:textId="77777777" w:rsidTr="00794D94">
        <w:trPr>
          <w:cantSplit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6A330E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3579A1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sát mô hình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tích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đoán quan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-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d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87CB49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Historical:</w:t>
            </w:r>
            <w:r>
              <w:rPr>
                <w:sz w:val="24"/>
              </w:rPr>
              <w:br/>
              <w:t>Forward citations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Narang et al. (2018)</w:t>
            </w:r>
            <w:r>
              <w:rPr>
                <w:sz w:val="24"/>
              </w:rPr>
              <w:br/>
              <w:t>Representative:</w:t>
            </w:r>
            <w:r>
              <w:rPr>
                <w:sz w:val="24"/>
              </w:rPr>
              <w:br/>
              <w:t>'layer jamming beam model analytical slip'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8E9966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Caruso et al. (2023)</w:t>
            </w:r>
            <w:r>
              <w:rPr>
                <w:sz w:val="24"/>
              </w:rPr>
              <w:br/>
              <w:t>Int. J. Mech. Sci.</w:t>
            </w:r>
            <w:r>
              <w:rPr>
                <w:sz w:val="24"/>
              </w:rPr>
              <w:br/>
              <w:t>10.1016/j.ijmecsci.2023.108325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9F847E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Mô hình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tích r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(discrete layer-by-layer) cho n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 đã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i, nhưng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phương trình tăng theo n.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AAB694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Caruso et al. (2023)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phương trình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tích r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tâm ra ngoài.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2B3FAE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ý tư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ng 'xây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ng mô hình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tích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tiên'. Chuy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sang tìm ki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mô hình rút 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liên t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c.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6CFFA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Nhu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mô hình rút 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continuum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xác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p.</w:t>
            </w:r>
          </w:p>
        </w:tc>
      </w:tr>
      <w:tr w:rsidR="00920220" w14:paraId="4553F463" w14:textId="77777777" w:rsidTr="00794D94">
        <w:trPr>
          <w:cantSplit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E41632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3423A8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Tìm ki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mô hình môi trư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liên t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 hóa cho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 layer jamming.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488CF2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Historical:</w:t>
            </w:r>
            <w:r>
              <w:rPr>
                <w:sz w:val="24"/>
              </w:rPr>
              <w:br/>
              <w:t>Forward citations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Caruso et al. (2023)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>Representative:</w:t>
            </w:r>
            <w:r>
              <w:rPr>
                <w:sz w:val="24"/>
              </w:rPr>
              <w:br/>
              <w:t>'continuum model layer jamming homogenized'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53DA22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Zhang et al. (2025)</w:t>
            </w:r>
            <w:r>
              <w:rPr>
                <w:sz w:val="24"/>
              </w:rPr>
              <w:br/>
              <w:t>Mech. Sci.</w:t>
            </w:r>
            <w:r>
              <w:rPr>
                <w:sz w:val="24"/>
              </w:rPr>
              <w:br/>
              <w:t>10.5194/ms-16-821-2025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E4405E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Mô hình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 liên t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(CLJM) đã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công b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hoàn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nh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 n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 chi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cao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ys(s).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860CEB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Zhang et al. (2025), Eqs. (3)–(9), pp. 823–825 công b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mô hình continuum đàn - d</w:t>
            </w:r>
            <w:r>
              <w:rPr>
                <w:sz w:val="24"/>
              </w:rPr>
              <w:t>ẻ</w:t>
            </w:r>
            <w:r>
              <w:rPr>
                <w:sz w:val="24"/>
              </w:rPr>
              <w:t>o lý tư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ng.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AA8B1B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hoàn toàn claim: 'xây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ng mô hình continuum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tiên'. Khóa mô hình Zhang 2025 làm mô hình cơ s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M1.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A76ED7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Mô hình rút 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M1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l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a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n.</w:t>
            </w:r>
          </w:p>
        </w:tc>
      </w:tr>
      <w:tr w:rsidR="00920220" w14:paraId="0FF8BDF7" w14:textId="77777777" w:rsidTr="00794D94">
        <w:trPr>
          <w:cantSplit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D36257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707E6C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Phân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p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mô hình: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vs. RVE vi mô.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AEAE67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Historical:</w:t>
            </w:r>
            <w:r>
              <w:rPr>
                <w:sz w:val="24"/>
              </w:rPr>
              <w:br/>
              <w:t>Forward citations trên 10.5194/ms-16-821-2025</w:t>
            </w:r>
            <w:r>
              <w:rPr>
                <w:sz w:val="24"/>
              </w:rPr>
              <w:br/>
              <w:t>Representative:</w:t>
            </w:r>
            <w:r>
              <w:rPr>
                <w:sz w:val="24"/>
              </w:rPr>
              <w:br/>
              <w:t>'continuum modeling layer jamming RVE'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6595F5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Zhang et al. (2026)</w:t>
            </w:r>
            <w:r>
              <w:rPr>
                <w:sz w:val="24"/>
              </w:rPr>
              <w:br/>
              <w:t>Theor. Appl. Mech. Lett.</w:t>
            </w:r>
            <w:r>
              <w:rPr>
                <w:sz w:val="24"/>
              </w:rPr>
              <w:br/>
              <w:t>10.1016/j.taml.2025.100633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36D176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Mô hình constitutive RVE vi mô dΣ = C^ep : dE chưa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bài toán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 ch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u t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0E86A4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Zhang et al. (2026)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mô hình hóa RVE 3D, không có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tích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và không có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m.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501533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ng RVE vi mô. Khóa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mô hình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M1 (Zhang 2025).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4A1448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p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mô hình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khóa.</w:t>
            </w:r>
          </w:p>
        </w:tc>
      </w:tr>
      <w:tr w:rsidR="00920220" w14:paraId="6DF3CD5A" w14:textId="77777777" w:rsidTr="00794D94">
        <w:trPr>
          <w:cantSplit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9C5BDC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7CEA6E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Deconstruct các gi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cơ 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mô hình Zhang 2025.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3A39D5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Historical:</w:t>
            </w:r>
            <w:r>
              <w:rPr>
                <w:sz w:val="24"/>
              </w:rPr>
              <w:br/>
              <w:t>'multi-leaf spring homogenization slip validity'</w:t>
            </w:r>
            <w:r>
              <w:rPr>
                <w:sz w:val="24"/>
              </w:rPr>
              <w:br/>
              <w:t>Representative:</w:t>
            </w:r>
            <w:r>
              <w:rPr>
                <w:sz w:val="24"/>
              </w:rPr>
              <w:br/>
              <w:t>'finite layer continuum comparison model error'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C958E0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Steif &amp; Trojnacki (1993)</w:t>
            </w:r>
            <w:r>
              <w:rPr>
                <w:sz w:val="24"/>
              </w:rPr>
              <w:br/>
              <w:t>Massabò &amp; Campi (2014)</w:t>
            </w:r>
            <w:r>
              <w:rPr>
                <w:sz w:val="24"/>
              </w:rPr>
              <w:br/>
              <w:t>Wang et al. (2026, IJSS)</w:t>
            </w:r>
            <w:r>
              <w:rPr>
                <w:sz w:val="24"/>
              </w:rPr>
              <w:br/>
              <w:t>10.1016/j.ijsolstr.2025.113689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636191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Mô hình continuum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u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n, áp su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pháp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sinh; sai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g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ngàm và khi 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sâu.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A2C97F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Massabò &amp; Campi (2014)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ra sai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mô hình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 hóa 60–80% g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ngàm; Steif (1993)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nghĩa sai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ti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n.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18F476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ý tư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ng 'ki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vài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l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i'. Chuy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thành bài toán xác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mi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l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và biên gãy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.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673F4A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Bài toán ranh gi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l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.</w:t>
            </w:r>
          </w:p>
        </w:tc>
      </w:tr>
      <w:tr w:rsidR="00920220" w14:paraId="1BAA5699" w14:textId="77777777" w:rsidTr="00794D94">
        <w:trPr>
          <w:cantSplit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19DCDF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3B3580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Khóa 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ng nghiên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u D1 và đ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soát công trình m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2026.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8024DA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Historical:</w:t>
            </w:r>
            <w:r>
              <w:rPr>
                <w:sz w:val="24"/>
              </w:rPr>
              <w:br/>
              <w:t>D1-SEARCH-W10-001, 002</w:t>
            </w:r>
            <w:r>
              <w:rPr>
                <w:sz w:val="24"/>
              </w:rPr>
              <w:br/>
              <w:t>Representative:</w:t>
            </w:r>
            <w:r>
              <w:rPr>
                <w:sz w:val="24"/>
              </w:rPr>
              <w:br/>
              <w:t>'model validity domain layer jamming breakdown'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127F42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Wang et al. (2026, M&amp;D)</w:t>
            </w:r>
            <w:r>
              <w:rPr>
                <w:sz w:val="24"/>
              </w:rPr>
              <w:br/>
              <w:t>10.1016/j.matdes.2026.116573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>Yang et al. (2025, Sci. Rep.)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A8EC6F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Mô hình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tích đơn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sai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ch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trong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nhưng y văn chưa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biên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l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trư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830F8E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Wang et al. (2026, M&amp;D), tr. 15 xác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sai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ch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nhưng không có mô hình tham chi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R và dung sai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trư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c.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F87B05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i tuyên b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tính; khóa bài toán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biên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l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có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2 phía biên.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94771D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ng nghiên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u D1 hoàn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nh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khóa.</w:t>
            </w:r>
          </w:p>
        </w:tc>
      </w:tr>
    </w:tbl>
    <w:p w14:paraId="70C8F4DC" w14:textId="77777777" w:rsidR="00920220" w:rsidRDefault="008B2375" w:rsidP="00794D94">
      <w:pPr>
        <w:keepNext/>
        <w:spacing w:before="160" w:after="40" w:line="276" w:lineRule="auto"/>
        <w:jc w:val="left"/>
      </w:pPr>
      <w:r>
        <w:rPr>
          <w:b/>
          <w:color w:val="002060"/>
          <w:sz w:val="28"/>
        </w:rPr>
        <w:t>SECTION 3 — CÁC PAPER LÀM THAY Đ</w:t>
      </w:r>
      <w:r>
        <w:rPr>
          <w:b/>
          <w:color w:val="002060"/>
          <w:sz w:val="28"/>
        </w:rPr>
        <w:t>Ổ</w:t>
      </w:r>
      <w:r>
        <w:rPr>
          <w:b/>
          <w:color w:val="002060"/>
          <w:sz w:val="28"/>
        </w:rPr>
        <w:t>I SCOPE</w:t>
      </w:r>
    </w:p>
    <w:p w14:paraId="68668E7C" w14:textId="77777777" w:rsidR="00920220" w:rsidRDefault="008B2375" w:rsidP="00794D94">
      <w:pPr>
        <w:spacing w:line="276" w:lineRule="auto"/>
      </w:pPr>
      <w:r>
        <w:t>B</w:t>
      </w:r>
      <w:r>
        <w:t>ả</w:t>
      </w:r>
      <w:r>
        <w:t>ng dư</w:t>
      </w:r>
      <w:r>
        <w:t>ớ</w:t>
      </w:r>
      <w:r>
        <w:t>i đây t</w:t>
      </w:r>
      <w:r>
        <w:t>ổ</w:t>
      </w:r>
      <w:r>
        <w:t>ng h</w:t>
      </w:r>
      <w:r>
        <w:t>ợ</w:t>
      </w:r>
      <w:r>
        <w:t>p các công trình then ch</w:t>
      </w:r>
      <w:r>
        <w:t>ố</w:t>
      </w:r>
      <w:r>
        <w:t>t tr</w:t>
      </w:r>
      <w:r>
        <w:t>ự</w:t>
      </w:r>
      <w:r>
        <w:t>c ti</w:t>
      </w:r>
      <w:r>
        <w:t>ế</w:t>
      </w:r>
      <w:r>
        <w:t>p làm thay đ</w:t>
      </w:r>
      <w:r>
        <w:t>ổ</w:t>
      </w:r>
      <w:r>
        <w:t>i ho</w:t>
      </w:r>
      <w:r>
        <w:t>ặ</w:t>
      </w:r>
      <w:r>
        <w:t>c thu h</w:t>
      </w:r>
      <w:r>
        <w:t>ẹ</w:t>
      </w:r>
      <w:r>
        <w:t>p ph</w:t>
      </w:r>
      <w:r>
        <w:t>ạ</w:t>
      </w:r>
      <w:r>
        <w:t>m vi nghiên c</w:t>
      </w:r>
      <w:r>
        <w:t>ứ</w:t>
      </w:r>
      <w:r>
        <w:t>u:</w:t>
      </w:r>
    </w:p>
    <w:tbl>
      <w:tblPr>
        <w:tblW w:w="0" w:type="auto"/>
        <w:jc w:val="center"/>
        <w:tblBorders>
          <w:top w:val="single" w:sz="4" w:space="0" w:color="B8B8B8"/>
          <w:bottom w:val="single" w:sz="4" w:space="0" w:color="B8B8B8"/>
          <w:insideH w:val="single" w:sz="4" w:space="0" w:color="B8B8B8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928"/>
        <w:gridCol w:w="1871"/>
        <w:gridCol w:w="1814"/>
        <w:gridCol w:w="1871"/>
      </w:tblGrid>
      <w:tr w:rsidR="00920220" w14:paraId="20F7EE2B" w14:textId="77777777">
        <w:trPr>
          <w:cantSplit/>
          <w:tblHeader/>
          <w:jc w:val="center"/>
        </w:trPr>
        <w:tc>
          <w:tcPr>
            <w:tcW w:w="1871" w:type="dxa"/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7520E9" w14:textId="77777777" w:rsidR="00920220" w:rsidRDefault="008B2375" w:rsidP="00794D94">
            <w:pPr>
              <w:spacing w:after="0" w:line="276" w:lineRule="auto"/>
            </w:pPr>
            <w:r>
              <w:rPr>
                <w:b/>
                <w:sz w:val="24"/>
              </w:rPr>
              <w:t>Paper (Tác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, Năm, DOI)</w:t>
            </w:r>
          </w:p>
        </w:tc>
        <w:tc>
          <w:tcPr>
            <w:tcW w:w="1928" w:type="dxa"/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7C59C5" w14:textId="77777777" w:rsidR="00920220" w:rsidRDefault="008B2375" w:rsidP="00794D94">
            <w:pPr>
              <w:spacing w:after="0" w:line="276" w:lineRule="auto"/>
            </w:pPr>
            <w:r>
              <w:rPr>
                <w:b/>
                <w:sz w:val="24"/>
              </w:rPr>
              <w:t>Paper cho th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y gì?</w:t>
            </w:r>
          </w:p>
        </w:tc>
        <w:tc>
          <w:tcPr>
            <w:tcW w:w="1871" w:type="dxa"/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CAD36" w14:textId="77777777" w:rsidR="00920220" w:rsidRDefault="008B2375" w:rsidP="00794D94">
            <w:pPr>
              <w:spacing w:after="0" w:line="276" w:lineRule="auto"/>
            </w:pPr>
            <w:r>
              <w:rPr>
                <w:b/>
                <w:sz w:val="24"/>
              </w:rPr>
              <w:t>Evidence c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 xml:space="preserve"> th</w:t>
            </w:r>
            <w:r>
              <w:rPr>
                <w:b/>
                <w:sz w:val="24"/>
              </w:rPr>
              <w:t>ể</w:t>
            </w:r>
          </w:p>
        </w:tc>
        <w:tc>
          <w:tcPr>
            <w:tcW w:w="1814" w:type="dxa"/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DDD7DF" w14:textId="77777777" w:rsidR="00920220" w:rsidRDefault="008B2375" w:rsidP="00794D94">
            <w:pPr>
              <w:spacing w:after="0" w:line="276" w:lineRule="auto"/>
            </w:pPr>
            <w:r>
              <w:rPr>
                <w:b/>
                <w:sz w:val="24"/>
              </w:rPr>
              <w:t>Tôi rút ra gì?</w:t>
            </w:r>
          </w:p>
        </w:tc>
        <w:tc>
          <w:tcPr>
            <w:tcW w:w="1871" w:type="dxa"/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AF4507" w14:textId="77777777" w:rsidR="00920220" w:rsidRDefault="008B2375" w:rsidP="00794D94">
            <w:pPr>
              <w:spacing w:after="0" w:line="276" w:lineRule="auto"/>
            </w:pPr>
            <w:r>
              <w:rPr>
                <w:b/>
                <w:sz w:val="24"/>
              </w:rPr>
              <w:t>D1 thu h</w:t>
            </w:r>
            <w:r>
              <w:rPr>
                <w:b/>
                <w:sz w:val="24"/>
              </w:rPr>
              <w:t>ẹ</w:t>
            </w:r>
            <w:r>
              <w:rPr>
                <w:b/>
                <w:sz w:val="24"/>
              </w:rPr>
              <w:t>p th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 nào?</w:t>
            </w:r>
          </w:p>
        </w:tc>
      </w:tr>
      <w:tr w:rsidR="00920220" w14:paraId="57FB7DE4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78AC2E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lastRenderedPageBreak/>
              <w:t>Narang et al. (2018)</w:t>
            </w:r>
            <w:r>
              <w:rPr>
                <w:sz w:val="24"/>
              </w:rPr>
              <w:br/>
              <w:t>Adv. Funct. Mater.</w:t>
            </w:r>
            <w:r>
              <w:rPr>
                <w:sz w:val="24"/>
              </w:rPr>
              <w:br/>
              <w:t>10.1002/adfm.201707136</w:t>
            </w:r>
          </w:p>
        </w:tc>
        <w:tc>
          <w:tcPr>
            <w:tcW w:w="1928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724244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Cơ ch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k</w:t>
            </w:r>
            <w:r>
              <w:rPr>
                <w:sz w:val="24"/>
              </w:rPr>
              <w:t>ẹ</w:t>
            </w:r>
            <w:r>
              <w:rPr>
                <w:sz w:val="24"/>
              </w:rPr>
              <w:t>t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ma sát chân không; 3 ch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t; mô hình 2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tích và FEA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xúc nhi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p.</w:t>
            </w:r>
          </w:p>
        </w:tc>
        <w:tc>
          <w:tcPr>
            <w:tcW w:w="187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651794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Công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tích 2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p;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ỷ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n²; FEA Abaqus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xúc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p.</w:t>
            </w:r>
          </w:p>
        </w:tc>
        <w:tc>
          <w:tcPr>
            <w:tcW w:w="181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463951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Layer jamming đã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minh cơ 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v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ng ch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c;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ma sát Coulomb là cơ ch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chi ph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i.</w:t>
            </w:r>
          </w:p>
        </w:tc>
        <w:tc>
          <w:tcPr>
            <w:tcW w:w="187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11CD3D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Khóa cơ ch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k</w:t>
            </w:r>
            <w:r>
              <w:rPr>
                <w:sz w:val="24"/>
              </w:rPr>
              <w:t>ẹ</w:t>
            </w:r>
            <w:r>
              <w:rPr>
                <w:sz w:val="24"/>
              </w:rPr>
              <w:t>t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p; 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các cơ ch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khác.</w:t>
            </w:r>
          </w:p>
        </w:tc>
      </w:tr>
      <w:tr w:rsidR="00920220" w14:paraId="2286B575" w14:textId="77777777">
        <w:trPr>
          <w:cantSplit/>
          <w:jc w:val="center"/>
        </w:trPr>
        <w:tc>
          <w:tcPr>
            <w:tcW w:w="187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1980C6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Caruso et al. (2023)</w:t>
            </w:r>
            <w:r>
              <w:rPr>
                <w:sz w:val="24"/>
              </w:rPr>
              <w:br/>
              <w:t>Int. J. Mech. Sci.</w:t>
            </w:r>
            <w:r>
              <w:rPr>
                <w:sz w:val="24"/>
              </w:rPr>
              <w:br/>
              <w:t>10.1016/j.ijmecsci.2023.108325</w:t>
            </w:r>
          </w:p>
        </w:tc>
        <w:tc>
          <w:tcPr>
            <w:tcW w:w="1928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6E09D0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Mô hình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tích r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cho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 n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n;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tu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tr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trung hòa ra ngoài.</w:t>
            </w:r>
          </w:p>
        </w:tc>
        <w:tc>
          <w:tcPr>
            <w:tcW w:w="187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7B6141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phương trình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tích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p; tính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 hao năng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ma sát;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3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m.</w:t>
            </w:r>
          </w:p>
        </w:tc>
        <w:tc>
          <w:tcPr>
            <w:tcW w:w="1814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4EDBA5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Mô hình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tích r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đã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nhưng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ph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tích tăng nhanh theo n.</w:t>
            </w:r>
          </w:p>
        </w:tc>
        <w:tc>
          <w:tcPr>
            <w:tcW w:w="187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4D2B65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ý tư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ng 'xây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ng mô hình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tích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tiên'; m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ra nhu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mô hình continuum.</w:t>
            </w:r>
          </w:p>
        </w:tc>
      </w:tr>
      <w:tr w:rsidR="00920220" w14:paraId="710A6DF7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EC1555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Zhang, Yao, Zhao &amp; Wei (2025)</w:t>
            </w:r>
            <w:r>
              <w:rPr>
                <w:sz w:val="24"/>
              </w:rPr>
              <w:br/>
              <w:t>Mech. Sci.</w:t>
            </w:r>
            <w:r>
              <w:rPr>
                <w:sz w:val="24"/>
              </w:rPr>
              <w:br/>
              <w:t>10.5194/ms-16-821-2025</w:t>
            </w:r>
          </w:p>
        </w:tc>
        <w:tc>
          <w:tcPr>
            <w:tcW w:w="1928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FB30D4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Mô hình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 liên t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(CLJM);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 n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 chi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cao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ys(s); ngư</w:t>
            </w:r>
            <w:r>
              <w:rPr>
                <w:sz w:val="24"/>
              </w:rPr>
              <w:t>ỡ</w:t>
            </w:r>
            <w:r>
              <w:rPr>
                <w:sz w:val="24"/>
              </w:rPr>
              <w:t>ng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Q_slip = (2/3)μpbh.</w:t>
            </w:r>
          </w:p>
        </w:tc>
        <w:tc>
          <w:tcPr>
            <w:tcW w:w="187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8CEB6A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Eqs. (3)–(9), pp. 823–825;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thi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n → ∞;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gia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phi tuy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n; sai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ch g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ngàm.</w:t>
            </w:r>
          </w:p>
        </w:tc>
        <w:tc>
          <w:tcPr>
            <w:tcW w:w="181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301666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Mô hình continuum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 đã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công b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;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a trên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thi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n vô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và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 áp su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pháp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sinh.</w:t>
            </w:r>
          </w:p>
        </w:tc>
        <w:tc>
          <w:tcPr>
            <w:tcW w:w="187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D83F8A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claim 'xây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ng mô hình continuum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tiên';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Zhang 2025 làm M1; chuy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sang đánh giá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l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c.</w:t>
            </w:r>
          </w:p>
        </w:tc>
      </w:tr>
      <w:tr w:rsidR="00920220" w14:paraId="749E7F7A" w14:textId="77777777">
        <w:trPr>
          <w:cantSplit/>
          <w:jc w:val="center"/>
        </w:trPr>
        <w:tc>
          <w:tcPr>
            <w:tcW w:w="187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299EF5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Zhang, Yao, Li &amp; Chen (2026)</w:t>
            </w:r>
            <w:r>
              <w:rPr>
                <w:sz w:val="24"/>
              </w:rPr>
              <w:br/>
              <w:t>Theor. Appl. Mech. Lett.</w:t>
            </w:r>
            <w:r>
              <w:rPr>
                <w:sz w:val="24"/>
              </w:rPr>
              <w:br/>
              <w:t>10.1016/j.taml.2025.100633</w:t>
            </w:r>
          </w:p>
        </w:tc>
        <w:tc>
          <w:tcPr>
            <w:tcW w:w="1928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C3EB28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Mô hình constitutive RVE vi mô dΣ = C^ep : dE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2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xúc ma sát vi mô;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FEA 3D.</w:t>
            </w:r>
          </w:p>
        </w:tc>
        <w:tc>
          <w:tcPr>
            <w:tcW w:w="187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212252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Mô hình v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vi mô 3D RVE; không có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tích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m; tác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nêu rõ thi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m.</w:t>
            </w:r>
          </w:p>
        </w:tc>
        <w:tc>
          <w:tcPr>
            <w:tcW w:w="1814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2E4D86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Mô hình RVE vi mô là mô hình v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u, chưa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bài toán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.</w:t>
            </w:r>
          </w:p>
        </w:tc>
        <w:tc>
          <w:tcPr>
            <w:tcW w:w="187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60EE2F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ng RVE vi mô; 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trung vào mô hình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M1 (Zhang 2025).</w:t>
            </w:r>
          </w:p>
        </w:tc>
      </w:tr>
      <w:tr w:rsidR="00920220" w14:paraId="4CE508B6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8D55A4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Steif &amp; Trojnacki (1993a,b)</w:t>
            </w:r>
            <w:r>
              <w:rPr>
                <w:sz w:val="24"/>
              </w:rPr>
              <w:br/>
              <w:t>J. Appl. Mech.</w:t>
            </w:r>
            <w:r>
              <w:rPr>
                <w:sz w:val="24"/>
              </w:rPr>
              <w:br/>
              <w:t>10.1115/1.2900989</w:t>
            </w:r>
            <w:r>
              <w:rPr>
                <w:sz w:val="24"/>
              </w:rPr>
              <w:br/>
              <w:t>10.1115/1.2900990</w:t>
            </w:r>
          </w:p>
        </w:tc>
        <w:tc>
          <w:tcPr>
            <w:tcW w:w="1928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1B6B30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h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ti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 nhi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r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sang mô hình liên t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khi n → ∞.</w:t>
            </w:r>
          </w:p>
        </w:tc>
        <w:tc>
          <w:tcPr>
            <w:tcW w:w="187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EBFEF4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Part I (mô hình r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c) &amp; Part II (mô hình liên t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c);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nghĩa sai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e1, e2.</w:t>
            </w:r>
          </w:p>
        </w:tc>
        <w:tc>
          <w:tcPr>
            <w:tcW w:w="181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A0D3D8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So sánh discrete vs. continuum là bài toán kinh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n; mô hình liên t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luôn có sai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n 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u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n.</w:t>
            </w:r>
          </w:p>
        </w:tc>
        <w:tc>
          <w:tcPr>
            <w:tcW w:w="187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EBF363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Cung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p cơ s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lý thuy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đòi 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i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có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sai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tư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minh cho D1.</w:t>
            </w:r>
          </w:p>
        </w:tc>
      </w:tr>
      <w:tr w:rsidR="00920220" w14:paraId="001BE748" w14:textId="77777777">
        <w:trPr>
          <w:cantSplit/>
          <w:jc w:val="center"/>
        </w:trPr>
        <w:tc>
          <w:tcPr>
            <w:tcW w:w="187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8C0F9A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Massabò &amp; Campi (2014)</w:t>
            </w:r>
            <w:r>
              <w:rPr>
                <w:sz w:val="24"/>
              </w:rPr>
              <w:br/>
              <w:t>Meccanica</w:t>
            </w:r>
            <w:r>
              <w:rPr>
                <w:sz w:val="24"/>
              </w:rPr>
              <w:br/>
              <w:t>10.1007/s11012-014-9994-x</w:t>
            </w:r>
          </w:p>
        </w:tc>
        <w:tc>
          <w:tcPr>
            <w:tcW w:w="1928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3F467C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Đánh giá sai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các lý thuy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 hóa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m/t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m nhi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có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giao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không hoàn 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o.</w:t>
            </w:r>
          </w:p>
        </w:tc>
        <w:tc>
          <w:tcPr>
            <w:tcW w:w="187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7FDE15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 năng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d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giao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gây sai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mô hình 60–80%, 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trung nghiêm tr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ng g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biên ngàm.</w:t>
            </w:r>
          </w:p>
        </w:tc>
        <w:tc>
          <w:tcPr>
            <w:tcW w:w="1814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77C011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thi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 hóa liên t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gãy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 có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vùng biên ngàm và nơi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thiên 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su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n.</w:t>
            </w:r>
          </w:p>
        </w:tc>
        <w:tc>
          <w:tcPr>
            <w:tcW w:w="187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10305B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Xác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nguyên nhân cơ 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gây gãy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 mô hình continuum;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hình bài toán biên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l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c.</w:t>
            </w:r>
          </w:p>
        </w:tc>
      </w:tr>
      <w:tr w:rsidR="00920220" w14:paraId="12F44FF2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846EED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lastRenderedPageBreak/>
              <w:t>Wang, Han, Yong &amp; Zhou (2026)</w:t>
            </w:r>
            <w:r>
              <w:rPr>
                <w:sz w:val="24"/>
              </w:rPr>
              <w:br/>
              <w:t>Int. J. Solids Struct.</w:t>
            </w:r>
            <w:r>
              <w:rPr>
                <w:sz w:val="24"/>
              </w:rPr>
              <w:br/>
              <w:t>10.1016/j.ijsolstr.2025.113689</w:t>
            </w:r>
          </w:p>
        </w:tc>
        <w:tc>
          <w:tcPr>
            <w:tcW w:w="1928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A055A9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Mô hình toàn c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- c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cho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nhi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p; so sánh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FEA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xúc trên d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n=10–150.</w:t>
            </w:r>
          </w:p>
        </w:tc>
        <w:tc>
          <w:tcPr>
            <w:tcW w:w="187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031B46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ng ngư</w:t>
            </w:r>
            <w:r>
              <w:rPr>
                <w:sz w:val="24"/>
              </w:rPr>
              <w:t>ỡ</w:t>
            </w:r>
            <w:r>
              <w:rPr>
                <w:sz w:val="24"/>
              </w:rPr>
              <w:t>ng sai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5% đ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phân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ranh gi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l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cho cu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 dây siêu d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n; không có chân không.</w:t>
            </w:r>
          </w:p>
        </w:tc>
        <w:tc>
          <w:tcPr>
            <w:tcW w:w="181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3A0F0B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Vi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c dùng ngư</w:t>
            </w:r>
            <w:r>
              <w:rPr>
                <w:sz w:val="24"/>
              </w:rPr>
              <w:t>ỡ</w:t>
            </w:r>
            <w:r>
              <w:rPr>
                <w:sz w:val="24"/>
              </w:rPr>
              <w:t>ng sai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phân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mô hình đã có ti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, nhưng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Wang 2026 là ngư</w:t>
            </w:r>
            <w:r>
              <w:rPr>
                <w:sz w:val="24"/>
              </w:rPr>
              <w:t>ỡ</w:t>
            </w:r>
            <w:r>
              <w:rPr>
                <w:sz w:val="24"/>
              </w:rPr>
              <w:t>ng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h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.</w:t>
            </w:r>
          </w:p>
        </w:tc>
        <w:tc>
          <w:tcPr>
            <w:tcW w:w="187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5FDED4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vi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c 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ngư</w:t>
            </w:r>
            <w:r>
              <w:rPr>
                <w:sz w:val="24"/>
              </w:rPr>
              <w:t>ỡ</w:t>
            </w:r>
            <w:r>
              <w:rPr>
                <w:sz w:val="24"/>
              </w:rPr>
              <w:t>ng 5% làm tính m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i; bu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c D1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xác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dung sai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a trên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không 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m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đo.</w:t>
            </w:r>
          </w:p>
        </w:tc>
      </w:tr>
      <w:tr w:rsidR="00920220" w14:paraId="6F68A85C" w14:textId="77777777">
        <w:trPr>
          <w:cantSplit/>
          <w:jc w:val="center"/>
        </w:trPr>
        <w:tc>
          <w:tcPr>
            <w:tcW w:w="187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ABC417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Wang et al. (2026, M&amp;D)</w:t>
            </w:r>
            <w:r>
              <w:rPr>
                <w:sz w:val="24"/>
              </w:rPr>
              <w:br/>
              <w:t>Mater. Des. 268, 116573</w:t>
            </w:r>
            <w:r>
              <w:rPr>
                <w:sz w:val="24"/>
              </w:rPr>
              <w:br/>
              <w:t>10.1016/j.matdes.2026.116573</w:t>
            </w:r>
          </w:p>
        </w:tc>
        <w:tc>
          <w:tcPr>
            <w:tcW w:w="1928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8E83A3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 phao th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khí gia cư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multilayer jamming (MLJ);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mô hình đơn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sai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ch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n.</w:t>
            </w:r>
          </w:p>
        </w:tc>
        <w:tc>
          <w:tcPr>
            <w:tcW w:w="187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5D09E2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Section Discussion, p. 15: mô hình đơn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đoán ~28 N, th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p hơn nhi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so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m.</w:t>
            </w:r>
          </w:p>
        </w:tc>
        <w:tc>
          <w:tcPr>
            <w:tcW w:w="1814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51251A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sai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ch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mô hình đơn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đã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quan sát, nhưng bài báo KHÔNG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biên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l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c.</w:t>
            </w:r>
          </w:p>
        </w:tc>
        <w:tc>
          <w:tcPr>
            <w:tcW w:w="187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0935FB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Audit disposition: PARTIAL_OVERLAP. Xác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tr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D1: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biên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có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2 phía.</w:t>
            </w:r>
          </w:p>
        </w:tc>
      </w:tr>
    </w:tbl>
    <w:p w14:paraId="1D0FCAE2" w14:textId="77777777" w:rsidR="00920220" w:rsidRDefault="008B2375" w:rsidP="00794D94">
      <w:pPr>
        <w:keepNext/>
        <w:spacing w:before="160" w:after="40" w:line="276" w:lineRule="auto"/>
        <w:jc w:val="left"/>
      </w:pPr>
      <w:r>
        <w:rPr>
          <w:b/>
          <w:color w:val="002060"/>
          <w:sz w:val="28"/>
        </w:rPr>
        <w:t>SECTION 4 — NH</w:t>
      </w:r>
      <w:r>
        <w:rPr>
          <w:b/>
          <w:color w:val="002060"/>
          <w:sz w:val="28"/>
        </w:rPr>
        <w:t>Ữ</w:t>
      </w:r>
      <w:r>
        <w:rPr>
          <w:b/>
          <w:color w:val="002060"/>
          <w:sz w:val="28"/>
        </w:rPr>
        <w:t>NG CLAIM ĐÃ B</w:t>
      </w:r>
      <w:r>
        <w:rPr>
          <w:b/>
          <w:color w:val="002060"/>
          <w:sz w:val="28"/>
        </w:rPr>
        <w:t>Ị</w:t>
      </w:r>
      <w:r>
        <w:rPr>
          <w:b/>
          <w:color w:val="002060"/>
          <w:sz w:val="28"/>
        </w:rPr>
        <w:t xml:space="preserve"> LO</w:t>
      </w:r>
      <w:r>
        <w:rPr>
          <w:b/>
          <w:color w:val="002060"/>
          <w:sz w:val="28"/>
        </w:rPr>
        <w:t>Ạ</w:t>
      </w:r>
      <w:r>
        <w:rPr>
          <w:b/>
          <w:color w:val="002060"/>
          <w:sz w:val="28"/>
        </w:rPr>
        <w:t>I</w:t>
      </w:r>
    </w:p>
    <w:p w14:paraId="01E70484" w14:textId="77777777" w:rsidR="00920220" w:rsidRDefault="008B2375" w:rsidP="00794D94">
      <w:pPr>
        <w:spacing w:line="276" w:lineRule="auto"/>
      </w:pPr>
      <w:r>
        <w:t>B</w:t>
      </w:r>
      <w:r>
        <w:t>ả</w:t>
      </w:r>
      <w:r>
        <w:t>ng dư</w:t>
      </w:r>
      <w:r>
        <w:t>ớ</w:t>
      </w:r>
      <w:r>
        <w:t>i đây t</w:t>
      </w:r>
      <w:r>
        <w:t>ổ</w:t>
      </w:r>
      <w:r>
        <w:t>ng h</w:t>
      </w:r>
      <w:r>
        <w:t>ợ</w:t>
      </w:r>
      <w:r>
        <w:t>p các tuyên b</w:t>
      </w:r>
      <w:r>
        <w:t>ố</w:t>
      </w:r>
      <w:r>
        <w:t xml:space="preserve"> ban đ</w:t>
      </w:r>
      <w:r>
        <w:t>ầ</w:t>
      </w:r>
      <w:r>
        <w:t>u quá r</w:t>
      </w:r>
      <w:r>
        <w:t>ộ</w:t>
      </w:r>
      <w:r>
        <w:t>ng đã b</w:t>
      </w:r>
      <w:r>
        <w:t>ị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d</w:t>
      </w:r>
      <w:r>
        <w:t>ứ</w:t>
      </w:r>
      <w:r>
        <w:t>t khoát sau khi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b</w:t>
      </w:r>
      <w:r>
        <w:t>ằ</w:t>
      </w:r>
      <w:r>
        <w:t>ng ch</w:t>
      </w:r>
      <w:r>
        <w:t>ứ</w:t>
      </w:r>
      <w:r>
        <w:t>ng y văn:</w:t>
      </w:r>
    </w:p>
    <w:tbl>
      <w:tblPr>
        <w:tblW w:w="0" w:type="auto"/>
        <w:jc w:val="center"/>
        <w:tblBorders>
          <w:top w:val="single" w:sz="4" w:space="0" w:color="B8B8B8"/>
          <w:bottom w:val="single" w:sz="4" w:space="0" w:color="B8B8B8"/>
          <w:insideH w:val="single" w:sz="4" w:space="0" w:color="B8B8B8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551"/>
        <w:gridCol w:w="2041"/>
        <w:gridCol w:w="2551"/>
      </w:tblGrid>
      <w:tr w:rsidR="00920220" w14:paraId="065C3250" w14:textId="77777777">
        <w:trPr>
          <w:cantSplit/>
          <w:tblHeader/>
          <w:jc w:val="center"/>
        </w:trPr>
        <w:tc>
          <w:tcPr>
            <w:tcW w:w="2211" w:type="dxa"/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A4E936" w14:textId="77777777" w:rsidR="00920220" w:rsidRDefault="008B2375" w:rsidP="00794D94">
            <w:pPr>
              <w:spacing w:after="0" w:line="276" w:lineRule="auto"/>
            </w:pPr>
            <w:r>
              <w:rPr>
                <w:b/>
                <w:sz w:val="24"/>
              </w:rPr>
              <w:t>Broad claim ban đ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2551" w:type="dxa"/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938B5E" w14:textId="77777777" w:rsidR="00920220" w:rsidRDefault="008B2375" w:rsidP="00794D94">
            <w:pPr>
              <w:spacing w:after="0" w:line="276" w:lineRule="auto"/>
            </w:pPr>
            <w:r>
              <w:rPr>
                <w:b/>
                <w:sz w:val="24"/>
              </w:rPr>
              <w:t>Evidence ph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n bác</w:t>
            </w:r>
          </w:p>
        </w:tc>
        <w:tc>
          <w:tcPr>
            <w:tcW w:w="2041" w:type="dxa"/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568251" w14:textId="77777777" w:rsidR="00920220" w:rsidRDefault="008B2375" w:rsidP="00794D94">
            <w:pPr>
              <w:spacing w:after="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lu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2551" w:type="dxa"/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D25038" w14:textId="77777777" w:rsidR="00920220" w:rsidRDefault="008B2375" w:rsidP="00794D94">
            <w:pPr>
              <w:spacing w:after="0" w:line="276" w:lineRule="auto"/>
            </w:pPr>
            <w:r>
              <w:rPr>
                <w:b/>
                <w:sz w:val="24"/>
              </w:rPr>
              <w:t>Scope thay th</w:t>
            </w:r>
            <w:r>
              <w:rPr>
                <w:b/>
                <w:sz w:val="24"/>
              </w:rPr>
              <w:t>ế</w:t>
            </w:r>
          </w:p>
        </w:tc>
      </w:tr>
      <w:tr w:rsidR="00920220" w14:paraId="6893A165" w14:textId="77777777">
        <w:trPr>
          <w:cantSplit/>
          <w:jc w:val="center"/>
        </w:trPr>
        <w:tc>
          <w:tcPr>
            <w:tcW w:w="221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02E2DC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Claim 1: 'Cơ ch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k</w:t>
            </w:r>
            <w:r>
              <w:rPr>
                <w:sz w:val="24"/>
              </w:rPr>
              <w:t>ẹ</w:t>
            </w:r>
            <w:r>
              <w:rPr>
                <w:sz w:val="24"/>
              </w:rPr>
              <w:t>t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(layer jamming) chưa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mô hình hóa toán 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y 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.'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C5C372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Narang et al. (2018) đã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2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p; Caruso et al. (2023) đã thi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tích n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n.</w:t>
            </w:r>
          </w:p>
        </w:tc>
        <w:tc>
          <w:tcPr>
            <w:tcW w:w="204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E7EF16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SAI. Mô hình hóa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tích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 layer jamming đã có ti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ng ch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c.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CC16CE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sát tính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l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và gi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sai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mô hình c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.</w:t>
            </w:r>
          </w:p>
        </w:tc>
      </w:tr>
      <w:tr w:rsidR="00920220" w14:paraId="70D95E08" w14:textId="77777777">
        <w:trPr>
          <w:cantSplit/>
          <w:jc w:val="center"/>
        </w:trPr>
        <w:tc>
          <w:tcPr>
            <w:tcW w:w="221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A38141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Claim 2: 'Hi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tương đ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(interlayer slip) trong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 k</w:t>
            </w:r>
            <w:r>
              <w:rPr>
                <w:sz w:val="24"/>
              </w:rPr>
              <w:t>ẹ</w:t>
            </w:r>
            <w:r>
              <w:rPr>
                <w:sz w:val="24"/>
              </w:rPr>
              <w:t>t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chưa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nghiên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u.'</w:t>
            </w:r>
          </w:p>
        </w:tc>
        <w:tc>
          <w:tcPr>
            <w:tcW w:w="255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A23AC2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Y văn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 composite (partial interaction) và ma sát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xúc đã nghiên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u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giao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hàng ch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năm.</w:t>
            </w:r>
          </w:p>
        </w:tc>
        <w:tc>
          <w:tcPr>
            <w:tcW w:w="204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B4FB65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SAI VÀ QUÁ R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NG.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ma sát Coulomb là cơ ch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đã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t.</w:t>
            </w:r>
          </w:p>
        </w:tc>
        <w:tc>
          <w:tcPr>
            <w:tcW w:w="255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1D3724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sát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ma sát g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n li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áp su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chân không và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u 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chuy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thang liên t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c.</w:t>
            </w:r>
          </w:p>
        </w:tc>
      </w:tr>
      <w:tr w:rsidR="00920220" w14:paraId="4030480A" w14:textId="77777777">
        <w:trPr>
          <w:cantSplit/>
          <w:jc w:val="center"/>
        </w:trPr>
        <w:tc>
          <w:tcPr>
            <w:tcW w:w="221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F93FC8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Claim 3: 'Chưa có mô hình môi trư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liên t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(continuum model) cho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 layer jamming.'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10C4A2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Zhang et al. (2025, Mech. Sci.) đã công b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mô hình continuum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 CLJM.</w:t>
            </w:r>
          </w:p>
        </w:tc>
        <w:tc>
          <w:tcPr>
            <w:tcW w:w="204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5440B0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HOÀN TOÀN SAI. Mô hình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 continuum đã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i.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425E81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mô hình Zhang 2025 làm mô hình cơ s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M1; chuy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sang đánh giá gi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l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c.</w:t>
            </w:r>
          </w:p>
        </w:tc>
      </w:tr>
      <w:tr w:rsidR="00920220" w14:paraId="4324649B" w14:textId="77777777">
        <w:trPr>
          <w:cantSplit/>
          <w:jc w:val="center"/>
        </w:trPr>
        <w:tc>
          <w:tcPr>
            <w:tcW w:w="221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4884EC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Claim 4: 'Mô hình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 layer jamming chưa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m.'</w:t>
            </w:r>
          </w:p>
        </w:tc>
        <w:tc>
          <w:tcPr>
            <w:tcW w:w="255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200AAE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Narang (2018), Caruso (2023), Yang (2025), Wang (2026)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đã làm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3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/ công-xôn.</w:t>
            </w:r>
          </w:p>
        </w:tc>
        <w:tc>
          <w:tcPr>
            <w:tcW w:w="204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4690D9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SAI.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l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-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võng thông thư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là quy chu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n cơ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n.</w:t>
            </w:r>
          </w:p>
        </w:tc>
        <w:tc>
          <w:tcPr>
            <w:tcW w:w="255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2FB44A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trí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có ch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đích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2 phía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biên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l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đoán.</w:t>
            </w:r>
          </w:p>
        </w:tc>
      </w:tr>
      <w:tr w:rsidR="00920220" w14:paraId="37A3A871" w14:textId="77777777">
        <w:trPr>
          <w:cantSplit/>
          <w:jc w:val="center"/>
        </w:trPr>
        <w:tc>
          <w:tcPr>
            <w:tcW w:w="221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347376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lastRenderedPageBreak/>
              <w:t>Claim 5: 'Chưa ai so sánh mô hình rút 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mô hình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c cao (full FEA).'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3E57F4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Narang (2018) so sánh analytical vs FEA; Wang (2026, IJSS) so sánh reduced vs contact FEA.</w:t>
            </w:r>
          </w:p>
        </w:tc>
        <w:tc>
          <w:tcPr>
            <w:tcW w:w="204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C0D633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QUÁ R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NG. Vi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c so sánh hai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p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mô hình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nó không 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tính m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i.</w:t>
            </w:r>
          </w:p>
        </w:tc>
        <w:tc>
          <w:tcPr>
            <w:tcW w:w="255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E642F5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So sánh M1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mô hình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xúc chi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R nh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m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hóa sai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mô hình (model-form error).</w:t>
            </w:r>
          </w:p>
        </w:tc>
      </w:tr>
      <w:tr w:rsidR="00920220" w14:paraId="66535B04" w14:textId="77777777">
        <w:trPr>
          <w:cantSplit/>
          <w:jc w:val="center"/>
        </w:trPr>
        <w:tc>
          <w:tcPr>
            <w:tcW w:w="221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81BF0F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Claim 6: 'Chưa ai nghiên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u s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sai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ch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gi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mô hình layer jamming.'</w:t>
            </w:r>
          </w:p>
        </w:tc>
        <w:tc>
          <w:tcPr>
            <w:tcW w:w="255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8B6B48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Zhang (2025) nêu sai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ch g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ngàm; Wang (2026, M&amp;D)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ra sai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ch do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u 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v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và g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a.</w:t>
            </w:r>
          </w:p>
        </w:tc>
        <w:tc>
          <w:tcPr>
            <w:tcW w:w="204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9F71E9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QUÁ R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NG. S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sai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ch đã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ghi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tính.</w:t>
            </w:r>
          </w:p>
        </w:tc>
        <w:tc>
          <w:tcPr>
            <w:tcW w:w="2551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E1DFCC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ranh gi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ch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dư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các tiêu chí dung sai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trư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c.</w:t>
            </w:r>
          </w:p>
        </w:tc>
      </w:tr>
    </w:tbl>
    <w:p w14:paraId="26D7945A" w14:textId="77777777" w:rsidR="00920220" w:rsidRDefault="008B2375" w:rsidP="00794D94">
      <w:pPr>
        <w:keepNext/>
        <w:spacing w:before="160" w:after="40" w:line="276" w:lineRule="auto"/>
        <w:jc w:val="left"/>
      </w:pPr>
      <w:r>
        <w:rPr>
          <w:b/>
          <w:color w:val="002060"/>
          <w:sz w:val="28"/>
        </w:rPr>
        <w:t>SECTION 5 — 5 WHY</w:t>
      </w:r>
    </w:p>
    <w:p w14:paraId="376309C0" w14:textId="77777777" w:rsidR="00920220" w:rsidRDefault="008B2375" w:rsidP="00794D94">
      <w:pPr>
        <w:spacing w:line="276" w:lineRule="auto"/>
      </w:pPr>
      <w:r>
        <w:t>Chu</w:t>
      </w:r>
      <w:r>
        <w:t>ỗ</w:t>
      </w:r>
      <w:r>
        <w:t>i 5-Why đào sâu b</w:t>
      </w:r>
      <w:r>
        <w:t>ả</w:t>
      </w:r>
      <w:r>
        <w:t>n ch</w:t>
      </w:r>
      <w:r>
        <w:t>ấ</w:t>
      </w:r>
      <w:r>
        <w:t>t cơ h</w:t>
      </w:r>
      <w:r>
        <w:t>ọ</w:t>
      </w:r>
      <w:r>
        <w:t>c, m</w:t>
      </w:r>
      <w:r>
        <w:t>ỗ</w:t>
      </w:r>
      <w:r>
        <w:t>i câu h</w:t>
      </w:r>
      <w:r>
        <w:t>ỏ</w:t>
      </w:r>
      <w:r>
        <w:t>i s</w:t>
      </w:r>
      <w:r>
        <w:t>ả</w:t>
      </w:r>
      <w:r>
        <w:t>n sinh truy v</w:t>
      </w:r>
      <w:r>
        <w:t>ấ</w:t>
      </w:r>
      <w:r>
        <w:t>n tìm ki</w:t>
      </w:r>
      <w:r>
        <w:t>ế</w:t>
      </w:r>
      <w:r>
        <w:t>m và xác l</w:t>
      </w:r>
      <w:r>
        <w:t>ậ</w:t>
      </w:r>
      <w:r>
        <w:t>p ph</w:t>
      </w:r>
      <w:r>
        <w:t>ạ</w:t>
      </w:r>
      <w:r>
        <w:t>m vi nghiên c</w:t>
      </w:r>
      <w:r>
        <w:t>ứ</w:t>
      </w:r>
      <w:r>
        <w:t>u m</w:t>
      </w:r>
      <w:r>
        <w:t>ớ</w:t>
      </w:r>
      <w:r>
        <w:t>i:</w:t>
      </w:r>
    </w:p>
    <w:tbl>
      <w:tblPr>
        <w:tblW w:w="0" w:type="auto"/>
        <w:jc w:val="center"/>
        <w:tblBorders>
          <w:top w:val="single" w:sz="4" w:space="0" w:color="B8B8B8"/>
          <w:bottom w:val="single" w:sz="4" w:space="0" w:color="B8B8B8"/>
          <w:insideH w:val="single" w:sz="4" w:space="0" w:color="B8B8B8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2154"/>
        <w:gridCol w:w="2494"/>
        <w:gridCol w:w="1928"/>
        <w:gridCol w:w="2098"/>
      </w:tblGrid>
      <w:tr w:rsidR="00920220" w14:paraId="4EA7871E" w14:textId="77777777">
        <w:trPr>
          <w:cantSplit/>
          <w:tblHeader/>
          <w:jc w:val="center"/>
        </w:trPr>
        <w:tc>
          <w:tcPr>
            <w:tcW w:w="680" w:type="dxa"/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79E868" w14:textId="77777777" w:rsidR="00920220" w:rsidRDefault="008B2375" w:rsidP="00794D94">
            <w:pPr>
              <w:spacing w:after="0" w:line="276" w:lineRule="auto"/>
            </w:pPr>
            <w:r>
              <w:rPr>
                <w:b/>
                <w:sz w:val="24"/>
              </w:rPr>
              <w:t>Why</w:t>
            </w:r>
          </w:p>
        </w:tc>
        <w:tc>
          <w:tcPr>
            <w:tcW w:w="2154" w:type="dxa"/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D5DFEE" w14:textId="77777777" w:rsidR="00920220" w:rsidRDefault="008B2375" w:rsidP="00794D94">
            <w:pPr>
              <w:spacing w:after="0" w:line="276" w:lineRule="auto"/>
            </w:pPr>
            <w:r>
              <w:rPr>
                <w:b/>
                <w:sz w:val="24"/>
              </w:rPr>
              <w:t>Câu h</w:t>
            </w:r>
            <w:r>
              <w:rPr>
                <w:b/>
                <w:sz w:val="24"/>
              </w:rPr>
              <w:t>ỏ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2494" w:type="dxa"/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FC9AEE" w14:textId="77777777" w:rsidR="00920220" w:rsidRDefault="008B2375" w:rsidP="00794D94">
            <w:pPr>
              <w:spacing w:after="0" w:line="276" w:lineRule="auto"/>
            </w:pPr>
            <w:r>
              <w:rPr>
                <w:b/>
                <w:sz w:val="24"/>
              </w:rPr>
              <w:t>Tôi rút ra gì?</w:t>
            </w:r>
          </w:p>
        </w:tc>
        <w:tc>
          <w:tcPr>
            <w:tcW w:w="1928" w:type="dxa"/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D084D6" w14:textId="77777777" w:rsidR="00920220" w:rsidRDefault="008B2375" w:rsidP="00794D94">
            <w:pPr>
              <w:spacing w:after="0" w:line="276" w:lineRule="auto"/>
            </w:pPr>
            <w:r>
              <w:rPr>
                <w:b/>
                <w:sz w:val="24"/>
              </w:rPr>
              <w:t>Evidence</w:t>
            </w:r>
          </w:p>
        </w:tc>
        <w:tc>
          <w:tcPr>
            <w:tcW w:w="2098" w:type="dxa"/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84E08E" w14:textId="77777777" w:rsidR="00920220" w:rsidRDefault="008B2375" w:rsidP="00794D94">
            <w:pPr>
              <w:spacing w:after="0" w:line="276" w:lineRule="auto"/>
            </w:pPr>
            <w:r>
              <w:rPr>
                <w:b/>
                <w:sz w:val="24"/>
              </w:rPr>
              <w:t>Search keywords ti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p theo</w:t>
            </w:r>
          </w:p>
        </w:tc>
      </w:tr>
      <w:tr w:rsidR="00920220" w14:paraId="17215545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77A72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Why 1</w:t>
            </w:r>
          </w:p>
        </w:tc>
        <w:tc>
          <w:tcPr>
            <w:tcW w:w="21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211426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sao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 layer jamming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đáng nghiên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u?</w:t>
            </w:r>
          </w:p>
        </w:tc>
        <w:tc>
          <w:tcPr>
            <w:tcW w:w="249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0EBA25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Layer jamming cho d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r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(n²) và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khi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nhanh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chân không.</w:t>
            </w:r>
          </w:p>
        </w:tc>
        <w:tc>
          <w:tcPr>
            <w:tcW w:w="1928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07C3BB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Narang et al. (2018), Adv. Funct. Mater.</w:t>
            </w:r>
          </w:p>
        </w:tc>
        <w:tc>
          <w:tcPr>
            <w:tcW w:w="2098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ECAFCE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Representative: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>'layer jamming beam modeling analytical model'</w:t>
            </w:r>
          </w:p>
        </w:tc>
      </w:tr>
      <w:tr w:rsidR="00920220" w14:paraId="361D601D" w14:textId="77777777">
        <w:trPr>
          <w:cantSplit/>
          <w:jc w:val="center"/>
        </w:trPr>
        <w:tc>
          <w:tcPr>
            <w:tcW w:w="680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D0ECF6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Why 2</w:t>
            </w:r>
          </w:p>
        </w:tc>
        <w:tc>
          <w:tcPr>
            <w:tcW w:w="2154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1FA2B7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sao không thi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thêm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cơ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robot m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i?</w:t>
            </w:r>
          </w:p>
        </w:tc>
        <w:tc>
          <w:tcPr>
            <w:tcW w:w="2494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B1F801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Y văn đã có hàng trăm cơ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u; tr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ng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c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t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là thi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công c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mô hình hóa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tích tin 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y.</w:t>
            </w:r>
          </w:p>
        </w:tc>
        <w:tc>
          <w:tcPr>
            <w:tcW w:w="1928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84410A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Caruso et al. (2023), Int. J. Mech. Sci.</w:t>
            </w:r>
          </w:p>
        </w:tc>
        <w:tc>
          <w:tcPr>
            <w:tcW w:w="2098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BFEE15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Historical:</w:t>
            </w:r>
            <w:r>
              <w:rPr>
                <w:sz w:val="24"/>
              </w:rPr>
              <w:br/>
              <w:t>Forward citations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Caruso et al. (2023)</w:t>
            </w:r>
            <w:r>
              <w:rPr>
                <w:sz w:val="24"/>
              </w:rPr>
              <w:br/>
              <w:t>Representative:</w:t>
            </w:r>
            <w:r>
              <w:rPr>
                <w:sz w:val="24"/>
              </w:rPr>
              <w:br/>
              <w:t>'continuum model layer jamming beam'</w:t>
            </w:r>
          </w:p>
        </w:tc>
      </w:tr>
      <w:tr w:rsidR="00920220" w14:paraId="05631506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FD1320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Why 3</w:t>
            </w:r>
          </w:p>
        </w:tc>
        <w:tc>
          <w:tcPr>
            <w:tcW w:w="21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D37D41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sao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mô hình continuum thay vì mô hình r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c?</w:t>
            </w:r>
          </w:p>
        </w:tc>
        <w:tc>
          <w:tcPr>
            <w:tcW w:w="249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78FD28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Khi n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n, mô hình r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 quá ph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p, còn FEA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xúc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kém tính toán. Mô hình continuum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nhanh, phù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thi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.</w:t>
            </w:r>
          </w:p>
        </w:tc>
        <w:tc>
          <w:tcPr>
            <w:tcW w:w="1928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94B980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Zhang et al. (2025), Mech. Sci.</w:t>
            </w:r>
          </w:p>
        </w:tc>
        <w:tc>
          <w:tcPr>
            <w:tcW w:w="2098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9D58C3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Historical:</w:t>
            </w:r>
            <w:r>
              <w:rPr>
                <w:sz w:val="24"/>
              </w:rPr>
              <w:br/>
              <w:t>Forward citations trên 10.5194/ms-16-821-2025</w:t>
            </w:r>
            <w:r>
              <w:rPr>
                <w:sz w:val="24"/>
              </w:rPr>
              <w:br/>
              <w:t>Representative:</w:t>
            </w:r>
            <w:r>
              <w:rPr>
                <w:sz w:val="24"/>
              </w:rPr>
              <w:br/>
              <w:t>'continuum model layer jamming limitation'</w:t>
            </w:r>
          </w:p>
        </w:tc>
      </w:tr>
      <w:tr w:rsidR="00920220" w14:paraId="154EDC7D" w14:textId="77777777">
        <w:trPr>
          <w:cantSplit/>
          <w:jc w:val="center"/>
        </w:trPr>
        <w:tc>
          <w:tcPr>
            <w:tcW w:w="680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2A3509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lastRenderedPageBreak/>
              <w:t>Why 4</w:t>
            </w:r>
          </w:p>
        </w:tc>
        <w:tc>
          <w:tcPr>
            <w:tcW w:w="2154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417A66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sao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t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nghiên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u khi mô hình continuum đã có?</w:t>
            </w:r>
          </w:p>
        </w:tc>
        <w:tc>
          <w:tcPr>
            <w:tcW w:w="2494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019CFC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Mô hình Zhang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a trên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thi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n→∞,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 áp su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pháp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sinh; sai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khi n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sâu.</w:t>
            </w:r>
          </w:p>
        </w:tc>
        <w:tc>
          <w:tcPr>
            <w:tcW w:w="1928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F021D2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Zhang (2025), Mech. Sci.; Wang (2026), Mater. Des.</w:t>
            </w:r>
          </w:p>
        </w:tc>
        <w:tc>
          <w:tcPr>
            <w:tcW w:w="2098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4E70ED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Historical: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>'multi-leaf spring homogenization slip validity'</w:t>
            </w:r>
            <w:r>
              <w:rPr>
                <w:sz w:val="24"/>
              </w:rPr>
              <w:br/>
              <w:t>Representative:</w:t>
            </w:r>
            <w:r>
              <w:rPr>
                <w:sz w:val="24"/>
              </w:rPr>
              <w:br/>
              <w:t>'model validity domain breakdown boundary'</w:t>
            </w:r>
          </w:p>
        </w:tc>
      </w:tr>
      <w:tr w:rsidR="00920220" w14:paraId="280EFEE5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6D5738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Why 5</w:t>
            </w:r>
          </w:p>
        </w:tc>
        <w:tc>
          <w:tcPr>
            <w:tcW w:w="21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B7AE79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sao xác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mi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l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là bài toán đáng giá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t?</w:t>
            </w:r>
          </w:p>
        </w:tc>
        <w:tc>
          <w:tcPr>
            <w:tcW w:w="249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AD3B76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ỹ</w:t>
            </w:r>
            <w:r>
              <w:rPr>
                <w:sz w:val="24"/>
              </w:rPr>
              <w:t xml:space="preserve"> sư không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dùng mô hình mù quáng n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không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mi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an toàn.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VALID / INVALID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ra tri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 thi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n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ng.</w:t>
            </w:r>
          </w:p>
        </w:tc>
        <w:tc>
          <w:tcPr>
            <w:tcW w:w="1928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CF0018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Chưa có công trình nào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l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trư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cho mô hình continuum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m k</w:t>
            </w:r>
            <w:r>
              <w:rPr>
                <w:sz w:val="24"/>
              </w:rPr>
              <w:t>ẹ</w:t>
            </w:r>
            <w:r>
              <w:rPr>
                <w:sz w:val="24"/>
              </w:rPr>
              <w:t>t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và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2 phía biên.</w:t>
            </w:r>
          </w:p>
        </w:tc>
        <w:tc>
          <w:tcPr>
            <w:tcW w:w="2098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439DF0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Khóa 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ng D1:</w:t>
            </w:r>
            <w:r>
              <w:rPr>
                <w:sz w:val="24"/>
              </w:rPr>
              <w:br/>
              <w:t>'validity limits of homogenized slip model'</w:t>
            </w:r>
          </w:p>
        </w:tc>
      </w:tr>
    </w:tbl>
    <w:p w14:paraId="62555096" w14:textId="77777777" w:rsidR="00920220" w:rsidRDefault="008B2375" w:rsidP="00794D94">
      <w:pPr>
        <w:keepNext/>
        <w:spacing w:before="160" w:after="40" w:line="276" w:lineRule="auto"/>
        <w:jc w:val="left"/>
      </w:pPr>
      <w:r>
        <w:rPr>
          <w:b/>
          <w:color w:val="002060"/>
          <w:sz w:val="28"/>
        </w:rPr>
        <w:t>SECTION 6 — T</w:t>
      </w:r>
      <w:r>
        <w:rPr>
          <w:b/>
          <w:color w:val="002060"/>
          <w:sz w:val="28"/>
        </w:rPr>
        <w:t>Ừ</w:t>
      </w:r>
      <w:r>
        <w:rPr>
          <w:b/>
          <w:color w:val="002060"/>
          <w:sz w:val="28"/>
        </w:rPr>
        <w:t xml:space="preserve"> TOPIC Đ</w:t>
      </w:r>
      <w:r>
        <w:rPr>
          <w:b/>
          <w:color w:val="002060"/>
          <w:sz w:val="28"/>
        </w:rPr>
        <w:t>Ế</w:t>
      </w:r>
      <w:r>
        <w:rPr>
          <w:b/>
          <w:color w:val="002060"/>
          <w:sz w:val="28"/>
        </w:rPr>
        <w:t>N RESEARCH QUESTION</w:t>
      </w:r>
    </w:p>
    <w:p w14:paraId="7E016993" w14:textId="77777777" w:rsidR="00920220" w:rsidRDefault="008B2375" w:rsidP="00794D94">
      <w:pPr>
        <w:spacing w:line="276" w:lineRule="auto"/>
      </w:pPr>
      <w:r>
        <w:t>Ti</w:t>
      </w:r>
      <w:r>
        <w:t>ế</w:t>
      </w:r>
      <w:r>
        <w:t>n trình chuy</w:t>
      </w:r>
      <w:r>
        <w:t>ể</w:t>
      </w:r>
      <w:r>
        <w:t>n d</w:t>
      </w:r>
      <w:r>
        <w:t>ị</w:t>
      </w:r>
      <w:r>
        <w:t>ch nh</w:t>
      </w:r>
      <w:r>
        <w:t>ậ</w:t>
      </w:r>
      <w:r>
        <w:t>n th</w:t>
      </w:r>
      <w:r>
        <w:t>ứ</w:t>
      </w:r>
      <w:r>
        <w:t>c t</w:t>
      </w:r>
      <w:r>
        <w:t>ừ</w:t>
      </w:r>
      <w:r>
        <w:t xml:space="preserve"> m</w:t>
      </w:r>
      <w:r>
        <w:t>ộ</w:t>
      </w:r>
      <w:r>
        <w:t>t vùng quan tâm r</w:t>
      </w:r>
      <w:r>
        <w:t>ộ</w:t>
      </w:r>
      <w:r>
        <w:t>ng đ</w:t>
      </w:r>
      <w:r>
        <w:t>ế</w:t>
      </w:r>
      <w:r>
        <w:t>n câu h</w:t>
      </w:r>
      <w:r>
        <w:t>ỏ</w:t>
      </w:r>
      <w:r>
        <w:t>i nghiên c</w:t>
      </w:r>
      <w:r>
        <w:t>ứ</w:t>
      </w:r>
      <w:r>
        <w:t>u c</w:t>
      </w:r>
      <w:r>
        <w:t>ụ</w:t>
      </w:r>
      <w:r>
        <w:t xml:space="preserve"> th</w:t>
      </w:r>
      <w:r>
        <w:t>ể</w:t>
      </w:r>
      <w:r>
        <w:t>:</w:t>
      </w:r>
    </w:p>
    <w:p w14:paraId="173C1980" w14:textId="77777777" w:rsidR="00920220" w:rsidRDefault="008B2375" w:rsidP="00794D94">
      <w:pPr>
        <w:spacing w:before="40" w:after="80" w:line="276" w:lineRule="auto"/>
        <w:jc w:val="center"/>
      </w:pPr>
      <w:r>
        <w:rPr>
          <w:b/>
          <w:color w:val="002060"/>
          <w:sz w:val="22"/>
        </w:rPr>
        <w:t>Soft Robotics (Robot m</w:t>
      </w:r>
      <w:r>
        <w:rPr>
          <w:b/>
          <w:color w:val="002060"/>
          <w:sz w:val="22"/>
        </w:rPr>
        <w:t>ề</w:t>
      </w:r>
      <w:r>
        <w:rPr>
          <w:b/>
          <w:color w:val="002060"/>
          <w:sz w:val="22"/>
        </w:rPr>
        <w:t>m)</w:t>
      </w:r>
      <w:r>
        <w:rPr>
          <w:b/>
          <w:color w:val="002060"/>
          <w:sz w:val="22"/>
        </w:rPr>
        <w:br/>
        <w:t>↓</w:t>
      </w:r>
      <w:r>
        <w:rPr>
          <w:b/>
          <w:color w:val="002060"/>
          <w:sz w:val="22"/>
        </w:rPr>
        <w:br/>
        <w:t>Variable Stiffness (Cơ ch</w:t>
      </w:r>
      <w:r>
        <w:rPr>
          <w:b/>
          <w:color w:val="002060"/>
          <w:sz w:val="22"/>
        </w:rPr>
        <w:t>ế</w:t>
      </w:r>
      <w:r>
        <w:rPr>
          <w:b/>
          <w:color w:val="002060"/>
          <w:sz w:val="22"/>
        </w:rPr>
        <w:t xml:space="preserve"> bi</w:t>
      </w:r>
      <w:r>
        <w:rPr>
          <w:b/>
          <w:color w:val="002060"/>
          <w:sz w:val="22"/>
        </w:rPr>
        <w:t>ế</w:t>
      </w:r>
      <w:r>
        <w:rPr>
          <w:b/>
          <w:color w:val="002060"/>
          <w:sz w:val="22"/>
        </w:rPr>
        <w:t>n đ</w:t>
      </w:r>
      <w:r>
        <w:rPr>
          <w:b/>
          <w:color w:val="002060"/>
          <w:sz w:val="22"/>
        </w:rPr>
        <w:t>ổ</w:t>
      </w:r>
      <w:r>
        <w:rPr>
          <w:b/>
          <w:color w:val="002060"/>
          <w:sz w:val="22"/>
        </w:rPr>
        <w:t>i đ</w:t>
      </w:r>
      <w:r>
        <w:rPr>
          <w:b/>
          <w:color w:val="002060"/>
          <w:sz w:val="22"/>
        </w:rPr>
        <w:t>ộ</w:t>
      </w:r>
      <w:r>
        <w:rPr>
          <w:b/>
          <w:color w:val="002060"/>
          <w:sz w:val="22"/>
        </w:rPr>
        <w:t xml:space="preserve"> c</w:t>
      </w:r>
      <w:r>
        <w:rPr>
          <w:b/>
          <w:color w:val="002060"/>
          <w:sz w:val="22"/>
        </w:rPr>
        <w:t>ứ</w:t>
      </w:r>
      <w:r>
        <w:rPr>
          <w:b/>
          <w:color w:val="002060"/>
          <w:sz w:val="22"/>
        </w:rPr>
        <w:t xml:space="preserve">ng thích </w:t>
      </w:r>
      <w:r>
        <w:rPr>
          <w:b/>
          <w:color w:val="002060"/>
          <w:sz w:val="22"/>
        </w:rPr>
        <w:t>ứ</w:t>
      </w:r>
      <w:r>
        <w:rPr>
          <w:b/>
          <w:color w:val="002060"/>
          <w:sz w:val="22"/>
        </w:rPr>
        <w:t>ng)</w:t>
      </w:r>
      <w:r>
        <w:rPr>
          <w:b/>
          <w:color w:val="002060"/>
          <w:sz w:val="22"/>
        </w:rPr>
        <w:br/>
        <w:t>↓</w:t>
      </w:r>
      <w:r>
        <w:rPr>
          <w:b/>
          <w:color w:val="002060"/>
          <w:sz w:val="22"/>
        </w:rPr>
        <w:br/>
        <w:t>Vacuum Layer Jamming (K</w:t>
      </w:r>
      <w:r>
        <w:rPr>
          <w:b/>
          <w:color w:val="002060"/>
          <w:sz w:val="22"/>
        </w:rPr>
        <w:t>ẹ</w:t>
      </w:r>
      <w:r>
        <w:rPr>
          <w:b/>
          <w:color w:val="002060"/>
          <w:sz w:val="22"/>
        </w:rPr>
        <w:t>t l</w:t>
      </w:r>
      <w:r>
        <w:rPr>
          <w:b/>
          <w:color w:val="002060"/>
          <w:sz w:val="22"/>
        </w:rPr>
        <w:t>ớ</w:t>
      </w:r>
      <w:r>
        <w:rPr>
          <w:b/>
          <w:color w:val="002060"/>
          <w:sz w:val="22"/>
        </w:rPr>
        <w:t>p ma sát chân không)</w:t>
      </w:r>
      <w:r>
        <w:rPr>
          <w:b/>
          <w:color w:val="002060"/>
          <w:sz w:val="22"/>
        </w:rPr>
        <w:br/>
        <w:t>↓</w:t>
      </w:r>
      <w:r>
        <w:rPr>
          <w:b/>
          <w:color w:val="002060"/>
          <w:sz w:val="22"/>
        </w:rPr>
        <w:br/>
        <w:t>Layer-Jamming Beam Mechanics (Cơ h</w:t>
      </w:r>
      <w:r>
        <w:rPr>
          <w:b/>
          <w:color w:val="002060"/>
          <w:sz w:val="22"/>
        </w:rPr>
        <w:t>ọ</w:t>
      </w:r>
      <w:r>
        <w:rPr>
          <w:b/>
          <w:color w:val="002060"/>
          <w:sz w:val="22"/>
        </w:rPr>
        <w:t>c d</w:t>
      </w:r>
      <w:r>
        <w:rPr>
          <w:b/>
          <w:color w:val="002060"/>
          <w:sz w:val="22"/>
        </w:rPr>
        <w:t>ầ</w:t>
      </w:r>
      <w:r>
        <w:rPr>
          <w:b/>
          <w:color w:val="002060"/>
          <w:sz w:val="22"/>
        </w:rPr>
        <w:t>m k</w:t>
      </w:r>
      <w:r>
        <w:rPr>
          <w:b/>
          <w:color w:val="002060"/>
          <w:sz w:val="22"/>
        </w:rPr>
        <w:t>ẹ</w:t>
      </w:r>
      <w:r>
        <w:rPr>
          <w:b/>
          <w:color w:val="002060"/>
          <w:sz w:val="22"/>
        </w:rPr>
        <w:t>t l</w:t>
      </w:r>
      <w:r>
        <w:rPr>
          <w:b/>
          <w:color w:val="002060"/>
          <w:sz w:val="22"/>
        </w:rPr>
        <w:t>ớ</w:t>
      </w:r>
      <w:r>
        <w:rPr>
          <w:b/>
          <w:color w:val="002060"/>
          <w:sz w:val="22"/>
        </w:rPr>
        <w:t>p &amp; trư</w:t>
      </w:r>
      <w:r>
        <w:rPr>
          <w:b/>
          <w:color w:val="002060"/>
          <w:sz w:val="22"/>
        </w:rPr>
        <w:t>ợ</w:t>
      </w:r>
      <w:r>
        <w:rPr>
          <w:b/>
          <w:color w:val="002060"/>
          <w:sz w:val="22"/>
        </w:rPr>
        <w:t>t Coulomb)</w:t>
      </w:r>
      <w:r>
        <w:rPr>
          <w:b/>
          <w:color w:val="002060"/>
          <w:sz w:val="22"/>
        </w:rPr>
        <w:br/>
        <w:t>↓</w:t>
      </w:r>
      <w:r>
        <w:rPr>
          <w:b/>
          <w:color w:val="002060"/>
          <w:sz w:val="22"/>
        </w:rPr>
        <w:br/>
        <w:t>Continuum Modeling of Layer Jamming (Mô hình d</w:t>
      </w:r>
      <w:r>
        <w:rPr>
          <w:b/>
          <w:color w:val="002060"/>
          <w:sz w:val="22"/>
        </w:rPr>
        <w:t>ầ</w:t>
      </w:r>
      <w:r>
        <w:rPr>
          <w:b/>
          <w:color w:val="002060"/>
          <w:sz w:val="22"/>
        </w:rPr>
        <w:t>m liên t</w:t>
      </w:r>
      <w:r>
        <w:rPr>
          <w:b/>
          <w:color w:val="002060"/>
          <w:sz w:val="22"/>
        </w:rPr>
        <w:t>ụ</w:t>
      </w:r>
      <w:r>
        <w:rPr>
          <w:b/>
          <w:color w:val="002060"/>
          <w:sz w:val="22"/>
        </w:rPr>
        <w:t>c CLJM c</w:t>
      </w:r>
      <w:r>
        <w:rPr>
          <w:b/>
          <w:color w:val="002060"/>
          <w:sz w:val="22"/>
        </w:rPr>
        <w:t>ủ</w:t>
      </w:r>
      <w:r>
        <w:rPr>
          <w:b/>
          <w:color w:val="002060"/>
          <w:sz w:val="22"/>
        </w:rPr>
        <w:t>a Zhang 2025)</w:t>
      </w:r>
      <w:r>
        <w:rPr>
          <w:b/>
          <w:color w:val="002060"/>
          <w:sz w:val="22"/>
        </w:rPr>
        <w:br/>
        <w:t>↓</w:t>
      </w:r>
      <w:r>
        <w:rPr>
          <w:b/>
          <w:color w:val="002060"/>
          <w:sz w:val="22"/>
        </w:rPr>
        <w:br/>
        <w:t>Limitations &amp; Discrepancies of CLJM (Sai s</w:t>
      </w:r>
      <w:r>
        <w:rPr>
          <w:b/>
          <w:color w:val="002060"/>
          <w:sz w:val="22"/>
        </w:rPr>
        <w:t>ố</w:t>
      </w:r>
      <w:r>
        <w:rPr>
          <w:b/>
          <w:color w:val="002060"/>
          <w:sz w:val="22"/>
        </w:rPr>
        <w:t xml:space="preserve"> do s</w:t>
      </w:r>
      <w:r>
        <w:rPr>
          <w:b/>
          <w:color w:val="002060"/>
          <w:sz w:val="22"/>
        </w:rPr>
        <w:t>ố</w:t>
      </w:r>
      <w:r>
        <w:rPr>
          <w:b/>
          <w:color w:val="002060"/>
          <w:sz w:val="22"/>
        </w:rPr>
        <w:t xml:space="preserve"> l</w:t>
      </w:r>
      <w:r>
        <w:rPr>
          <w:b/>
          <w:color w:val="002060"/>
          <w:sz w:val="22"/>
        </w:rPr>
        <w:t>ớ</w:t>
      </w:r>
      <w:r>
        <w:rPr>
          <w:b/>
          <w:color w:val="002060"/>
          <w:sz w:val="22"/>
        </w:rPr>
        <w:t>p h</w:t>
      </w:r>
      <w:r>
        <w:rPr>
          <w:b/>
          <w:color w:val="002060"/>
          <w:sz w:val="22"/>
        </w:rPr>
        <w:t>ữ</w:t>
      </w:r>
      <w:r>
        <w:rPr>
          <w:b/>
          <w:color w:val="002060"/>
          <w:sz w:val="22"/>
        </w:rPr>
        <w:t>u h</w:t>
      </w:r>
      <w:r>
        <w:rPr>
          <w:b/>
          <w:color w:val="002060"/>
          <w:sz w:val="22"/>
        </w:rPr>
        <w:t>ạ</w:t>
      </w:r>
      <w:r>
        <w:rPr>
          <w:b/>
          <w:color w:val="002060"/>
          <w:sz w:val="22"/>
        </w:rPr>
        <w:t>n và u</w:t>
      </w:r>
      <w:r>
        <w:rPr>
          <w:b/>
          <w:color w:val="002060"/>
          <w:sz w:val="22"/>
        </w:rPr>
        <w:t>ố</w:t>
      </w:r>
      <w:r>
        <w:rPr>
          <w:b/>
          <w:color w:val="002060"/>
          <w:sz w:val="22"/>
        </w:rPr>
        <w:t>n sâu)</w:t>
      </w:r>
      <w:r>
        <w:rPr>
          <w:b/>
          <w:color w:val="002060"/>
          <w:sz w:val="22"/>
        </w:rPr>
        <w:br/>
        <w:t>↓</w:t>
      </w:r>
      <w:r>
        <w:rPr>
          <w:b/>
          <w:color w:val="002060"/>
          <w:sz w:val="22"/>
        </w:rPr>
        <w:br/>
      </w:r>
      <w:r>
        <w:rPr>
          <w:b/>
          <w:color w:val="002060"/>
          <w:sz w:val="22"/>
        </w:rPr>
        <w:t>D1 Research Problem &amp; Research Question</w:t>
      </w:r>
    </w:p>
    <w:p w14:paraId="77AB08F5" w14:textId="77777777" w:rsidR="00920220" w:rsidRDefault="008B2375" w:rsidP="00794D94">
      <w:pPr>
        <w:spacing w:line="276" w:lineRule="auto"/>
      </w:pPr>
      <w:r>
        <w:rPr>
          <w:b/>
        </w:rPr>
        <w:t xml:space="preserve">Current Research Problem: </w:t>
      </w:r>
      <w:r>
        <w:t>Chưa có hi</w:t>
      </w:r>
      <w:r>
        <w:t>ể</w:t>
      </w:r>
      <w:r>
        <w:t>u bi</w:t>
      </w:r>
      <w:r>
        <w:t>ế</w:t>
      </w:r>
      <w:r>
        <w:t>t đ</w:t>
      </w:r>
      <w:r>
        <w:t>ị</w:t>
      </w:r>
      <w:r>
        <w:t>nh lư</w:t>
      </w:r>
      <w:r>
        <w:t>ợ</w:t>
      </w:r>
      <w:r>
        <w:t>ng v</w:t>
      </w:r>
      <w:r>
        <w:t>ề</w:t>
      </w:r>
      <w:r>
        <w:t xml:space="preserve"> mi</w:t>
      </w:r>
      <w:r>
        <w:t>ề</w:t>
      </w:r>
      <w:r>
        <w:t>n hi</w:t>
      </w:r>
      <w:r>
        <w:t>ệ</w:t>
      </w:r>
      <w:r>
        <w:t>u l</w:t>
      </w:r>
      <w:r>
        <w:t>ự</w:t>
      </w:r>
      <w:r>
        <w:t>c (validity domain) và đi</w:t>
      </w:r>
      <w:r>
        <w:t>ề</w:t>
      </w:r>
      <w:r>
        <w:t>u ki</w:t>
      </w:r>
      <w:r>
        <w:t>ệ</w:t>
      </w:r>
      <w:r>
        <w:t>n gãy đ</w:t>
      </w:r>
      <w:r>
        <w:t>ổ</w:t>
      </w:r>
      <w:r>
        <w:t xml:space="preserve"> cơ h</w:t>
      </w:r>
      <w:r>
        <w:t>ọ</w:t>
      </w:r>
      <w:r>
        <w:t>c (breakdown conditions) c</w:t>
      </w:r>
      <w:r>
        <w:t>ủ</w:t>
      </w:r>
      <w:r>
        <w:t>a mô hình continuum d</w:t>
      </w:r>
      <w:r>
        <w:t>ầ</w:t>
      </w:r>
      <w:r>
        <w:t>m Zhang et al. (2025) dư</w:t>
      </w:r>
      <w:r>
        <w:t>ớ</w:t>
      </w:r>
      <w:r>
        <w:t>i tác đ</w:t>
      </w:r>
      <w:r>
        <w:t>ộ</w:t>
      </w:r>
      <w:r>
        <w:t>ng đ</w:t>
      </w:r>
      <w:r>
        <w:t>ồ</w:t>
      </w:r>
      <w:r>
        <w:t>ng th</w:t>
      </w:r>
      <w:r>
        <w:t>ờ</w:t>
      </w:r>
      <w:r>
        <w:t>i c</w:t>
      </w:r>
      <w:r>
        <w:t>ủ</w:t>
      </w:r>
      <w:r>
        <w:t>a s</w:t>
      </w:r>
      <w:r>
        <w:t>ố</w:t>
      </w:r>
      <w:r>
        <w:t xml:space="preserve"> l</w:t>
      </w:r>
      <w:r>
        <w:t>ớ</w:t>
      </w:r>
      <w:r>
        <w:t>p h</w:t>
      </w:r>
      <w:r>
        <w:t>ữ</w:t>
      </w:r>
      <w:r>
        <w:t>u h</w:t>
      </w:r>
      <w:r>
        <w:t>ạ</w:t>
      </w:r>
      <w:r>
        <w:t>n, áp su</w:t>
      </w:r>
      <w:r>
        <w:t>ấ</w:t>
      </w:r>
      <w:r>
        <w:t>t chân không và m</w:t>
      </w:r>
      <w:r>
        <w:t>ứ</w:t>
      </w:r>
      <w:r>
        <w:t>c đ</w:t>
      </w:r>
      <w:r>
        <w:t>ộ</w:t>
      </w:r>
      <w:r>
        <w:t xml:space="preserve"> u</w:t>
      </w:r>
      <w:r>
        <w:t>ố</w:t>
      </w:r>
      <w:r>
        <w:t>n, khi đ</w:t>
      </w:r>
      <w:r>
        <w:t>ố</w:t>
      </w:r>
      <w:r>
        <w:t>i sánh v</w:t>
      </w:r>
      <w:r>
        <w:t>ớ</w:t>
      </w:r>
      <w:r>
        <w:t>i mô hình tham chi</w:t>
      </w:r>
      <w:r>
        <w:t>ế</w:t>
      </w:r>
      <w:r>
        <w:t>u ti</w:t>
      </w:r>
      <w:r>
        <w:t>ế</w:t>
      </w:r>
      <w:r>
        <w:t>p xúc tư</w:t>
      </w:r>
      <w:r>
        <w:t>ờ</w:t>
      </w:r>
      <w:r>
        <w:t>ng minh t</w:t>
      </w:r>
      <w:r>
        <w:t>ừ</w:t>
      </w:r>
      <w:r>
        <w:t>ng l</w:t>
      </w:r>
      <w:r>
        <w:t>ớ</w:t>
      </w:r>
      <w:r>
        <w:t>p và th</w:t>
      </w:r>
      <w:r>
        <w:t>ự</w:t>
      </w:r>
      <w:r>
        <w:t>c nghi</w:t>
      </w:r>
      <w:r>
        <w:t>ệ</w:t>
      </w:r>
      <w:r>
        <w:t>m v</w:t>
      </w:r>
      <w:r>
        <w:t>ậ</w:t>
      </w:r>
      <w:r>
        <w:t>t lý.</w:t>
      </w:r>
    </w:p>
    <w:p w14:paraId="77838773" w14:textId="77777777" w:rsidR="00920220" w:rsidRDefault="008B2375" w:rsidP="00794D94">
      <w:pPr>
        <w:spacing w:line="276" w:lineRule="auto"/>
      </w:pPr>
      <w:r>
        <w:rPr>
          <w:b/>
        </w:rPr>
        <w:t xml:space="preserve">Current Research Question — English: </w:t>
      </w:r>
      <w:r>
        <w:t>"Under what combinations of finite layer count, vacuum pressure, and bending severity does the Zhang et al. (2025) continuum layer-jamming beam model remain within predeclared output-specific model-form error tolerances relative to an explicit full-layer frictional-contact reference and physical experiments?"</w:t>
      </w:r>
    </w:p>
    <w:p w14:paraId="0BF04F13" w14:textId="77777777" w:rsidR="00920220" w:rsidRDefault="008B2375" w:rsidP="00794D94">
      <w:pPr>
        <w:spacing w:line="276" w:lineRule="auto"/>
      </w:pPr>
      <w:r>
        <w:rPr>
          <w:b/>
        </w:rPr>
        <w:lastRenderedPageBreak/>
        <w:t xml:space="preserve">Current Research Question — Vietnamese: </w:t>
      </w:r>
      <w:r>
        <w:t>"Trong nh</w:t>
      </w:r>
      <w:r>
        <w:t>ữ</w:t>
      </w:r>
      <w:r>
        <w:t>ng t</w:t>
      </w:r>
      <w:r>
        <w:t>ổ</w:t>
      </w:r>
      <w:r>
        <w:t xml:space="preserve"> h</w:t>
      </w:r>
      <w:r>
        <w:t>ợ</w:t>
      </w:r>
      <w:r>
        <w:t>p nào c</w:t>
      </w:r>
      <w:r>
        <w:t>ủ</w:t>
      </w:r>
      <w:r>
        <w:t>a s</w:t>
      </w:r>
      <w:r>
        <w:t>ố</w:t>
      </w:r>
      <w:r>
        <w:t xml:space="preserve"> l</w:t>
      </w:r>
      <w:r>
        <w:t>ớ</w:t>
      </w:r>
      <w:r>
        <w:t>p h</w:t>
      </w:r>
      <w:r>
        <w:t>ữ</w:t>
      </w:r>
      <w:r>
        <w:t>u h</w:t>
      </w:r>
      <w:r>
        <w:t>ạ</w:t>
      </w:r>
      <w:r>
        <w:t>n, áp su</w:t>
      </w:r>
      <w:r>
        <w:t>ấ</w:t>
      </w:r>
      <w:r>
        <w:t>t chân không và m</w:t>
      </w:r>
      <w:r>
        <w:t>ứ</w:t>
      </w:r>
      <w:r>
        <w:t>c đ</w:t>
      </w:r>
      <w:r>
        <w:t>ộ</w:t>
      </w:r>
      <w:r>
        <w:t xml:space="preserve"> u</w:t>
      </w:r>
      <w:r>
        <w:t>ố</w:t>
      </w:r>
      <w:r>
        <w:t>n, mô hình continuum d</w:t>
      </w:r>
      <w:r>
        <w:t>ầ</w:t>
      </w:r>
      <w:r>
        <w:t>m layer-jamming c</w:t>
      </w:r>
      <w:r>
        <w:t>ủ</w:t>
      </w:r>
      <w:r>
        <w:t>a Zhang et al. (2025) duy trì đư</w:t>
      </w:r>
      <w:r>
        <w:t>ợ</w:t>
      </w:r>
      <w:r>
        <w:t>c sai s</w:t>
      </w:r>
      <w:r>
        <w:t>ố</w:t>
      </w:r>
      <w:r>
        <w:t xml:space="preserve"> d</w:t>
      </w:r>
      <w:r>
        <w:t>ạ</w:t>
      </w:r>
      <w:r>
        <w:t>ng mô hình (model-form error) n</w:t>
      </w:r>
      <w:r>
        <w:t>ằ</w:t>
      </w:r>
      <w:r>
        <w:t>m trong các gi</w:t>
      </w:r>
      <w:r>
        <w:t>ớ</w:t>
      </w:r>
      <w:r>
        <w:t>i h</w:t>
      </w:r>
      <w:r>
        <w:t>ạ</w:t>
      </w:r>
      <w:r>
        <w:t>n dung sai ch</w:t>
      </w:r>
      <w:r>
        <w:t>ấ</w:t>
      </w:r>
      <w:r>
        <w:t>p nh</w:t>
      </w:r>
      <w:r>
        <w:t>ậ</w:t>
      </w:r>
      <w:r>
        <w:t>n đ</w:t>
      </w:r>
      <w:r>
        <w:t>ị</w:t>
      </w:r>
      <w:r>
        <w:t>nh trư</w:t>
      </w:r>
      <w:r>
        <w:t>ớ</w:t>
      </w:r>
      <w:r>
        <w:t>c đ</w:t>
      </w:r>
      <w:r>
        <w:t>ố</w:t>
      </w:r>
      <w:r>
        <w:t>i v</w:t>
      </w:r>
      <w:r>
        <w:t>ớ</w:t>
      </w:r>
      <w:r>
        <w:t>i t</w:t>
      </w:r>
      <w:r>
        <w:t>ừ</w:t>
      </w:r>
      <w:r>
        <w:t>ng đ</w:t>
      </w:r>
      <w:r>
        <w:t>ạ</w:t>
      </w:r>
      <w:r>
        <w:t>i lư</w:t>
      </w:r>
      <w:r>
        <w:t>ợ</w:t>
      </w:r>
      <w:r>
        <w:t>ng đ</w:t>
      </w:r>
      <w:r>
        <w:t>ầ</w:t>
      </w:r>
      <w:r>
        <w:t>u ra c</w:t>
      </w:r>
      <w:r>
        <w:t>ụ</w:t>
      </w:r>
      <w:r>
        <w:t xml:space="preserve"> th</w:t>
      </w:r>
      <w:r>
        <w:t>ể</w:t>
      </w:r>
      <w:r>
        <w:t>, khi so sánh v</w:t>
      </w:r>
      <w:r>
        <w:t>ớ</w:t>
      </w:r>
      <w:r>
        <w:t>i mô hình tham chi</w:t>
      </w:r>
      <w:r>
        <w:t>ế</w:t>
      </w:r>
      <w:r>
        <w:t>u ph</w:t>
      </w:r>
      <w:r>
        <w:t>ầ</w:t>
      </w:r>
      <w:r>
        <w:t>n t</w:t>
      </w:r>
      <w:r>
        <w:t>ử</w:t>
      </w:r>
      <w:r>
        <w:t xml:space="preserve"> h</w:t>
      </w:r>
      <w:r>
        <w:t>ữ</w:t>
      </w:r>
      <w:r>
        <w:t>u h</w:t>
      </w:r>
      <w:r>
        <w:t>ạ</w:t>
      </w:r>
      <w:r>
        <w:t>n ti</w:t>
      </w:r>
      <w:r>
        <w:t>ế</w:t>
      </w:r>
      <w:r>
        <w:t>p xúc ma sát tư</w:t>
      </w:r>
      <w:r>
        <w:t>ờ</w:t>
      </w:r>
      <w:r>
        <w:t>ng minh t</w:t>
      </w:r>
      <w:r>
        <w:t>ừ</w:t>
      </w:r>
      <w:r>
        <w:t>ng l</w:t>
      </w:r>
      <w:r>
        <w:t>ớ</w:t>
      </w:r>
      <w:r>
        <w:t>p và th</w:t>
      </w:r>
      <w:r>
        <w:t>ự</w:t>
      </w:r>
      <w:r>
        <w:t>c nghi</w:t>
      </w:r>
      <w:r>
        <w:t>ệ</w:t>
      </w:r>
      <w:r>
        <w:t>m v</w:t>
      </w:r>
      <w:r>
        <w:t>ậ</w:t>
      </w:r>
      <w:r>
        <w:t>t lý?"</w:t>
      </w:r>
    </w:p>
    <w:p w14:paraId="1D164EF7" w14:textId="77777777" w:rsidR="00920220" w:rsidRDefault="008B2375" w:rsidP="00794D94">
      <w:pPr>
        <w:keepNext/>
        <w:spacing w:before="160" w:after="40" w:line="276" w:lineRule="auto"/>
        <w:jc w:val="left"/>
      </w:pPr>
      <w:r>
        <w:rPr>
          <w:b/>
          <w:color w:val="002060"/>
          <w:sz w:val="28"/>
        </w:rPr>
        <w:t>SECTION 7 — CHECKPOINT HI</w:t>
      </w:r>
      <w:r>
        <w:rPr>
          <w:b/>
          <w:color w:val="002060"/>
          <w:sz w:val="28"/>
        </w:rPr>
        <w:t>Ệ</w:t>
      </w:r>
      <w:r>
        <w:rPr>
          <w:b/>
          <w:color w:val="002060"/>
          <w:sz w:val="28"/>
        </w:rPr>
        <w:t>N T</w:t>
      </w:r>
      <w:r>
        <w:rPr>
          <w:b/>
          <w:color w:val="002060"/>
          <w:sz w:val="28"/>
        </w:rPr>
        <w:t>Ạ</w:t>
      </w:r>
      <w:r>
        <w:rPr>
          <w:b/>
          <w:color w:val="002060"/>
          <w:sz w:val="28"/>
        </w:rPr>
        <w:t>I</w:t>
      </w:r>
    </w:p>
    <w:p w14:paraId="7BE02302" w14:textId="77777777" w:rsidR="00920220" w:rsidRDefault="008B2375" w:rsidP="00794D94">
      <w:pPr>
        <w:spacing w:line="276" w:lineRule="auto"/>
      </w:pPr>
      <w:r>
        <w:t>Tr</w:t>
      </w:r>
      <w:r>
        <w:t>ạ</w:t>
      </w:r>
      <w:r>
        <w:t>ng thái hi</w:t>
      </w:r>
      <w:r>
        <w:t>ệ</w:t>
      </w:r>
      <w:r>
        <w:t>n t</w:t>
      </w:r>
      <w:r>
        <w:t>ạ</w:t>
      </w:r>
      <w:r>
        <w:t>i c</w:t>
      </w:r>
      <w:r>
        <w:t>ủ</w:t>
      </w:r>
      <w:r>
        <w:t>a đ</w:t>
      </w:r>
      <w:r>
        <w:t>ề</w:t>
      </w:r>
      <w:r>
        <w:t xml:space="preserve"> tài D1 sau các vòng rà soát y văn và ki</w:t>
      </w:r>
      <w:r>
        <w:t>ể</w:t>
      </w:r>
      <w:r>
        <w:t>m ch</w:t>
      </w:r>
      <w:r>
        <w:t>ứ</w:t>
      </w:r>
      <w:r>
        <w:t>ng đ</w:t>
      </w:r>
      <w:r>
        <w:t>ố</w:t>
      </w:r>
      <w:r>
        <w:t>i soát:</w:t>
      </w:r>
    </w:p>
    <w:tbl>
      <w:tblPr>
        <w:tblW w:w="0" w:type="auto"/>
        <w:jc w:val="center"/>
        <w:tblBorders>
          <w:top w:val="single" w:sz="4" w:space="0" w:color="B8B8B8"/>
          <w:bottom w:val="single" w:sz="4" w:space="0" w:color="B8B8B8"/>
          <w:insideH w:val="single" w:sz="4" w:space="0" w:color="B8B8B8"/>
        </w:tblBorders>
        <w:tblLayout w:type="fixed"/>
        <w:tblLook w:val="04A0" w:firstRow="1" w:lastRow="0" w:firstColumn="1" w:lastColumn="0" w:noHBand="0" w:noVBand="1"/>
      </w:tblPr>
      <w:tblGrid>
        <w:gridCol w:w="6917"/>
        <w:gridCol w:w="2438"/>
      </w:tblGrid>
      <w:tr w:rsidR="00920220" w14:paraId="6A4FF082" w14:textId="77777777">
        <w:trPr>
          <w:cantSplit/>
          <w:tblHeader/>
          <w:jc w:val="center"/>
        </w:trPr>
        <w:tc>
          <w:tcPr>
            <w:tcW w:w="6917" w:type="dxa"/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ABF64A" w14:textId="77777777" w:rsidR="00920220" w:rsidRDefault="008B2375" w:rsidP="00794D94">
            <w:pPr>
              <w:spacing w:after="0" w:line="276" w:lineRule="auto"/>
            </w:pPr>
            <w:r>
              <w:rPr>
                <w:b/>
                <w:sz w:val="24"/>
              </w:rPr>
              <w:t>Checkpoint</w:t>
            </w:r>
          </w:p>
        </w:tc>
        <w:tc>
          <w:tcPr>
            <w:tcW w:w="2438" w:type="dxa"/>
            <w:shd w:val="clear" w:color="auto" w:fill="EAECE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146ABF" w14:textId="77777777" w:rsidR="00920220" w:rsidRDefault="008B2375" w:rsidP="00794D94">
            <w:pPr>
              <w:spacing w:after="0" w:line="276" w:lineRule="auto"/>
            </w:pPr>
            <w:r>
              <w:rPr>
                <w:b/>
                <w:sz w:val="24"/>
              </w:rPr>
              <w:t>Status</w:t>
            </w:r>
          </w:p>
        </w:tc>
      </w:tr>
      <w:tr w:rsidR="00920220" w14:paraId="572FA6BC" w14:textId="77777777">
        <w:trPr>
          <w:cantSplit/>
          <w:jc w:val="center"/>
        </w:trPr>
        <w:tc>
          <w:tcPr>
            <w:tcW w:w="69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AA43D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Broad field identified (Soft robotics / variable stiffness)</w:t>
            </w:r>
          </w:p>
        </w:tc>
        <w:tc>
          <w:tcPr>
            <w:tcW w:w="2438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0B790C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DONE</w:t>
            </w:r>
          </w:p>
        </w:tc>
      </w:tr>
      <w:tr w:rsidR="00920220" w14:paraId="064C5AD3" w14:textId="77777777">
        <w:trPr>
          <w:cantSplit/>
          <w:jc w:val="center"/>
        </w:trPr>
        <w:tc>
          <w:tcPr>
            <w:tcW w:w="6917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1C7148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Variable-stiffness mechanism narrowed (Vacuum layer jamming)</w:t>
            </w:r>
          </w:p>
        </w:tc>
        <w:tc>
          <w:tcPr>
            <w:tcW w:w="2438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32C215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DONE</w:t>
            </w:r>
          </w:p>
        </w:tc>
      </w:tr>
      <w:tr w:rsidR="00920220" w14:paraId="2D8D3804" w14:textId="77777777">
        <w:trPr>
          <w:cantSplit/>
          <w:jc w:val="center"/>
        </w:trPr>
        <w:tc>
          <w:tcPr>
            <w:tcW w:w="69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451729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Layer-jamming mechanics identified (Coulomb friction / interlayer slip)</w:t>
            </w:r>
          </w:p>
        </w:tc>
        <w:tc>
          <w:tcPr>
            <w:tcW w:w="2438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9656D1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DONE</w:t>
            </w:r>
          </w:p>
        </w:tc>
      </w:tr>
      <w:tr w:rsidR="00920220" w14:paraId="032D65CC" w14:textId="77777777">
        <w:trPr>
          <w:cantSplit/>
          <w:jc w:val="center"/>
        </w:trPr>
        <w:tc>
          <w:tcPr>
            <w:tcW w:w="6917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AAABC0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Key existing models identified (Narang 2018, Caruso 2023, Zhang 2025)</w:t>
            </w:r>
          </w:p>
        </w:tc>
        <w:tc>
          <w:tcPr>
            <w:tcW w:w="2438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8BA45D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DONE</w:t>
            </w:r>
          </w:p>
        </w:tc>
      </w:tr>
      <w:tr w:rsidR="00920220" w14:paraId="69934CE7" w14:textId="77777777">
        <w:trPr>
          <w:cantSplit/>
          <w:jc w:val="center"/>
        </w:trPr>
        <w:tc>
          <w:tcPr>
            <w:tcW w:w="69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A6E6B2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Broad novelty claims removed (Model creation claims eliminated)</w:t>
            </w:r>
          </w:p>
        </w:tc>
        <w:tc>
          <w:tcPr>
            <w:tcW w:w="2438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ED4595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DONE</w:t>
            </w:r>
          </w:p>
        </w:tc>
      </w:tr>
      <w:tr w:rsidR="00920220" w14:paraId="5B197C28" w14:textId="77777777">
        <w:trPr>
          <w:cantSplit/>
          <w:jc w:val="center"/>
        </w:trPr>
        <w:tc>
          <w:tcPr>
            <w:tcW w:w="6917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FA29B6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Specified baseline model selected (Zhang et al. 2025 CLJM as M1)</w:t>
            </w:r>
          </w:p>
        </w:tc>
        <w:tc>
          <w:tcPr>
            <w:tcW w:w="2438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1F0541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DONE</w:t>
            </w:r>
          </w:p>
        </w:tc>
      </w:tr>
      <w:tr w:rsidR="00920220" w14:paraId="62494B31" w14:textId="77777777">
        <w:trPr>
          <w:cantSplit/>
          <w:jc w:val="center"/>
        </w:trPr>
        <w:tc>
          <w:tcPr>
            <w:tcW w:w="69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CF9CC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Major prior-art threats checked (Massabò 2014, Wang 2026 IJSS, Yang 2025)</w:t>
            </w:r>
          </w:p>
        </w:tc>
        <w:tc>
          <w:tcPr>
            <w:tcW w:w="2438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C7FD33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DONE</w:t>
            </w:r>
          </w:p>
        </w:tc>
      </w:tr>
      <w:tr w:rsidR="00920220" w14:paraId="5CC1E432" w14:textId="77777777">
        <w:trPr>
          <w:cantSplit/>
          <w:jc w:val="center"/>
        </w:trPr>
        <w:tc>
          <w:tcPr>
            <w:tcW w:w="6917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D68373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Wang et al. 2026 checked (Full-text audit complete; partial overlap)</w:t>
            </w:r>
          </w:p>
        </w:tc>
        <w:tc>
          <w:tcPr>
            <w:tcW w:w="2438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7D94CA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DONE</w:t>
            </w:r>
          </w:p>
        </w:tc>
      </w:tr>
      <w:tr w:rsidR="00920220" w14:paraId="3E56465A" w14:textId="77777777">
        <w:trPr>
          <w:cantSplit/>
          <w:jc w:val="center"/>
        </w:trPr>
        <w:tc>
          <w:tcPr>
            <w:tcW w:w="69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5C31B3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Candidate validity/breakdown problem established</w:t>
            </w:r>
          </w:p>
        </w:tc>
        <w:tc>
          <w:tcPr>
            <w:tcW w:w="2438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EB6A36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DONE</w:t>
            </w:r>
          </w:p>
        </w:tc>
      </w:tr>
      <w:tr w:rsidR="00920220" w14:paraId="7C0B4AD1" w14:textId="77777777">
        <w:trPr>
          <w:cantSplit/>
          <w:jc w:val="center"/>
        </w:trPr>
        <w:tc>
          <w:tcPr>
            <w:tcW w:w="6917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D5AF09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Mentor-level research question formulated</w:t>
            </w:r>
          </w:p>
        </w:tc>
        <w:tc>
          <w:tcPr>
            <w:tcW w:w="2438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A8928F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READY</w:t>
            </w:r>
          </w:p>
        </w:tc>
      </w:tr>
      <w:tr w:rsidR="00920220" w14:paraId="4913618F" w14:textId="77777777">
        <w:trPr>
          <w:cantSplit/>
          <w:jc w:val="center"/>
        </w:trPr>
        <w:tc>
          <w:tcPr>
            <w:tcW w:w="69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423015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Exact numerical tolerances frozen (ε_w, ε_K, ε_Q)</w:t>
            </w:r>
          </w:p>
        </w:tc>
        <w:tc>
          <w:tcPr>
            <w:tcW w:w="2438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3B6EB7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OPEN (Xin ý ki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Mentor)</w:t>
            </w:r>
          </w:p>
        </w:tc>
      </w:tr>
      <w:tr w:rsidR="00920220" w14:paraId="416B2DFA" w14:textId="77777777">
        <w:trPr>
          <w:cantSplit/>
          <w:jc w:val="center"/>
        </w:trPr>
        <w:tc>
          <w:tcPr>
            <w:tcW w:w="6917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928731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Final novelty adjudication</w:t>
            </w:r>
          </w:p>
        </w:tc>
        <w:tc>
          <w:tcPr>
            <w:tcW w:w="2438" w:type="dxa"/>
            <w:shd w:val="clear" w:color="auto" w:fill="F8F9F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5906EB" w14:textId="77777777" w:rsidR="00920220" w:rsidRDefault="008B2375" w:rsidP="00794D94">
            <w:pPr>
              <w:spacing w:after="0" w:line="276" w:lineRule="auto"/>
            </w:pPr>
            <w:r>
              <w:rPr>
                <w:sz w:val="24"/>
              </w:rPr>
              <w:t>NOT CLAIMED (Ch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M-R-E)</w:t>
            </w:r>
          </w:p>
        </w:tc>
      </w:tr>
    </w:tbl>
    <w:p w14:paraId="47CFAA09" w14:textId="77777777" w:rsidR="00920220" w:rsidRDefault="008B2375" w:rsidP="00794D94">
      <w:pPr>
        <w:keepNext/>
        <w:spacing w:before="160" w:after="40" w:line="276" w:lineRule="auto"/>
        <w:jc w:val="left"/>
      </w:pPr>
      <w:r>
        <w:rPr>
          <w:b/>
          <w:color w:val="002060"/>
          <w:sz w:val="28"/>
        </w:rPr>
        <w:t>SECTION 8 — REFERENCES</w:t>
      </w:r>
    </w:p>
    <w:p w14:paraId="04BAE96C" w14:textId="77777777" w:rsidR="00920220" w:rsidRDefault="008B2375" w:rsidP="00794D94">
      <w:pPr>
        <w:spacing w:line="276" w:lineRule="auto"/>
      </w:pPr>
      <w:r>
        <w:t>Danh m</w:t>
      </w:r>
      <w:r>
        <w:t>ụ</w:t>
      </w:r>
      <w:r>
        <w:t>c tài li</w:t>
      </w:r>
      <w:r>
        <w:t>ệ</w:t>
      </w:r>
      <w:r>
        <w:t>u tham kh</w:t>
      </w:r>
      <w:r>
        <w:t>ả</w:t>
      </w:r>
      <w:r>
        <w:t>o chu</w:t>
      </w:r>
      <w:r>
        <w:t>ẩ</w:t>
      </w:r>
      <w:r>
        <w:t>n m</w:t>
      </w:r>
      <w:r>
        <w:t>ự</w:t>
      </w:r>
      <w:r>
        <w:t>c APA 7th đư</w:t>
      </w:r>
      <w:r>
        <w:t>ợ</w:t>
      </w:r>
      <w:r>
        <w:t>c ki</w:t>
      </w:r>
      <w:r>
        <w:t>ể</w:t>
      </w:r>
      <w:r>
        <w:t>m ch</w:t>
      </w:r>
      <w:r>
        <w:t>ứ</w:t>
      </w:r>
      <w:r>
        <w:t>ng đ</w:t>
      </w:r>
      <w:r>
        <w:t>ố</w:t>
      </w:r>
      <w:r>
        <w:t>i soát 100% v</w:t>
      </w:r>
      <w:r>
        <w:t>ớ</w:t>
      </w:r>
      <w:r>
        <w:t>i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b</w:t>
      </w:r>
      <w:r>
        <w:t>ằ</w:t>
      </w:r>
      <w:r>
        <w:t>ng ch</w:t>
      </w:r>
      <w:r>
        <w:t>ứ</w:t>
      </w:r>
      <w:r>
        <w:t>ng repository:</w:t>
      </w:r>
    </w:p>
    <w:p w14:paraId="11999906" w14:textId="77777777" w:rsidR="00920220" w:rsidRDefault="008B2375" w:rsidP="00794D94">
      <w:pPr>
        <w:spacing w:line="276" w:lineRule="auto"/>
        <w:ind w:left="576" w:hanging="576"/>
      </w:pPr>
      <w:r>
        <w:rPr>
          <w:sz w:val="22"/>
        </w:rPr>
        <w:t>Caruso, M., Cosmi, F., Degrassi, A., Lanza, S., Totaro, M., &amp; Beccai, L. (2023). Layer jamming: Modeling and experimental validation. International Journal of Mechanical Sciences, 252, 108325. https://doi.org/10.1016/j.ijmecsci.2023.108325</w:t>
      </w:r>
    </w:p>
    <w:p w14:paraId="4C9024EA" w14:textId="77777777" w:rsidR="00920220" w:rsidRDefault="008B2375" w:rsidP="00794D94">
      <w:pPr>
        <w:spacing w:line="276" w:lineRule="auto"/>
        <w:ind w:left="576" w:hanging="576"/>
      </w:pPr>
      <w:r>
        <w:rPr>
          <w:sz w:val="22"/>
        </w:rPr>
        <w:t>Massabò, R., &amp; Campi, F. (2014). Assessment and correction of theories for multilayered plates with imperfect interfaces. Meccanica, 49(9), 2151–2169. https://doi.org/10.1007/s11012-014-9994-x</w:t>
      </w:r>
    </w:p>
    <w:p w14:paraId="50E50584" w14:textId="77777777" w:rsidR="00920220" w:rsidRDefault="008B2375" w:rsidP="00794D94">
      <w:pPr>
        <w:spacing w:line="276" w:lineRule="auto"/>
        <w:ind w:left="576" w:hanging="576"/>
      </w:pPr>
      <w:r>
        <w:rPr>
          <w:sz w:val="22"/>
        </w:rPr>
        <w:t>Narang, Y. S., Vlassak, J. J., &amp; Howe, R. D. (2018). Mechanically versatile soft machines through laminar jamming. Advanced Functional Materials, 28(17), 1707136. https://doi.org/10.1002/adfm.201707136</w:t>
      </w:r>
    </w:p>
    <w:p w14:paraId="7D1170FE" w14:textId="77777777" w:rsidR="00920220" w:rsidRDefault="008B2375" w:rsidP="00794D94">
      <w:pPr>
        <w:spacing w:line="276" w:lineRule="auto"/>
        <w:ind w:left="576" w:hanging="576"/>
      </w:pPr>
      <w:r>
        <w:rPr>
          <w:sz w:val="22"/>
        </w:rPr>
        <w:t>Steif, P. S., &amp; Trojnacki, A. (1993a). Bending stress enhancement in materials with limited shear resistance—Part I. Slipping-layers model. Journal of Applied Mechanics, 60(4), 834–839. https://doi.org/10.1115/1.2900989</w:t>
      </w:r>
    </w:p>
    <w:p w14:paraId="2128AA86" w14:textId="77777777" w:rsidR="00920220" w:rsidRDefault="008B2375" w:rsidP="00794D94">
      <w:pPr>
        <w:spacing w:line="276" w:lineRule="auto"/>
        <w:ind w:left="576" w:hanging="576"/>
      </w:pPr>
      <w:r>
        <w:rPr>
          <w:sz w:val="22"/>
        </w:rPr>
        <w:lastRenderedPageBreak/>
        <w:t>Steif, P. S., &amp; Trojnacki, A. (1993b). Bending stress enhancement in materials with limited shear resistance—Part II. Unlayered shear-weak model. Journal of Applied Mechanics, 60(4), 840–846. https://doi.org/10.1115/1.2900990</w:t>
      </w:r>
    </w:p>
    <w:p w14:paraId="3022A009" w14:textId="77777777" w:rsidR="00920220" w:rsidRDefault="008B2375" w:rsidP="00794D94">
      <w:pPr>
        <w:spacing w:line="276" w:lineRule="auto"/>
        <w:ind w:left="576" w:hanging="576"/>
      </w:pPr>
      <w:r>
        <w:rPr>
          <w:sz w:val="22"/>
        </w:rPr>
        <w:t>Wang, Q., Feng, P., Wu, B., Teng, M., Jansen, K., &amp; Bao, C. (2026). Multilayer jamming-reinforced inflatable systems for rapidly deployable lightweight construction. Materials &amp; Design, 268, 116573. https://doi.org/10.1016/j.matdes.2026.116573</w:t>
      </w:r>
    </w:p>
    <w:p w14:paraId="3B624C71" w14:textId="77777777" w:rsidR="00920220" w:rsidRDefault="008B2375" w:rsidP="00794D94">
      <w:pPr>
        <w:spacing w:line="276" w:lineRule="auto"/>
        <w:ind w:left="576" w:hanging="576"/>
      </w:pPr>
      <w:r>
        <w:rPr>
          <w:sz w:val="22"/>
        </w:rPr>
        <w:t>Wang, S., Han, Y., Yong, H., &amp; Zhou, Y. (2026). The global-local mechanical behaviors of multilayered structure and applications to superconducting coils. International Journal of Solids and Structures, 311, 113689. https://doi.org/10.1016/j.ijsolstr.2025.113689</w:t>
      </w:r>
    </w:p>
    <w:p w14:paraId="451B565B" w14:textId="77777777" w:rsidR="00920220" w:rsidRDefault="008B2375" w:rsidP="00794D94">
      <w:pPr>
        <w:spacing w:line="276" w:lineRule="auto"/>
        <w:ind w:left="576" w:hanging="576"/>
      </w:pPr>
      <w:r>
        <w:rPr>
          <w:sz w:val="22"/>
        </w:rPr>
        <w:t>Yang, X., Guo, S., &amp; Wang, H. (2025). Behavior of layer jamming plate with tunable stiffness and its near wake structure in cross flow. Scientific Reports, 15, 22364. https://doi.org/10.1038/s41598-025-22364-w</w:t>
      </w:r>
    </w:p>
    <w:p w14:paraId="44CCA997" w14:textId="77777777" w:rsidR="00920220" w:rsidRDefault="008B2375" w:rsidP="00794D94">
      <w:pPr>
        <w:spacing w:line="276" w:lineRule="auto"/>
        <w:ind w:left="576" w:hanging="576"/>
      </w:pPr>
      <w:r>
        <w:rPr>
          <w:sz w:val="22"/>
        </w:rPr>
        <w:t>Zhang, S., Yao, J., Zhao, W., &amp; Wei, C. (2025). A continuum-based model for a layer jamming beam. Mechanical Sciences, 16(2), 821–830. https://doi.org/10.5194/ms-16-821-2025</w:t>
      </w:r>
    </w:p>
    <w:p w14:paraId="7A92D919" w14:textId="77777777" w:rsidR="00920220" w:rsidRDefault="008B2375" w:rsidP="00794D94">
      <w:pPr>
        <w:spacing w:line="276" w:lineRule="auto"/>
        <w:ind w:left="576" w:hanging="576"/>
      </w:pPr>
      <w:r>
        <w:rPr>
          <w:sz w:val="22"/>
        </w:rPr>
        <w:t>Zhang, S., Yao, J., Li, S., &amp; Chen, X. (2026). Continuum modeling for layer jamming structures. Theoretical and Applied Mechanics Letters, 16(1), 100633. https://doi.org/10.1016/j.taml.2025.100633</w:t>
      </w:r>
    </w:p>
    <w:sectPr w:rsidR="00920220" w:rsidSect="00034616">
      <w:headerReference w:type="default" r:id="rId8"/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C723B" w14:textId="77777777" w:rsidR="008B2375" w:rsidRDefault="008B2375">
      <w:pPr>
        <w:spacing w:after="0" w:line="240" w:lineRule="auto"/>
      </w:pPr>
      <w:r>
        <w:separator/>
      </w:r>
    </w:p>
  </w:endnote>
  <w:endnote w:type="continuationSeparator" w:id="0">
    <w:p w14:paraId="4877B238" w14:textId="77777777" w:rsidR="008B2375" w:rsidRDefault="008B2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1726C" w14:textId="77777777" w:rsidR="00920220" w:rsidRDefault="008B2375">
    <w:pPr>
      <w:pStyle w:val="Footer"/>
      <w:jc w:val="center"/>
    </w:pPr>
    <w:r>
      <w:rPr>
        <w:color w:val="646464"/>
        <w:sz w:val="18"/>
      </w:rPr>
      <w:t xml:space="preserve">Trang </w:t>
    </w:r>
    <w:r>
      <w:rPr>
        <w:color w:val="646464"/>
        <w:sz w:val="18"/>
      </w:rPr>
      <w:fldChar w:fldCharType="begin"/>
    </w:r>
    <w:r>
      <w:rPr>
        <w:color w:val="646464"/>
        <w:sz w:val="18"/>
      </w:rPr>
      <w:instrText xml:space="preserve"> PAGE </w:instrText>
    </w:r>
    <w:r>
      <w:rPr>
        <w:color w:val="646464"/>
        <w:sz w:val="18"/>
      </w:rPr>
      <w:fldChar w:fldCharType="separate"/>
    </w:r>
    <w:r w:rsidR="00794D94">
      <w:rPr>
        <w:noProof/>
        <w:color w:val="646464"/>
        <w:sz w:val="18"/>
      </w:rPr>
      <w:t>1</w:t>
    </w:r>
    <w:r>
      <w:rPr>
        <w:color w:val="646464"/>
        <w:sz w:val="18"/>
      </w:rPr>
      <w:fldChar w:fldCharType="end"/>
    </w:r>
    <w:r>
      <w:rPr>
        <w:color w:val="646464"/>
        <w:sz w:val="18"/>
      </w:rPr>
      <w:t xml:space="preserve"> / </w:t>
    </w:r>
    <w:r>
      <w:rPr>
        <w:color w:val="646464"/>
        <w:sz w:val="18"/>
      </w:rPr>
      <w:fldChar w:fldCharType="begin"/>
    </w:r>
    <w:r>
      <w:rPr>
        <w:color w:val="646464"/>
        <w:sz w:val="18"/>
      </w:rPr>
      <w:instrText xml:space="preserve"> NUMPAGES </w:instrText>
    </w:r>
    <w:r>
      <w:rPr>
        <w:color w:val="646464"/>
        <w:sz w:val="18"/>
      </w:rPr>
      <w:fldChar w:fldCharType="separate"/>
    </w:r>
    <w:r w:rsidR="00794D94">
      <w:rPr>
        <w:noProof/>
        <w:color w:val="646464"/>
        <w:sz w:val="18"/>
      </w:rPr>
      <w:t>2</w:t>
    </w:r>
    <w:r>
      <w:rPr>
        <w:color w:val="6464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66B75" w14:textId="77777777" w:rsidR="008B2375" w:rsidRDefault="008B2375">
      <w:pPr>
        <w:spacing w:after="0" w:line="240" w:lineRule="auto"/>
      </w:pPr>
      <w:r>
        <w:separator/>
      </w:r>
    </w:p>
  </w:footnote>
  <w:footnote w:type="continuationSeparator" w:id="0">
    <w:p w14:paraId="15784179" w14:textId="77777777" w:rsidR="008B2375" w:rsidRDefault="008B23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F9D69" w14:textId="77777777" w:rsidR="00920220" w:rsidRDefault="008B2375">
    <w:pPr>
      <w:pStyle w:val="Header"/>
      <w:jc w:val="right"/>
    </w:pPr>
    <w:r>
      <w:rPr>
        <w:i/>
        <w:color w:val="787878"/>
        <w:sz w:val="17"/>
      </w:rPr>
      <w:t>Báo cáo Thu h</w:t>
    </w:r>
    <w:r>
      <w:rPr>
        <w:i/>
        <w:color w:val="787878"/>
        <w:sz w:val="17"/>
      </w:rPr>
      <w:t>ẹ</w:t>
    </w:r>
    <w:r>
      <w:rPr>
        <w:i/>
        <w:color w:val="787878"/>
        <w:sz w:val="17"/>
      </w:rPr>
      <w:t>p Ph</w:t>
    </w:r>
    <w:r>
      <w:rPr>
        <w:i/>
        <w:color w:val="787878"/>
        <w:sz w:val="17"/>
      </w:rPr>
      <w:t>ạ</w:t>
    </w:r>
    <w:r>
      <w:rPr>
        <w:i/>
        <w:color w:val="787878"/>
        <w:sz w:val="17"/>
      </w:rPr>
      <w:t>m vi Nghiên c</w:t>
    </w:r>
    <w:r>
      <w:rPr>
        <w:i/>
        <w:color w:val="787878"/>
        <w:sz w:val="17"/>
      </w:rPr>
      <w:t>ứ</w:t>
    </w:r>
    <w:r>
      <w:rPr>
        <w:i/>
        <w:color w:val="787878"/>
        <w:sz w:val="17"/>
      </w:rPr>
      <w:t>u D1 — Trình Cán b</w:t>
    </w:r>
    <w:r>
      <w:rPr>
        <w:i/>
        <w:color w:val="787878"/>
        <w:sz w:val="17"/>
      </w:rPr>
      <w:t>ộ</w:t>
    </w:r>
    <w:r>
      <w:rPr>
        <w:i/>
        <w:color w:val="787878"/>
        <w:sz w:val="17"/>
      </w:rPr>
      <w:t xml:space="preserve"> hư</w:t>
    </w:r>
    <w:r>
      <w:rPr>
        <w:i/>
        <w:color w:val="787878"/>
        <w:sz w:val="17"/>
      </w:rPr>
      <w:t>ớ</w:t>
    </w:r>
    <w:r>
      <w:rPr>
        <w:i/>
        <w:color w:val="787878"/>
        <w:sz w:val="17"/>
      </w:rPr>
      <w:t>ng d</w:t>
    </w:r>
    <w:r>
      <w:rPr>
        <w:i/>
        <w:color w:val="787878"/>
        <w:sz w:val="17"/>
      </w:rPr>
      <w:t>ẫ</w:t>
    </w:r>
    <w:r>
      <w:rPr>
        <w:i/>
        <w:color w:val="787878"/>
        <w:sz w:val="17"/>
      </w:rPr>
      <w:t>n (26/09/2026)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2055060">
    <w:abstractNumId w:val="8"/>
  </w:num>
  <w:num w:numId="2" w16cid:durableId="340933916">
    <w:abstractNumId w:val="6"/>
  </w:num>
  <w:num w:numId="3" w16cid:durableId="399527305">
    <w:abstractNumId w:val="5"/>
  </w:num>
  <w:num w:numId="4" w16cid:durableId="1833132543">
    <w:abstractNumId w:val="4"/>
  </w:num>
  <w:num w:numId="5" w16cid:durableId="114063861">
    <w:abstractNumId w:val="7"/>
  </w:num>
  <w:num w:numId="6" w16cid:durableId="480196449">
    <w:abstractNumId w:val="3"/>
  </w:num>
  <w:num w:numId="7" w16cid:durableId="930550655">
    <w:abstractNumId w:val="2"/>
  </w:num>
  <w:num w:numId="8" w16cid:durableId="208498557">
    <w:abstractNumId w:val="1"/>
  </w:num>
  <w:num w:numId="9" w16cid:durableId="160171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B66"/>
    <w:rsid w:val="00794D94"/>
    <w:rsid w:val="008B2375"/>
    <w:rsid w:val="009202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84EADA"/>
  <w14:defaultImageDpi w14:val="300"/>
  <w15:docId w15:val="{F1D37BA6-A855-4159-B1CB-DA833E1E6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312" w:lineRule="auto"/>
      <w:jc w:val="both"/>
    </w:pPr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2688</Words>
  <Characters>15324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sang</cp:lastModifiedBy>
  <cp:revision>2</cp:revision>
  <dcterms:created xsi:type="dcterms:W3CDTF">2013-12-23T23:15:00Z</dcterms:created>
  <dcterms:modified xsi:type="dcterms:W3CDTF">2026-09-26T03:54:00Z</dcterms:modified>
  <cp:category/>
</cp:coreProperties>
</file>