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CF38A" w14:textId="77777777" w:rsidR="007C37B5" w:rsidRPr="00616318" w:rsidRDefault="007C37B5" w:rsidP="007C37B5">
      <w:pPr>
        <w:rPr>
          <w:lang w:val="en-US"/>
        </w:rPr>
      </w:pPr>
      <w:proofErr w:type="spellStart"/>
      <w:r w:rsidRPr="00616318">
        <w:rPr>
          <w:lang w:val="en-US"/>
        </w:rPr>
        <w:t>Phần</w:t>
      </w:r>
      <w:proofErr w:type="spellEnd"/>
      <w:r w:rsidRPr="00616318">
        <w:rPr>
          <w:lang w:val="en-US"/>
        </w:rPr>
        <w:t xml:space="preserve"> A – </w:t>
      </w:r>
      <w:proofErr w:type="spellStart"/>
      <w:r w:rsidRPr="00616318">
        <w:rPr>
          <w:lang w:val="en-US"/>
        </w:rPr>
        <w:t>Rà</w:t>
      </w:r>
      <w:proofErr w:type="spellEnd"/>
      <w:r w:rsidRPr="00616318">
        <w:rPr>
          <w:lang w:val="en-US"/>
        </w:rPr>
        <w:t xml:space="preserve"> </w:t>
      </w:r>
      <w:proofErr w:type="spellStart"/>
      <w:r w:rsidRPr="00616318">
        <w:rPr>
          <w:lang w:val="en-US"/>
        </w:rPr>
        <w:t>soát</w:t>
      </w:r>
      <w:proofErr w:type="spellEnd"/>
      <w:r w:rsidRPr="00616318">
        <w:rPr>
          <w:lang w:val="en-US"/>
        </w:rPr>
        <w:t xml:space="preserve"> S1, S2</w:t>
      </w:r>
    </w:p>
    <w:tbl>
      <w:tblPr>
        <w:tblStyle w:val="TableGrid"/>
        <w:tblW w:w="9360" w:type="dxa"/>
        <w:tblLook w:val="04A0" w:firstRow="1" w:lastRow="0" w:firstColumn="1" w:lastColumn="0" w:noHBand="0" w:noVBand="1"/>
      </w:tblPr>
      <w:tblGrid>
        <w:gridCol w:w="886"/>
        <w:gridCol w:w="1204"/>
        <w:gridCol w:w="3206"/>
        <w:gridCol w:w="4064"/>
      </w:tblGrid>
      <w:tr w:rsidR="007C37B5" w:rsidRPr="00616318" w14:paraId="02DB5BB6" w14:textId="77777777">
        <w:tc>
          <w:tcPr>
            <w:tcW w:w="900" w:type="dxa"/>
            <w:tcBorders>
              <w:top w:val="single" w:sz="4" w:space="0" w:color="auto"/>
              <w:left w:val="single" w:sz="4" w:space="0" w:color="auto"/>
              <w:bottom w:val="single" w:sz="4" w:space="0" w:color="auto"/>
              <w:right w:val="single" w:sz="4" w:space="0" w:color="auto"/>
            </w:tcBorders>
            <w:hideMark/>
          </w:tcPr>
          <w:p w14:paraId="6F27DC28" w14:textId="77777777" w:rsidR="007C37B5" w:rsidRPr="00616318" w:rsidRDefault="007C37B5" w:rsidP="007C37B5">
            <w:pPr>
              <w:spacing w:after="160" w:line="278" w:lineRule="auto"/>
              <w:rPr>
                <w:lang w:val="en-US"/>
              </w:rPr>
            </w:pPr>
            <w:proofErr w:type="spellStart"/>
            <w:r w:rsidRPr="00616318">
              <w:rPr>
                <w:lang w:val="en-US"/>
              </w:rPr>
              <w:t>Mục</w:t>
            </w:r>
            <w:proofErr w:type="spellEnd"/>
          </w:p>
        </w:tc>
        <w:tc>
          <w:tcPr>
            <w:tcW w:w="900" w:type="dxa"/>
            <w:tcBorders>
              <w:top w:val="single" w:sz="4" w:space="0" w:color="auto"/>
              <w:left w:val="single" w:sz="4" w:space="0" w:color="auto"/>
              <w:bottom w:val="single" w:sz="4" w:space="0" w:color="auto"/>
              <w:right w:val="single" w:sz="4" w:space="0" w:color="auto"/>
            </w:tcBorders>
            <w:hideMark/>
          </w:tcPr>
          <w:p w14:paraId="6735E15E" w14:textId="77777777" w:rsidR="007C37B5" w:rsidRPr="00616318" w:rsidRDefault="007C37B5" w:rsidP="007C37B5">
            <w:pPr>
              <w:spacing w:after="160" w:line="278" w:lineRule="auto"/>
              <w:rPr>
                <w:lang w:val="en-US"/>
              </w:rPr>
            </w:pPr>
            <w:proofErr w:type="spellStart"/>
            <w:r w:rsidRPr="00616318">
              <w:rPr>
                <w:lang w:val="en-US"/>
              </w:rPr>
              <w:t>Đúng</w:t>
            </w:r>
            <w:proofErr w:type="spellEnd"/>
            <w:r w:rsidRPr="00616318">
              <w:rPr>
                <w:lang w:val="en-US"/>
              </w:rPr>
              <w:t>/Sai</w:t>
            </w:r>
          </w:p>
        </w:tc>
        <w:tc>
          <w:tcPr>
            <w:tcW w:w="3300" w:type="dxa"/>
            <w:tcBorders>
              <w:top w:val="single" w:sz="4" w:space="0" w:color="auto"/>
              <w:left w:val="single" w:sz="4" w:space="0" w:color="auto"/>
              <w:bottom w:val="single" w:sz="4" w:space="0" w:color="auto"/>
              <w:right w:val="single" w:sz="4" w:space="0" w:color="auto"/>
            </w:tcBorders>
            <w:hideMark/>
          </w:tcPr>
          <w:p w14:paraId="1913B049" w14:textId="77777777" w:rsidR="007C37B5" w:rsidRPr="00616318" w:rsidRDefault="007C37B5" w:rsidP="007C37B5">
            <w:pPr>
              <w:spacing w:after="160" w:line="278" w:lineRule="auto"/>
              <w:rPr>
                <w:lang w:val="en-US"/>
              </w:rPr>
            </w:pPr>
            <w:r w:rsidRPr="00616318">
              <w:rPr>
                <w:lang w:val="en-US"/>
              </w:rPr>
              <w:t xml:space="preserve">Vi </w:t>
            </w:r>
            <w:proofErr w:type="spellStart"/>
            <w:r w:rsidRPr="00616318">
              <w:rPr>
                <w:lang w:val="en-US"/>
              </w:rPr>
              <w:t>phạm</w:t>
            </w:r>
            <w:proofErr w:type="spellEnd"/>
          </w:p>
        </w:tc>
        <w:tc>
          <w:tcPr>
            <w:tcW w:w="4260" w:type="dxa"/>
            <w:tcBorders>
              <w:top w:val="single" w:sz="4" w:space="0" w:color="auto"/>
              <w:left w:val="single" w:sz="4" w:space="0" w:color="auto"/>
              <w:bottom w:val="single" w:sz="4" w:space="0" w:color="auto"/>
              <w:right w:val="single" w:sz="4" w:space="0" w:color="auto"/>
            </w:tcBorders>
            <w:hideMark/>
          </w:tcPr>
          <w:p w14:paraId="235EB1E5" w14:textId="77777777" w:rsidR="007C37B5" w:rsidRPr="00616318" w:rsidRDefault="007C37B5" w:rsidP="007C37B5">
            <w:pPr>
              <w:spacing w:after="160" w:line="278" w:lineRule="auto"/>
              <w:rPr>
                <w:lang w:val="en-US"/>
              </w:rPr>
            </w:pPr>
            <w:r w:rsidRPr="00616318">
              <w:rPr>
                <w:lang w:val="en-US"/>
              </w:rPr>
              <w:t>Lý do</w:t>
            </w:r>
          </w:p>
        </w:tc>
      </w:tr>
      <w:tr w:rsidR="007C37B5" w:rsidRPr="00616318" w14:paraId="23950615" w14:textId="77777777">
        <w:tc>
          <w:tcPr>
            <w:tcW w:w="900" w:type="dxa"/>
            <w:tcBorders>
              <w:top w:val="single" w:sz="4" w:space="0" w:color="auto"/>
              <w:left w:val="single" w:sz="4" w:space="0" w:color="auto"/>
              <w:bottom w:val="single" w:sz="4" w:space="0" w:color="auto"/>
              <w:right w:val="single" w:sz="4" w:space="0" w:color="auto"/>
            </w:tcBorders>
            <w:hideMark/>
          </w:tcPr>
          <w:p w14:paraId="345A0D77" w14:textId="77777777" w:rsidR="007C37B5" w:rsidRPr="00616318" w:rsidRDefault="007C37B5" w:rsidP="007C37B5">
            <w:pPr>
              <w:spacing w:after="160" w:line="278" w:lineRule="auto"/>
              <w:rPr>
                <w:lang w:val="en-US"/>
              </w:rPr>
            </w:pPr>
            <w:r w:rsidRPr="00616318">
              <w:rPr>
                <w:lang w:val="en-US"/>
              </w:rPr>
              <w:t>S1</w:t>
            </w:r>
          </w:p>
        </w:tc>
        <w:tc>
          <w:tcPr>
            <w:tcW w:w="900" w:type="dxa"/>
            <w:tcBorders>
              <w:top w:val="single" w:sz="4" w:space="0" w:color="auto"/>
              <w:left w:val="single" w:sz="4" w:space="0" w:color="auto"/>
              <w:bottom w:val="single" w:sz="4" w:space="0" w:color="auto"/>
              <w:right w:val="single" w:sz="4" w:space="0" w:color="auto"/>
            </w:tcBorders>
            <w:hideMark/>
          </w:tcPr>
          <w:p w14:paraId="7DC3587C" w14:textId="77777777" w:rsidR="007C37B5" w:rsidRPr="00616318" w:rsidRDefault="007C37B5" w:rsidP="007C37B5">
            <w:pPr>
              <w:spacing w:after="160" w:line="278" w:lineRule="auto"/>
              <w:rPr>
                <w:lang w:val="en-US"/>
              </w:rPr>
            </w:pPr>
            <w:proofErr w:type="spellStart"/>
            <w:r w:rsidRPr="00616318">
              <w:rPr>
                <w:lang w:val="en-US"/>
              </w:rPr>
              <w:t>Đúng</w:t>
            </w:r>
            <w:proofErr w:type="spellEnd"/>
          </w:p>
        </w:tc>
        <w:tc>
          <w:tcPr>
            <w:tcW w:w="3300" w:type="dxa"/>
            <w:tcBorders>
              <w:top w:val="single" w:sz="4" w:space="0" w:color="auto"/>
              <w:left w:val="single" w:sz="4" w:space="0" w:color="auto"/>
              <w:bottom w:val="single" w:sz="4" w:space="0" w:color="auto"/>
              <w:right w:val="single" w:sz="4" w:space="0" w:color="auto"/>
            </w:tcBorders>
            <w:hideMark/>
          </w:tcPr>
          <w:p w14:paraId="4A267E1D" w14:textId="77777777" w:rsidR="007C37B5" w:rsidRPr="00616318" w:rsidRDefault="007C37B5" w:rsidP="007C37B5">
            <w:pPr>
              <w:spacing w:after="160" w:line="278" w:lineRule="auto"/>
              <w:rPr>
                <w:lang w:val="en-US"/>
              </w:rPr>
            </w:pPr>
            <w:r w:rsidRPr="00616318">
              <w:rPr>
                <w:lang w:val="en-US"/>
              </w:rPr>
              <w:t>—</w:t>
            </w:r>
          </w:p>
        </w:tc>
        <w:tc>
          <w:tcPr>
            <w:tcW w:w="4260" w:type="dxa"/>
            <w:tcBorders>
              <w:top w:val="single" w:sz="4" w:space="0" w:color="auto"/>
              <w:left w:val="single" w:sz="4" w:space="0" w:color="auto"/>
              <w:bottom w:val="single" w:sz="4" w:space="0" w:color="auto"/>
              <w:right w:val="single" w:sz="4" w:space="0" w:color="auto"/>
            </w:tcBorders>
            <w:hideMark/>
          </w:tcPr>
          <w:p w14:paraId="41C0FC1F" w14:textId="77777777" w:rsidR="007C37B5" w:rsidRPr="00616318" w:rsidRDefault="007C37B5" w:rsidP="007C37B5">
            <w:pPr>
              <w:spacing w:after="160" w:line="278" w:lineRule="auto"/>
              <w:rPr>
                <w:lang w:val="en-US"/>
              </w:rPr>
            </w:pPr>
            <w:proofErr w:type="spellStart"/>
            <w:r w:rsidRPr="00616318">
              <w:rPr>
                <w:lang w:val="en-US"/>
              </w:rPr>
              <w:t>Có</w:t>
            </w:r>
            <w:proofErr w:type="spellEnd"/>
            <w:r w:rsidRPr="00616318">
              <w:rPr>
                <w:lang w:val="en-US"/>
              </w:rPr>
              <w:t xml:space="preserve"> </w:t>
            </w:r>
            <w:proofErr w:type="spellStart"/>
            <w:r w:rsidRPr="00616318">
              <w:rPr>
                <w:lang w:val="en-US"/>
              </w:rPr>
              <w:t>đủ</w:t>
            </w:r>
            <w:proofErr w:type="spellEnd"/>
            <w:r w:rsidRPr="00616318">
              <w:rPr>
                <w:lang w:val="en-US"/>
              </w:rPr>
              <w:t xml:space="preserve"> </w:t>
            </w:r>
            <w:proofErr w:type="spellStart"/>
            <w:r w:rsidRPr="00616318">
              <w:rPr>
                <w:lang w:val="en-US"/>
              </w:rPr>
              <w:t>vai</w:t>
            </w:r>
            <w:proofErr w:type="spellEnd"/>
            <w:r w:rsidRPr="00616318">
              <w:rPr>
                <w:lang w:val="en-US"/>
              </w:rPr>
              <w:t xml:space="preserve"> </w:t>
            </w:r>
            <w:proofErr w:type="spellStart"/>
            <w:r w:rsidRPr="00616318">
              <w:rPr>
                <w:lang w:val="en-US"/>
              </w:rPr>
              <w:t>trò</w:t>
            </w:r>
            <w:proofErr w:type="spellEnd"/>
            <w:r w:rsidRPr="00616318">
              <w:rPr>
                <w:lang w:val="en-US"/>
              </w:rPr>
              <w:t xml:space="preserve">, </w:t>
            </w:r>
            <w:proofErr w:type="spellStart"/>
            <w:r w:rsidRPr="00616318">
              <w:rPr>
                <w:lang w:val="en-US"/>
              </w:rPr>
              <w:t>mong</w:t>
            </w:r>
            <w:proofErr w:type="spellEnd"/>
            <w:r w:rsidRPr="00616318">
              <w:rPr>
                <w:lang w:val="en-US"/>
              </w:rPr>
              <w:t xml:space="preserve"> </w:t>
            </w:r>
            <w:proofErr w:type="spellStart"/>
            <w:r w:rsidRPr="00616318">
              <w:rPr>
                <w:lang w:val="en-US"/>
              </w:rPr>
              <w:t>muốn</w:t>
            </w:r>
            <w:proofErr w:type="spellEnd"/>
            <w:r w:rsidRPr="00616318">
              <w:rPr>
                <w:lang w:val="en-US"/>
              </w:rPr>
              <w:t xml:space="preserve">, </w:t>
            </w:r>
            <w:proofErr w:type="spellStart"/>
            <w:r w:rsidRPr="00616318">
              <w:rPr>
                <w:lang w:val="en-US"/>
              </w:rPr>
              <w:t>giá</w:t>
            </w:r>
            <w:proofErr w:type="spellEnd"/>
            <w:r w:rsidRPr="00616318">
              <w:rPr>
                <w:lang w:val="en-US"/>
              </w:rPr>
              <w:t xml:space="preserve"> </w:t>
            </w:r>
            <w:proofErr w:type="spellStart"/>
            <w:r w:rsidRPr="00616318">
              <w:rPr>
                <w:lang w:val="en-US"/>
              </w:rPr>
              <w:t>trị</w:t>
            </w:r>
            <w:proofErr w:type="spellEnd"/>
            <w:r w:rsidRPr="00616318">
              <w:rPr>
                <w:lang w:val="en-US"/>
              </w:rPr>
              <w:t xml:space="preserve"> (so that), </w:t>
            </w:r>
            <w:proofErr w:type="spellStart"/>
            <w:r w:rsidRPr="00616318">
              <w:rPr>
                <w:lang w:val="en-US"/>
              </w:rPr>
              <w:t>nhỏ</w:t>
            </w:r>
            <w:proofErr w:type="spellEnd"/>
            <w:r w:rsidRPr="00616318">
              <w:rPr>
                <w:lang w:val="en-US"/>
              </w:rPr>
              <w:t xml:space="preserve"> </w:t>
            </w:r>
            <w:proofErr w:type="spellStart"/>
            <w:r w:rsidRPr="00616318">
              <w:rPr>
                <w:lang w:val="en-US"/>
              </w:rPr>
              <w:t>gọn</w:t>
            </w:r>
            <w:proofErr w:type="spellEnd"/>
            <w:r w:rsidRPr="00616318">
              <w:rPr>
                <w:lang w:val="en-US"/>
              </w:rPr>
              <w:t xml:space="preserve">, </w:t>
            </w:r>
            <w:proofErr w:type="spellStart"/>
            <w:r w:rsidRPr="00616318">
              <w:rPr>
                <w:lang w:val="en-US"/>
              </w:rPr>
              <w:t>làm</w:t>
            </w:r>
            <w:proofErr w:type="spellEnd"/>
            <w:r w:rsidRPr="00616318">
              <w:rPr>
                <w:lang w:val="en-US"/>
              </w:rPr>
              <w:t xml:space="preserve"> </w:t>
            </w:r>
            <w:proofErr w:type="spellStart"/>
            <w:r w:rsidRPr="00616318">
              <w:rPr>
                <w:lang w:val="en-US"/>
              </w:rPr>
              <w:t>và</w:t>
            </w:r>
            <w:proofErr w:type="spellEnd"/>
            <w:r w:rsidRPr="00616318">
              <w:rPr>
                <w:lang w:val="en-US"/>
              </w:rPr>
              <w:t xml:space="preserve"> </w:t>
            </w:r>
            <w:proofErr w:type="spellStart"/>
            <w:r w:rsidRPr="00616318">
              <w:rPr>
                <w:lang w:val="en-US"/>
              </w:rPr>
              <w:t>kiểm</w:t>
            </w:r>
            <w:proofErr w:type="spellEnd"/>
            <w:r w:rsidRPr="00616318">
              <w:rPr>
                <w:lang w:val="en-US"/>
              </w:rPr>
              <w:t xml:space="preserve"> </w:t>
            </w:r>
            <w:proofErr w:type="spellStart"/>
            <w:r w:rsidRPr="00616318">
              <w:rPr>
                <w:lang w:val="en-US"/>
              </w:rPr>
              <w:t>thử</w:t>
            </w:r>
            <w:proofErr w:type="spellEnd"/>
            <w:r w:rsidRPr="00616318">
              <w:rPr>
                <w:lang w:val="en-US"/>
              </w:rPr>
              <w:t xml:space="preserve"> </w:t>
            </w:r>
            <w:proofErr w:type="spellStart"/>
            <w:r w:rsidRPr="00616318">
              <w:rPr>
                <w:lang w:val="en-US"/>
              </w:rPr>
              <w:t>được</w:t>
            </w:r>
            <w:proofErr w:type="spellEnd"/>
            <w:r w:rsidRPr="00616318">
              <w:rPr>
                <w:lang w:val="en-US"/>
              </w:rPr>
              <w:t xml:space="preserve"> </w:t>
            </w:r>
            <w:proofErr w:type="spellStart"/>
            <w:r w:rsidRPr="00616318">
              <w:rPr>
                <w:lang w:val="en-US"/>
              </w:rPr>
              <w:t>riêng</w:t>
            </w:r>
            <w:proofErr w:type="spellEnd"/>
            <w:r w:rsidRPr="00616318">
              <w:rPr>
                <w:lang w:val="en-US"/>
              </w:rPr>
              <w:t xml:space="preserve">, </w:t>
            </w:r>
            <w:proofErr w:type="spellStart"/>
            <w:r w:rsidRPr="00616318">
              <w:rPr>
                <w:lang w:val="en-US"/>
              </w:rPr>
              <w:t>nên</w:t>
            </w:r>
            <w:proofErr w:type="spellEnd"/>
            <w:r w:rsidRPr="00616318">
              <w:rPr>
                <w:lang w:val="en-US"/>
              </w:rPr>
              <w:t xml:space="preserve"> </w:t>
            </w:r>
            <w:proofErr w:type="spellStart"/>
            <w:r w:rsidRPr="00616318">
              <w:rPr>
                <w:lang w:val="en-US"/>
              </w:rPr>
              <w:t>giữ</w:t>
            </w:r>
            <w:proofErr w:type="spellEnd"/>
            <w:r w:rsidRPr="00616318">
              <w:rPr>
                <w:lang w:val="en-US"/>
              </w:rPr>
              <w:t xml:space="preserve"> </w:t>
            </w:r>
            <w:proofErr w:type="spellStart"/>
            <w:r w:rsidRPr="00616318">
              <w:rPr>
                <w:lang w:val="en-US"/>
              </w:rPr>
              <w:t>nguyên</w:t>
            </w:r>
            <w:proofErr w:type="spellEnd"/>
          </w:p>
        </w:tc>
      </w:tr>
      <w:tr w:rsidR="007C37B5" w:rsidRPr="00616318" w14:paraId="7566D157" w14:textId="77777777">
        <w:tc>
          <w:tcPr>
            <w:tcW w:w="900" w:type="dxa"/>
            <w:tcBorders>
              <w:top w:val="single" w:sz="4" w:space="0" w:color="auto"/>
              <w:left w:val="single" w:sz="4" w:space="0" w:color="auto"/>
              <w:bottom w:val="single" w:sz="4" w:space="0" w:color="auto"/>
              <w:right w:val="single" w:sz="4" w:space="0" w:color="auto"/>
            </w:tcBorders>
            <w:hideMark/>
          </w:tcPr>
          <w:p w14:paraId="27171EC9" w14:textId="77777777" w:rsidR="007C37B5" w:rsidRPr="00616318" w:rsidRDefault="007C37B5" w:rsidP="007C37B5">
            <w:pPr>
              <w:spacing w:after="160" w:line="278" w:lineRule="auto"/>
              <w:rPr>
                <w:lang w:val="en-US"/>
              </w:rPr>
            </w:pPr>
            <w:r w:rsidRPr="00616318">
              <w:rPr>
                <w:lang w:val="en-US"/>
              </w:rPr>
              <w:t>S2</w:t>
            </w:r>
          </w:p>
        </w:tc>
        <w:tc>
          <w:tcPr>
            <w:tcW w:w="900" w:type="dxa"/>
            <w:tcBorders>
              <w:top w:val="single" w:sz="4" w:space="0" w:color="auto"/>
              <w:left w:val="single" w:sz="4" w:space="0" w:color="auto"/>
              <w:bottom w:val="single" w:sz="4" w:space="0" w:color="auto"/>
              <w:right w:val="single" w:sz="4" w:space="0" w:color="auto"/>
            </w:tcBorders>
            <w:hideMark/>
          </w:tcPr>
          <w:p w14:paraId="3D04BF9D" w14:textId="77777777" w:rsidR="007C37B5" w:rsidRPr="00616318" w:rsidRDefault="007C37B5" w:rsidP="007C37B5">
            <w:pPr>
              <w:spacing w:after="160" w:line="278" w:lineRule="auto"/>
              <w:rPr>
                <w:lang w:val="en-US"/>
              </w:rPr>
            </w:pPr>
            <w:r w:rsidRPr="00616318">
              <w:rPr>
                <w:lang w:val="en-US"/>
              </w:rPr>
              <w:t>Sai</w:t>
            </w:r>
          </w:p>
        </w:tc>
        <w:tc>
          <w:tcPr>
            <w:tcW w:w="3300" w:type="dxa"/>
            <w:tcBorders>
              <w:top w:val="single" w:sz="4" w:space="0" w:color="auto"/>
              <w:left w:val="single" w:sz="4" w:space="0" w:color="auto"/>
              <w:bottom w:val="single" w:sz="4" w:space="0" w:color="auto"/>
              <w:right w:val="single" w:sz="4" w:space="0" w:color="auto"/>
            </w:tcBorders>
            <w:hideMark/>
          </w:tcPr>
          <w:p w14:paraId="7A37C585" w14:textId="131F9FD2" w:rsidR="007C37B5" w:rsidRPr="00616318" w:rsidRDefault="005F47BA" w:rsidP="007C37B5">
            <w:pPr>
              <w:spacing w:after="160" w:line="278" w:lineRule="auto"/>
              <w:rPr>
                <w:lang w:val="en-US"/>
              </w:rPr>
            </w:pPr>
            <w:r w:rsidRPr="00616318">
              <w:t>Vi phạm nguyên tắc phân cấp (Epic/Feature) &amp; Vi phạm tiêu chí S trong INVEST</w:t>
            </w:r>
          </w:p>
        </w:tc>
        <w:tc>
          <w:tcPr>
            <w:tcW w:w="4260" w:type="dxa"/>
            <w:tcBorders>
              <w:top w:val="single" w:sz="4" w:space="0" w:color="auto"/>
              <w:left w:val="single" w:sz="4" w:space="0" w:color="auto"/>
              <w:bottom w:val="single" w:sz="4" w:space="0" w:color="auto"/>
              <w:right w:val="single" w:sz="4" w:space="0" w:color="auto"/>
            </w:tcBorders>
            <w:hideMark/>
          </w:tcPr>
          <w:p w14:paraId="48A17734" w14:textId="77777777" w:rsidR="007C37B5" w:rsidRPr="00616318" w:rsidRDefault="007C37B5" w:rsidP="007C37B5">
            <w:pPr>
              <w:spacing w:after="160" w:line="278" w:lineRule="auto"/>
              <w:rPr>
                <w:lang w:val="en-US"/>
              </w:rPr>
            </w:pPr>
            <w:proofErr w:type="spellStart"/>
            <w:r w:rsidRPr="00616318">
              <w:rPr>
                <w:lang w:val="en-US"/>
              </w:rPr>
              <w:t>Gộp</w:t>
            </w:r>
            <w:proofErr w:type="spellEnd"/>
            <w:r w:rsidRPr="00616318">
              <w:rPr>
                <w:lang w:val="en-US"/>
              </w:rPr>
              <w:t xml:space="preserve"> 6 </w:t>
            </w:r>
            <w:proofErr w:type="spellStart"/>
            <w:r w:rsidRPr="00616318">
              <w:rPr>
                <w:lang w:val="en-US"/>
              </w:rPr>
              <w:t>việc</w:t>
            </w:r>
            <w:proofErr w:type="spellEnd"/>
            <w:r w:rsidRPr="00616318">
              <w:rPr>
                <w:lang w:val="en-US"/>
              </w:rPr>
              <w:t xml:space="preserve"> (</w:t>
            </w:r>
            <w:proofErr w:type="spellStart"/>
            <w:r w:rsidRPr="00616318">
              <w:rPr>
                <w:lang w:val="en-US"/>
              </w:rPr>
              <w:t>chấm</w:t>
            </w:r>
            <w:proofErr w:type="spellEnd"/>
            <w:r w:rsidRPr="00616318">
              <w:rPr>
                <w:lang w:val="en-US"/>
              </w:rPr>
              <w:t xml:space="preserve"> </w:t>
            </w:r>
            <w:proofErr w:type="spellStart"/>
            <w:r w:rsidRPr="00616318">
              <w:rPr>
                <w:lang w:val="en-US"/>
              </w:rPr>
              <w:t>sao</w:t>
            </w:r>
            <w:proofErr w:type="spellEnd"/>
            <w:r w:rsidRPr="00616318">
              <w:rPr>
                <w:lang w:val="en-US"/>
              </w:rPr>
              <w:t xml:space="preserve">, </w:t>
            </w:r>
            <w:proofErr w:type="spellStart"/>
            <w:r w:rsidRPr="00616318">
              <w:rPr>
                <w:lang w:val="en-US"/>
              </w:rPr>
              <w:t>bình</w:t>
            </w:r>
            <w:proofErr w:type="spellEnd"/>
            <w:r w:rsidRPr="00616318">
              <w:rPr>
                <w:lang w:val="en-US"/>
              </w:rPr>
              <w:t xml:space="preserve"> </w:t>
            </w:r>
            <w:proofErr w:type="spellStart"/>
            <w:r w:rsidRPr="00616318">
              <w:rPr>
                <w:lang w:val="en-US"/>
              </w:rPr>
              <w:t>luận</w:t>
            </w:r>
            <w:proofErr w:type="spellEnd"/>
            <w:r w:rsidRPr="00616318">
              <w:rPr>
                <w:lang w:val="en-US"/>
              </w:rPr>
              <w:t xml:space="preserve">, </w:t>
            </w:r>
            <w:proofErr w:type="spellStart"/>
            <w:r w:rsidRPr="00616318">
              <w:rPr>
                <w:lang w:val="en-US"/>
              </w:rPr>
              <w:t>ảnh</w:t>
            </w:r>
            <w:proofErr w:type="spellEnd"/>
            <w:r w:rsidRPr="00616318">
              <w:rPr>
                <w:lang w:val="en-US"/>
              </w:rPr>
              <w:t xml:space="preserve">, </w:t>
            </w:r>
            <w:proofErr w:type="spellStart"/>
            <w:r w:rsidRPr="00616318">
              <w:rPr>
                <w:lang w:val="en-US"/>
              </w:rPr>
              <w:t>gửi</w:t>
            </w:r>
            <w:proofErr w:type="spellEnd"/>
            <w:r w:rsidRPr="00616318">
              <w:rPr>
                <w:lang w:val="en-US"/>
              </w:rPr>
              <w:t xml:space="preserve">, </w:t>
            </w:r>
            <w:proofErr w:type="spellStart"/>
            <w:r w:rsidRPr="00616318">
              <w:rPr>
                <w:lang w:val="en-US"/>
              </w:rPr>
              <w:t>kiểm</w:t>
            </w:r>
            <w:proofErr w:type="spellEnd"/>
            <w:r w:rsidRPr="00616318">
              <w:rPr>
                <w:lang w:val="en-US"/>
              </w:rPr>
              <w:t xml:space="preserve"> </w:t>
            </w:r>
            <w:proofErr w:type="spellStart"/>
            <w:r w:rsidRPr="00616318">
              <w:rPr>
                <w:lang w:val="en-US"/>
              </w:rPr>
              <w:t>duyệt</w:t>
            </w:r>
            <w:proofErr w:type="spellEnd"/>
            <w:r w:rsidRPr="00616318">
              <w:rPr>
                <w:lang w:val="en-US"/>
              </w:rPr>
              <w:t xml:space="preserve">, </w:t>
            </w:r>
            <w:proofErr w:type="spellStart"/>
            <w:r w:rsidRPr="00616318">
              <w:rPr>
                <w:lang w:val="en-US"/>
              </w:rPr>
              <w:t>hiển</w:t>
            </w:r>
            <w:proofErr w:type="spellEnd"/>
            <w:r w:rsidRPr="00616318">
              <w:rPr>
                <w:lang w:val="en-US"/>
              </w:rPr>
              <w:t xml:space="preserve"> </w:t>
            </w:r>
            <w:proofErr w:type="spellStart"/>
            <w:r w:rsidRPr="00616318">
              <w:rPr>
                <w:lang w:val="en-US"/>
              </w:rPr>
              <w:t>thị</w:t>
            </w:r>
            <w:proofErr w:type="spellEnd"/>
            <w:r w:rsidRPr="00616318">
              <w:rPr>
                <w:lang w:val="en-US"/>
              </w:rPr>
              <w:t xml:space="preserve">) </w:t>
            </w:r>
            <w:proofErr w:type="spellStart"/>
            <w:r w:rsidRPr="00616318">
              <w:rPr>
                <w:lang w:val="en-US"/>
              </w:rPr>
              <w:t>vào</w:t>
            </w:r>
            <w:proofErr w:type="spellEnd"/>
            <w:r w:rsidRPr="00616318">
              <w:rPr>
                <w:lang w:val="en-US"/>
              </w:rPr>
              <w:t xml:space="preserve"> </w:t>
            </w:r>
            <w:proofErr w:type="spellStart"/>
            <w:r w:rsidRPr="00616318">
              <w:rPr>
                <w:lang w:val="en-US"/>
              </w:rPr>
              <w:t>một</w:t>
            </w:r>
            <w:proofErr w:type="spellEnd"/>
            <w:r w:rsidRPr="00616318">
              <w:rPr>
                <w:lang w:val="en-US"/>
              </w:rPr>
              <w:t xml:space="preserve"> </w:t>
            </w:r>
            <w:proofErr w:type="spellStart"/>
            <w:r w:rsidRPr="00616318">
              <w:rPr>
                <w:lang w:val="en-US"/>
              </w:rPr>
              <w:t>câu</w:t>
            </w:r>
            <w:proofErr w:type="spellEnd"/>
            <w:r w:rsidRPr="00616318">
              <w:rPr>
                <w:lang w:val="en-US"/>
              </w:rPr>
              <w:t xml:space="preserve">, </w:t>
            </w:r>
            <w:proofErr w:type="spellStart"/>
            <w:r w:rsidRPr="00616318">
              <w:rPr>
                <w:lang w:val="en-US"/>
              </w:rPr>
              <w:t>không</w:t>
            </w:r>
            <w:proofErr w:type="spellEnd"/>
            <w:r w:rsidRPr="00616318">
              <w:rPr>
                <w:lang w:val="en-US"/>
              </w:rPr>
              <w:t xml:space="preserve"> </w:t>
            </w:r>
            <w:proofErr w:type="spellStart"/>
            <w:r w:rsidRPr="00616318">
              <w:rPr>
                <w:lang w:val="en-US"/>
              </w:rPr>
              <w:t>có</w:t>
            </w:r>
            <w:proofErr w:type="spellEnd"/>
            <w:r w:rsidRPr="00616318">
              <w:rPr>
                <w:lang w:val="en-US"/>
              </w:rPr>
              <w:t xml:space="preserve"> </w:t>
            </w:r>
            <w:proofErr w:type="spellStart"/>
            <w:r w:rsidRPr="00616318">
              <w:rPr>
                <w:lang w:val="en-US"/>
              </w:rPr>
              <w:t>vai</w:t>
            </w:r>
            <w:proofErr w:type="spellEnd"/>
            <w:r w:rsidRPr="00616318">
              <w:rPr>
                <w:lang w:val="en-US"/>
              </w:rPr>
              <w:t xml:space="preserve"> </w:t>
            </w:r>
            <w:proofErr w:type="spellStart"/>
            <w:r w:rsidRPr="00616318">
              <w:rPr>
                <w:lang w:val="en-US"/>
              </w:rPr>
              <w:t>trò</w:t>
            </w:r>
            <w:proofErr w:type="spellEnd"/>
            <w:r w:rsidRPr="00616318">
              <w:rPr>
                <w:lang w:val="en-US"/>
              </w:rPr>
              <w:t xml:space="preserve"> "As a" </w:t>
            </w:r>
            <w:proofErr w:type="spellStart"/>
            <w:r w:rsidRPr="00616318">
              <w:rPr>
                <w:lang w:val="en-US"/>
              </w:rPr>
              <w:t>và</w:t>
            </w:r>
            <w:proofErr w:type="spellEnd"/>
            <w:r w:rsidRPr="00616318">
              <w:rPr>
                <w:lang w:val="en-US"/>
              </w:rPr>
              <w:t xml:space="preserve"> </w:t>
            </w:r>
            <w:proofErr w:type="spellStart"/>
            <w:r w:rsidRPr="00616318">
              <w:rPr>
                <w:lang w:val="en-US"/>
              </w:rPr>
              <w:t>giá</w:t>
            </w:r>
            <w:proofErr w:type="spellEnd"/>
            <w:r w:rsidRPr="00616318">
              <w:rPr>
                <w:lang w:val="en-US"/>
              </w:rPr>
              <w:t xml:space="preserve"> </w:t>
            </w:r>
            <w:proofErr w:type="spellStart"/>
            <w:r w:rsidRPr="00616318">
              <w:rPr>
                <w:lang w:val="en-US"/>
              </w:rPr>
              <w:t>trị</w:t>
            </w:r>
            <w:proofErr w:type="spellEnd"/>
            <w:r w:rsidRPr="00616318">
              <w:rPr>
                <w:lang w:val="en-US"/>
              </w:rPr>
              <w:t xml:space="preserve"> "so that"</w:t>
            </w:r>
          </w:p>
        </w:tc>
      </w:tr>
    </w:tbl>
    <w:p w14:paraId="0479F371" w14:textId="77777777" w:rsidR="007C37B5" w:rsidRPr="00616318" w:rsidRDefault="007C37B5" w:rsidP="007C37B5">
      <w:pPr>
        <w:rPr>
          <w:lang w:val="en-US"/>
        </w:rPr>
      </w:pPr>
      <w:proofErr w:type="spellStart"/>
      <w:r w:rsidRPr="00616318">
        <w:rPr>
          <w:lang w:val="en-US"/>
        </w:rPr>
        <w:t>Vì</w:t>
      </w:r>
      <w:proofErr w:type="spellEnd"/>
      <w:r w:rsidRPr="00616318">
        <w:rPr>
          <w:lang w:val="en-US"/>
        </w:rPr>
        <w:t xml:space="preserve"> </w:t>
      </w:r>
      <w:proofErr w:type="spellStart"/>
      <w:r w:rsidRPr="00616318">
        <w:rPr>
          <w:lang w:val="en-US"/>
        </w:rPr>
        <w:t>sao</w:t>
      </w:r>
      <w:proofErr w:type="spellEnd"/>
      <w:r w:rsidRPr="00616318">
        <w:rPr>
          <w:lang w:val="en-US"/>
        </w:rPr>
        <w:t xml:space="preserve"> S2 </w:t>
      </w:r>
      <w:proofErr w:type="spellStart"/>
      <w:r w:rsidRPr="00616318">
        <w:rPr>
          <w:lang w:val="en-US"/>
        </w:rPr>
        <w:t>không</w:t>
      </w:r>
      <w:proofErr w:type="spellEnd"/>
      <w:r w:rsidRPr="00616318">
        <w:rPr>
          <w:lang w:val="en-US"/>
        </w:rPr>
        <w:t xml:space="preserve"> </w:t>
      </w:r>
      <w:proofErr w:type="spellStart"/>
      <w:r w:rsidRPr="00616318">
        <w:rPr>
          <w:lang w:val="en-US"/>
        </w:rPr>
        <w:t>thể</w:t>
      </w:r>
      <w:proofErr w:type="spellEnd"/>
      <w:r w:rsidRPr="00616318">
        <w:rPr>
          <w:lang w:val="en-US"/>
        </w:rPr>
        <w:t xml:space="preserve"> </w:t>
      </w:r>
      <w:proofErr w:type="spellStart"/>
      <w:r w:rsidRPr="00616318">
        <w:rPr>
          <w:lang w:val="en-US"/>
        </w:rPr>
        <w:t>đưa</w:t>
      </w:r>
      <w:proofErr w:type="spellEnd"/>
      <w:r w:rsidRPr="00616318">
        <w:rPr>
          <w:lang w:val="en-US"/>
        </w:rPr>
        <w:t xml:space="preserve"> </w:t>
      </w:r>
      <w:proofErr w:type="spellStart"/>
      <w:r w:rsidRPr="00616318">
        <w:rPr>
          <w:lang w:val="en-US"/>
        </w:rPr>
        <w:t>thẳng</w:t>
      </w:r>
      <w:proofErr w:type="spellEnd"/>
      <w:r w:rsidRPr="00616318">
        <w:rPr>
          <w:lang w:val="en-US"/>
        </w:rPr>
        <w:t xml:space="preserve"> </w:t>
      </w:r>
      <w:proofErr w:type="spellStart"/>
      <w:r w:rsidRPr="00616318">
        <w:rPr>
          <w:lang w:val="en-US"/>
        </w:rPr>
        <w:t>vào</w:t>
      </w:r>
      <w:proofErr w:type="spellEnd"/>
      <w:r w:rsidRPr="00616318">
        <w:rPr>
          <w:lang w:val="en-US"/>
        </w:rPr>
        <w:t xml:space="preserve"> Sprint</w:t>
      </w:r>
    </w:p>
    <w:p w14:paraId="20008DEA" w14:textId="687A6412" w:rsidR="005F47BA" w:rsidRPr="00616318" w:rsidRDefault="005F47BA" w:rsidP="005F47BA">
      <w:pPr>
        <w:pStyle w:val="ListParagraph"/>
        <w:numPr>
          <w:ilvl w:val="0"/>
          <w:numId w:val="8"/>
        </w:numPr>
      </w:pPr>
      <w:r w:rsidRPr="00616318">
        <w:t>Gộp quá nhiều công việc: Nhồi nhét cả luồng tạo nội dung, luồng admin kiểm duyệt và luồng hiển thị giao diện nên không thể đóng gói hoàn thành trong phạm vi 1 Sprint</w:t>
      </w:r>
    </w:p>
    <w:p w14:paraId="32355881" w14:textId="77777777" w:rsidR="005F47BA" w:rsidRPr="00616318" w:rsidRDefault="005F47BA" w:rsidP="005F47BA">
      <w:pPr>
        <w:pStyle w:val="ListParagraph"/>
      </w:pPr>
    </w:p>
    <w:p w14:paraId="3FB3F2FA" w14:textId="3D242F30" w:rsidR="005F47BA" w:rsidRPr="00616318" w:rsidRDefault="005F47BA" w:rsidP="005F47BA">
      <w:pPr>
        <w:pStyle w:val="ListParagraph"/>
        <w:numPr>
          <w:ilvl w:val="0"/>
          <w:numId w:val="8"/>
        </w:numPr>
      </w:pPr>
      <w:r w:rsidRPr="00616318">
        <w:t>Thiếu vai trò và giá trị nghiệp vụ: Không tuân thủ cấu trúc chuẩn "As a... I want... so that...", khiến Developers không rõ mục tiêu thực sự và đối tượng thụ hưởng cụ thể của từng thao tác</w:t>
      </w:r>
    </w:p>
    <w:p w14:paraId="202C2C24" w14:textId="77777777" w:rsidR="005F47BA" w:rsidRPr="00616318" w:rsidRDefault="005F47BA" w:rsidP="005F47BA">
      <w:pPr>
        <w:pStyle w:val="ListParagraph"/>
      </w:pPr>
    </w:p>
    <w:p w14:paraId="354B2DE3" w14:textId="77777777" w:rsidR="005F47BA" w:rsidRPr="00616318" w:rsidRDefault="005F47BA" w:rsidP="005F47BA">
      <w:pPr>
        <w:pStyle w:val="ListParagraph"/>
      </w:pPr>
    </w:p>
    <w:p w14:paraId="4FD11BEE" w14:textId="7C37CB1A" w:rsidR="005F47BA" w:rsidRPr="00616318" w:rsidRDefault="005F47BA" w:rsidP="005F47BA">
      <w:pPr>
        <w:pStyle w:val="ListParagraph"/>
        <w:numPr>
          <w:ilvl w:val="0"/>
          <w:numId w:val="8"/>
        </w:numPr>
      </w:pPr>
      <w:r w:rsidRPr="00616318">
        <w:t>Lẫn lộn nhiều đối tượng tác động: Vừa có hành vi của Khách hàng, vừa có thao tác nghiệp vụ của Quản trị viên, gây cản trở việc viết Test Cases nghiệm thu riêng lẻ</w:t>
      </w:r>
    </w:p>
    <w:p w14:paraId="003A7DA6" w14:textId="77777777" w:rsidR="005F47BA" w:rsidRPr="00616318" w:rsidRDefault="005F47BA" w:rsidP="005F47BA">
      <w:pPr>
        <w:pStyle w:val="ListParagraph"/>
      </w:pPr>
    </w:p>
    <w:p w14:paraId="24296882" w14:textId="1C56AFB2" w:rsidR="005F47BA" w:rsidRPr="00616318" w:rsidRDefault="005F47BA" w:rsidP="005F47BA">
      <w:pPr>
        <w:pStyle w:val="ListParagraph"/>
        <w:numPr>
          <w:ilvl w:val="0"/>
          <w:numId w:val="8"/>
        </w:numPr>
      </w:pPr>
      <w:r w:rsidRPr="00616318">
        <w:t>Bị trùng lặp nội dung: Thao tác chấm sao trong S2 bị chồng chéo hoàn toàn với Story S1 đã có trước đó</w:t>
      </w:r>
    </w:p>
    <w:p w14:paraId="367F6297" w14:textId="77777777" w:rsidR="007C37B5" w:rsidRPr="00616318" w:rsidRDefault="007C37B5" w:rsidP="007C37B5">
      <w:pPr>
        <w:rPr>
          <w:lang w:val="en-US"/>
        </w:rPr>
      </w:pPr>
      <w:proofErr w:type="spellStart"/>
      <w:r w:rsidRPr="00616318">
        <w:rPr>
          <w:lang w:val="en-US"/>
        </w:rPr>
        <w:t>Phần</w:t>
      </w:r>
      <w:proofErr w:type="spellEnd"/>
      <w:r w:rsidRPr="00616318">
        <w:rPr>
          <w:lang w:val="en-US"/>
        </w:rPr>
        <w:t xml:space="preserve"> B – Hoàn </w:t>
      </w:r>
      <w:proofErr w:type="spellStart"/>
      <w:r w:rsidRPr="00616318">
        <w:rPr>
          <w:lang w:val="en-US"/>
        </w:rPr>
        <w:t>thiện</w:t>
      </w:r>
      <w:proofErr w:type="spellEnd"/>
      <w:r w:rsidRPr="00616318">
        <w:rPr>
          <w:lang w:val="en-US"/>
        </w:rPr>
        <w:t xml:space="preserve"> Backlog</w:t>
      </w:r>
    </w:p>
    <w:p w14:paraId="4FF61152" w14:textId="77777777" w:rsidR="007C37B5" w:rsidRPr="00616318" w:rsidRDefault="007C37B5" w:rsidP="007C37B5">
      <w:pPr>
        <w:rPr>
          <w:lang w:val="en-US"/>
        </w:rPr>
      </w:pPr>
      <w:proofErr w:type="spellStart"/>
      <w:r w:rsidRPr="00616318">
        <w:rPr>
          <w:lang w:val="en-US"/>
        </w:rPr>
        <w:t>Tên</w:t>
      </w:r>
      <w:proofErr w:type="spellEnd"/>
      <w:r w:rsidRPr="00616318">
        <w:rPr>
          <w:lang w:val="en-US"/>
        </w:rPr>
        <w:t xml:space="preserve"> Feature </w:t>
      </w:r>
      <w:proofErr w:type="spellStart"/>
      <w:r w:rsidRPr="00616318">
        <w:rPr>
          <w:lang w:val="en-US"/>
        </w:rPr>
        <w:t>cho</w:t>
      </w:r>
      <w:proofErr w:type="spellEnd"/>
      <w:r w:rsidRPr="00616318">
        <w:rPr>
          <w:lang w:val="en-US"/>
        </w:rPr>
        <w:t xml:space="preserve"> F2</w:t>
      </w:r>
    </w:p>
    <w:p w14:paraId="2E036828" w14:textId="77777777" w:rsidR="007C37B5" w:rsidRPr="00616318" w:rsidRDefault="007C37B5" w:rsidP="007C37B5">
      <w:pPr>
        <w:rPr>
          <w:lang w:val="en-US"/>
        </w:rPr>
      </w:pPr>
      <w:r w:rsidRPr="00616318">
        <w:rPr>
          <w:lang w:val="en-US"/>
        </w:rPr>
        <w:t xml:space="preserve">F2 – Xem </w:t>
      </w:r>
      <w:proofErr w:type="spellStart"/>
      <w:r w:rsidRPr="00616318">
        <w:rPr>
          <w:lang w:val="en-US"/>
        </w:rPr>
        <w:t>điểm</w:t>
      </w:r>
      <w:proofErr w:type="spellEnd"/>
      <w:r w:rsidRPr="00616318">
        <w:rPr>
          <w:lang w:val="en-US"/>
        </w:rPr>
        <w:t xml:space="preserve"> </w:t>
      </w:r>
      <w:proofErr w:type="spellStart"/>
      <w:r w:rsidRPr="00616318">
        <w:rPr>
          <w:lang w:val="en-US"/>
        </w:rPr>
        <w:t>đánh</w:t>
      </w:r>
      <w:proofErr w:type="spellEnd"/>
      <w:r w:rsidRPr="00616318">
        <w:rPr>
          <w:lang w:val="en-US"/>
        </w:rPr>
        <w:t xml:space="preserve"> </w:t>
      </w:r>
      <w:proofErr w:type="spellStart"/>
      <w:r w:rsidRPr="00616318">
        <w:rPr>
          <w:lang w:val="en-US"/>
        </w:rPr>
        <w:t>giá</w:t>
      </w:r>
      <w:proofErr w:type="spellEnd"/>
      <w:r w:rsidRPr="00616318">
        <w:rPr>
          <w:lang w:val="en-US"/>
        </w:rPr>
        <w:t xml:space="preserve"> </w:t>
      </w:r>
      <w:proofErr w:type="spellStart"/>
      <w:r w:rsidRPr="00616318">
        <w:rPr>
          <w:lang w:val="en-US"/>
        </w:rPr>
        <w:t>và</w:t>
      </w:r>
      <w:proofErr w:type="spellEnd"/>
      <w:r w:rsidRPr="00616318">
        <w:rPr>
          <w:lang w:val="en-US"/>
        </w:rPr>
        <w:t xml:space="preserve"> </w:t>
      </w:r>
      <w:proofErr w:type="spellStart"/>
      <w:r w:rsidRPr="00616318">
        <w:rPr>
          <w:lang w:val="en-US"/>
        </w:rPr>
        <w:t>nhận</w:t>
      </w:r>
      <w:proofErr w:type="spellEnd"/>
      <w:r w:rsidRPr="00616318">
        <w:rPr>
          <w:lang w:val="en-US"/>
        </w:rPr>
        <w:t xml:space="preserve"> </w:t>
      </w:r>
      <w:proofErr w:type="spellStart"/>
      <w:r w:rsidRPr="00616318">
        <w:rPr>
          <w:lang w:val="en-US"/>
        </w:rPr>
        <w:t>xét</w:t>
      </w:r>
      <w:proofErr w:type="spellEnd"/>
      <w:r w:rsidRPr="00616318">
        <w:rPr>
          <w:lang w:val="en-US"/>
        </w:rPr>
        <w:t xml:space="preserve"> </w:t>
      </w:r>
      <w:proofErr w:type="spellStart"/>
      <w:r w:rsidRPr="00616318">
        <w:rPr>
          <w:lang w:val="en-US"/>
        </w:rPr>
        <w:t>sản</w:t>
      </w:r>
      <w:proofErr w:type="spellEnd"/>
      <w:r w:rsidRPr="00616318">
        <w:rPr>
          <w:lang w:val="en-US"/>
        </w:rPr>
        <w:t xml:space="preserve"> </w:t>
      </w:r>
      <w:proofErr w:type="spellStart"/>
      <w:r w:rsidRPr="00616318">
        <w:rPr>
          <w:lang w:val="en-US"/>
        </w:rPr>
        <w:t>phẩm</w:t>
      </w:r>
      <w:proofErr w:type="spellEnd"/>
    </w:p>
    <w:p w14:paraId="53BF998D" w14:textId="77777777" w:rsidR="007C37B5" w:rsidRPr="00616318" w:rsidRDefault="007C37B5" w:rsidP="007C37B5">
      <w:r w:rsidRPr="00616318">
        <w:rPr>
          <w:lang w:val="en-US"/>
        </w:rPr>
        <w:t>User Story (As a… I want… so that…)</w:t>
      </w:r>
    </w:p>
    <w:p w14:paraId="178ADAE9" w14:textId="190D6C19" w:rsidR="00616318" w:rsidRPr="00616318" w:rsidRDefault="00616318" w:rsidP="00616318">
      <w:pPr>
        <w:numPr>
          <w:ilvl w:val="0"/>
          <w:numId w:val="10"/>
        </w:numPr>
      </w:pPr>
      <w:r w:rsidRPr="00616318">
        <w:t>S1: Là một người mua hàng, tôi muốn chấm điểm theo mức từ 1 đến 5 sao cho sản phẩm đã nhận, nhằm bày tỏ mức độ hài lòng của mình</w:t>
      </w:r>
    </w:p>
    <w:p w14:paraId="44FCEBD8" w14:textId="26BBC643" w:rsidR="00616318" w:rsidRPr="00616318" w:rsidRDefault="00616318" w:rsidP="00616318">
      <w:pPr>
        <w:numPr>
          <w:ilvl w:val="0"/>
          <w:numId w:val="10"/>
        </w:numPr>
      </w:pPr>
      <w:r w:rsidRPr="00616318">
        <w:t>S2.1: Là một người mua hàng, tôi muốn gửi kèm nhận xét dạng văn bản cùng với điểm sao, nhằm mô tả chi tiết hơn về trải nghiệm dùng thử sản phẩm</w:t>
      </w:r>
    </w:p>
    <w:p w14:paraId="35F09715" w14:textId="40154446" w:rsidR="00616318" w:rsidRPr="00616318" w:rsidRDefault="00616318" w:rsidP="00616318">
      <w:pPr>
        <w:numPr>
          <w:ilvl w:val="0"/>
          <w:numId w:val="10"/>
        </w:numPr>
      </w:pPr>
      <w:r w:rsidRPr="00616318">
        <w:t>S2.2: Là một người mua hàng, tôi muốn tải lên hình ảnh hoặc video thực tế trong phần đánh giá, nhằm mang lại cái nhìn khách quan cho các khách hàng tiếp theo</w:t>
      </w:r>
    </w:p>
    <w:p w14:paraId="69E0E3C2" w14:textId="10689EBB" w:rsidR="00616318" w:rsidRPr="00616318" w:rsidRDefault="00616318" w:rsidP="00616318">
      <w:pPr>
        <w:numPr>
          <w:ilvl w:val="0"/>
          <w:numId w:val="10"/>
        </w:numPr>
      </w:pPr>
      <w:r w:rsidRPr="00616318">
        <w:lastRenderedPageBreak/>
        <w:t>S2.3: Là Quản trị viên, tôi muốn thực hiện phê duyệt hoặc từ chối các bình luận và hình ảnh người dùng đăng tải, nhằm loại bỏ các nội dung vi phạm tiêu chuẩn hoặc không phù hợp</w:t>
      </w:r>
    </w:p>
    <w:p w14:paraId="738E6F3A" w14:textId="77777777" w:rsidR="00616318" w:rsidRPr="00616318" w:rsidRDefault="00616318" w:rsidP="00616318">
      <w:pPr>
        <w:numPr>
          <w:ilvl w:val="0"/>
          <w:numId w:val="10"/>
        </w:numPr>
      </w:pPr>
      <w:r w:rsidRPr="00616318">
        <w:t xml:space="preserve">S3: Là một người mua hàng, tôi muốn sửa lại nội dung nhận xét trong thời hạn 24 giờ kể từ khi đăng, nhằm điều chỉnh lại thông tin nếu có sự thay đổi hoặc nhầm lẫn. </w:t>
      </w:r>
    </w:p>
    <w:p w14:paraId="3A4DF789" w14:textId="77777777" w:rsidR="00616318" w:rsidRPr="00616318" w:rsidRDefault="00616318" w:rsidP="00616318">
      <w:r w:rsidRPr="00616318">
        <w:t>F2 - Xem và hiển thị đánh giá sản phẩm</w:t>
      </w:r>
    </w:p>
    <w:p w14:paraId="5C1E1929" w14:textId="3E6C7063" w:rsidR="00616318" w:rsidRPr="00616318" w:rsidRDefault="00616318" w:rsidP="00616318">
      <w:pPr>
        <w:numPr>
          <w:ilvl w:val="0"/>
          <w:numId w:val="11"/>
        </w:numPr>
      </w:pPr>
      <w:r w:rsidRPr="00616318">
        <w:t xml:space="preserve">US1: Là một người mua đang tìm hiểu sản phẩm, tôi muốn theo dõi mức sao trung bình cùng tổng số phản hồi đặt ngay dưới tên sản phẩm, nhằm dễ dàng đánh giá mức độ uy tín của mặt hàng đó. </w:t>
      </w:r>
    </w:p>
    <w:p w14:paraId="09B8244C" w14:textId="737A171B" w:rsidR="00616318" w:rsidRPr="00616318" w:rsidRDefault="00616318" w:rsidP="00616318">
      <w:pPr>
        <w:numPr>
          <w:ilvl w:val="0"/>
          <w:numId w:val="11"/>
        </w:numPr>
      </w:pPr>
      <w:r w:rsidRPr="00616318">
        <w:t>US2: Là một người mua đang tìm hiểu sản phẩm, tôi muốn xem danh sách các phản hồi công khai và hình ảnh do những người mua trước chia sẻ, nhằm có thêm thông tin thực tế trước khi bấm mua hàng</w:t>
      </w:r>
    </w:p>
    <w:p w14:paraId="43ED9BEE" w14:textId="77777777" w:rsidR="00616318" w:rsidRPr="00616318" w:rsidRDefault="00616318" w:rsidP="007C37B5"/>
    <w:sectPr w:rsidR="00616318" w:rsidRPr="006163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5762"/>
    <w:multiLevelType w:val="hybridMultilevel"/>
    <w:tmpl w:val="290659C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F0A02DB"/>
    <w:multiLevelType w:val="hybridMultilevel"/>
    <w:tmpl w:val="78527D4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37027A7"/>
    <w:multiLevelType w:val="hybridMultilevel"/>
    <w:tmpl w:val="CB32D5E0"/>
    <w:lvl w:ilvl="0" w:tplc="902EA83E">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3DF76E53"/>
    <w:multiLevelType w:val="multilevel"/>
    <w:tmpl w:val="826E1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66080E"/>
    <w:multiLevelType w:val="hybridMultilevel"/>
    <w:tmpl w:val="57BC216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53F8285F"/>
    <w:multiLevelType w:val="hybridMultilevel"/>
    <w:tmpl w:val="DD3269DC"/>
    <w:lvl w:ilvl="0" w:tplc="917604F6">
      <w:start w:val="1"/>
      <w:numFmt w:val="bullet"/>
      <w:lvlText w:val="•"/>
      <w:lvlJc w:val="left"/>
      <w:pPr>
        <w:ind w:left="720" w:hanging="360"/>
      </w:pPr>
    </w:lvl>
    <w:lvl w:ilvl="1" w:tplc="A3F6A45C">
      <w:numFmt w:val="decimal"/>
      <w:lvlText w:val=""/>
      <w:lvlJc w:val="left"/>
      <w:pPr>
        <w:ind w:left="0" w:firstLine="0"/>
      </w:pPr>
    </w:lvl>
    <w:lvl w:ilvl="2" w:tplc="EAA67D56">
      <w:numFmt w:val="decimal"/>
      <w:lvlText w:val=""/>
      <w:lvlJc w:val="left"/>
      <w:pPr>
        <w:ind w:left="0" w:firstLine="0"/>
      </w:pPr>
    </w:lvl>
    <w:lvl w:ilvl="3" w:tplc="B58E915A">
      <w:numFmt w:val="decimal"/>
      <w:lvlText w:val=""/>
      <w:lvlJc w:val="left"/>
      <w:pPr>
        <w:ind w:left="0" w:firstLine="0"/>
      </w:pPr>
    </w:lvl>
    <w:lvl w:ilvl="4" w:tplc="B47C6E88">
      <w:numFmt w:val="decimal"/>
      <w:lvlText w:val=""/>
      <w:lvlJc w:val="left"/>
      <w:pPr>
        <w:ind w:left="0" w:firstLine="0"/>
      </w:pPr>
    </w:lvl>
    <w:lvl w:ilvl="5" w:tplc="F8BAB9BC">
      <w:numFmt w:val="decimal"/>
      <w:lvlText w:val=""/>
      <w:lvlJc w:val="left"/>
      <w:pPr>
        <w:ind w:left="0" w:firstLine="0"/>
      </w:pPr>
    </w:lvl>
    <w:lvl w:ilvl="6" w:tplc="16285866">
      <w:numFmt w:val="decimal"/>
      <w:lvlText w:val=""/>
      <w:lvlJc w:val="left"/>
      <w:pPr>
        <w:ind w:left="0" w:firstLine="0"/>
      </w:pPr>
    </w:lvl>
    <w:lvl w:ilvl="7" w:tplc="C30A0522">
      <w:numFmt w:val="decimal"/>
      <w:lvlText w:val=""/>
      <w:lvlJc w:val="left"/>
      <w:pPr>
        <w:ind w:left="0" w:firstLine="0"/>
      </w:pPr>
    </w:lvl>
    <w:lvl w:ilvl="8" w:tplc="4A8EBC14">
      <w:numFmt w:val="decimal"/>
      <w:lvlText w:val=""/>
      <w:lvlJc w:val="left"/>
      <w:pPr>
        <w:ind w:left="0" w:firstLine="0"/>
      </w:pPr>
    </w:lvl>
  </w:abstractNum>
  <w:abstractNum w:abstractNumId="6" w15:restartNumberingAfterBreak="0">
    <w:nsid w:val="5A287144"/>
    <w:multiLevelType w:val="multilevel"/>
    <w:tmpl w:val="20A6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B333BA"/>
    <w:multiLevelType w:val="multilevel"/>
    <w:tmpl w:val="54EAE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F455B4"/>
    <w:multiLevelType w:val="hybridMultilevel"/>
    <w:tmpl w:val="641C1EF8"/>
    <w:lvl w:ilvl="0" w:tplc="902EA83E">
      <w:numFmt w:val="bullet"/>
      <w:lvlText w:val=""/>
      <w:lvlJc w:val="left"/>
      <w:pPr>
        <w:ind w:left="1080" w:hanging="360"/>
      </w:pPr>
      <w:rPr>
        <w:rFonts w:ascii="Arial" w:eastAsiaTheme="minorHAnsi"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76FE38D3"/>
    <w:multiLevelType w:val="multilevel"/>
    <w:tmpl w:val="656E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482D9A"/>
    <w:multiLevelType w:val="hybridMultilevel"/>
    <w:tmpl w:val="EFF09302"/>
    <w:lvl w:ilvl="0" w:tplc="902EA83E">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786511891">
    <w:abstractNumId w:val="3"/>
  </w:num>
  <w:num w:numId="2" w16cid:durableId="755437627">
    <w:abstractNumId w:val="7"/>
  </w:num>
  <w:num w:numId="3" w16cid:durableId="1109394808">
    <w:abstractNumId w:val="5"/>
    <w:lvlOverride w:ilvl="0"/>
    <w:lvlOverride w:ilvl="1"/>
    <w:lvlOverride w:ilvl="2"/>
    <w:lvlOverride w:ilvl="3"/>
    <w:lvlOverride w:ilvl="4"/>
    <w:lvlOverride w:ilvl="5"/>
    <w:lvlOverride w:ilvl="6"/>
    <w:lvlOverride w:ilvl="7"/>
    <w:lvlOverride w:ilvl="8"/>
  </w:num>
  <w:num w:numId="4" w16cid:durableId="798186295">
    <w:abstractNumId w:val="0"/>
  </w:num>
  <w:num w:numId="5" w16cid:durableId="790979642">
    <w:abstractNumId w:val="10"/>
  </w:num>
  <w:num w:numId="6" w16cid:durableId="1094059721">
    <w:abstractNumId w:val="8"/>
  </w:num>
  <w:num w:numId="7" w16cid:durableId="190728345">
    <w:abstractNumId w:val="4"/>
  </w:num>
  <w:num w:numId="8" w16cid:durableId="811023134">
    <w:abstractNumId w:val="1"/>
  </w:num>
  <w:num w:numId="9" w16cid:durableId="699282017">
    <w:abstractNumId w:val="2"/>
  </w:num>
  <w:num w:numId="10" w16cid:durableId="1321956682">
    <w:abstractNumId w:val="9"/>
  </w:num>
  <w:num w:numId="11" w16cid:durableId="1871872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7B5"/>
    <w:rsid w:val="00393A27"/>
    <w:rsid w:val="004B3D6F"/>
    <w:rsid w:val="005F47BA"/>
    <w:rsid w:val="00616318"/>
    <w:rsid w:val="007C37B5"/>
    <w:rsid w:val="00CA338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171B4"/>
  <w15:chartTrackingRefBased/>
  <w15:docId w15:val="{C490E7C6-D01C-4D35-BB8B-3857E21CF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3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37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7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37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7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7B5"/>
    <w:rPr>
      <w:rFonts w:eastAsiaTheme="majorEastAsia" w:cstheme="majorBidi"/>
      <w:color w:val="272727" w:themeColor="text1" w:themeTint="D8"/>
    </w:rPr>
  </w:style>
  <w:style w:type="paragraph" w:styleId="Title">
    <w:name w:val="Title"/>
    <w:basedOn w:val="Normal"/>
    <w:next w:val="Normal"/>
    <w:link w:val="TitleChar"/>
    <w:uiPriority w:val="10"/>
    <w:qFormat/>
    <w:rsid w:val="007C3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7B5"/>
    <w:pPr>
      <w:spacing w:before="160"/>
      <w:jc w:val="center"/>
    </w:pPr>
    <w:rPr>
      <w:i/>
      <w:iCs/>
      <w:color w:val="404040" w:themeColor="text1" w:themeTint="BF"/>
    </w:rPr>
  </w:style>
  <w:style w:type="character" w:customStyle="1" w:styleId="QuoteChar">
    <w:name w:val="Quote Char"/>
    <w:basedOn w:val="DefaultParagraphFont"/>
    <w:link w:val="Quote"/>
    <w:uiPriority w:val="29"/>
    <w:rsid w:val="007C37B5"/>
    <w:rPr>
      <w:i/>
      <w:iCs/>
      <w:color w:val="404040" w:themeColor="text1" w:themeTint="BF"/>
    </w:rPr>
  </w:style>
  <w:style w:type="paragraph" w:styleId="ListParagraph">
    <w:name w:val="List Paragraph"/>
    <w:basedOn w:val="Normal"/>
    <w:uiPriority w:val="34"/>
    <w:qFormat/>
    <w:rsid w:val="007C37B5"/>
    <w:pPr>
      <w:ind w:left="720"/>
      <w:contextualSpacing/>
    </w:pPr>
  </w:style>
  <w:style w:type="character" w:styleId="IntenseEmphasis">
    <w:name w:val="Intense Emphasis"/>
    <w:basedOn w:val="DefaultParagraphFont"/>
    <w:uiPriority w:val="21"/>
    <w:qFormat/>
    <w:rsid w:val="007C37B5"/>
    <w:rPr>
      <w:i/>
      <w:iCs/>
      <w:color w:val="0F4761" w:themeColor="accent1" w:themeShade="BF"/>
    </w:rPr>
  </w:style>
  <w:style w:type="paragraph" w:styleId="IntenseQuote">
    <w:name w:val="Intense Quote"/>
    <w:basedOn w:val="Normal"/>
    <w:next w:val="Normal"/>
    <w:link w:val="IntenseQuoteChar"/>
    <w:uiPriority w:val="30"/>
    <w:qFormat/>
    <w:rsid w:val="007C3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7B5"/>
    <w:rPr>
      <w:i/>
      <w:iCs/>
      <w:color w:val="0F4761" w:themeColor="accent1" w:themeShade="BF"/>
    </w:rPr>
  </w:style>
  <w:style w:type="character" w:styleId="IntenseReference">
    <w:name w:val="Intense Reference"/>
    <w:basedOn w:val="DefaultParagraphFont"/>
    <w:uiPriority w:val="32"/>
    <w:qFormat/>
    <w:rsid w:val="007C37B5"/>
    <w:rPr>
      <w:b/>
      <w:bCs/>
      <w:smallCaps/>
      <w:color w:val="0F4761" w:themeColor="accent1" w:themeShade="BF"/>
      <w:spacing w:val="5"/>
    </w:rPr>
  </w:style>
  <w:style w:type="table" w:styleId="TableGrid">
    <w:name w:val="Table Grid"/>
    <w:basedOn w:val="TableNormal"/>
    <w:uiPriority w:val="39"/>
    <w:rsid w:val="007C37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351</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Toàn Đinh</dc:creator>
  <cp:keywords/>
  <dc:description/>
  <cp:lastModifiedBy>Toàn Đinh</cp:lastModifiedBy>
  <cp:revision>1</cp:revision>
  <dcterms:created xsi:type="dcterms:W3CDTF">2026-10-12T12:34:00Z</dcterms:created>
  <dcterms:modified xsi:type="dcterms:W3CDTF">2026-10-12T14:49:00Z</dcterms:modified>
</cp:coreProperties>
</file>