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color w:val="000000"/>
          <w:sz w:val="26"/>
          <w:szCs w:val="26"/>
        </w:rPr>
      </w:pPr>
      <w:bookmarkStart w:colFirst="0" w:colLast="0" w:name="_bpq8p8lv4et4" w:id="0"/>
      <w:bookmarkEnd w:id="0"/>
      <w:r w:rsidDel="00000000" w:rsidR="00000000" w:rsidRPr="00000000">
        <w:rPr>
          <w:color w:val="000000"/>
          <w:sz w:val="26"/>
          <w:szCs w:val="26"/>
          <w:rtl w:val="0"/>
        </w:rPr>
        <w:t xml:space="preserve">PHẦN 1: </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875"/>
        <w:gridCol w:w="1200"/>
        <w:gridCol w:w="4710"/>
        <w:tblGridChange w:id="0">
          <w:tblGrid>
            <w:gridCol w:w="975"/>
            <w:gridCol w:w="1875"/>
            <w:gridCol w:w="1200"/>
            <w:gridCol w:w="471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rtl w:val="0"/>
              </w:rPr>
              <w:t xml:space="preserve">Phát biểu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rtl w:val="0"/>
              </w:rPr>
              <w:t xml:space="preserve">Phân loại (AC hay DoD)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rtl w:val="0"/>
              </w:rPr>
              <w:t xml:space="preserve">Đạt / Chưa đạt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rtl w:val="0"/>
              </w:rPr>
              <w:t xml:space="preserve">Lý do chi tiết</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rtl w:val="0"/>
              </w:rPr>
              <w:t xml:space="preserve">Đ1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AC (Acceptance Criteria)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Đạt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Fonts w:ascii="Times New Roman" w:cs="Times New Roman" w:eastAsia="Times New Roman" w:hAnsi="Times New Roman"/>
                <w:sz w:val="24"/>
                <w:szCs w:val="24"/>
                <w:rtl w:val="0"/>
              </w:rPr>
              <w:t xml:space="preserve">Viết đúng cấu trúc Given-When-Then, mô tả logic nghiệp vụ riêng biệt của story thanh toán ví và có kết quả đo lường được</w:t>
            </w:r>
            <w:r w:rsidDel="00000000" w:rsidR="00000000" w:rsidRPr="00000000">
              <w:rPr>
                <w:rtl w:val="0"/>
              </w:rPr>
              <w:t xml:space="preserve"> </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Đ2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DoD (Definition of Done)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Đạt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Đây là tiêu chuẩn chất lượng kỹ thuật chung (Code được review bởi ít nhất 01 Developer trước khi merge), thuộc trách nhiệm của team Developers và đã được hoàn thành trong Sprint</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Đ3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AC (Acceptance Criteria)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Chưa đạt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Đang mang hình thức của DoD/Tiêu chí chất lượng nhưng lại viết cảm tính, định tính ("nhanh, mượt, khách dùng thấy thích") nên không thể kiểm chứng, không đo lường được bằng con số cụ thể</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Đ4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AC (Acceptance Criteria)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Chưa đạt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Khoa đã gộp nhầm hoặc bỏ quên không báo cáo đưa vào danh sách hoàn thành, dẫn đến việc thiếu sót kiểm tra kịch bản số dư không đủ, gây ra lỗi thực tế khi Product Owner test</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Đ5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DoD (Definition of Done)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Chưa đạt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Đây là tiêu chí chất lượng chung cho toàn bộ sản phẩm, nhưng bị viết sai bản chất vì thực tế story vẫn còn lỗi (trừ nhầm tiền khi không đủ số dư), nên tiêu chí này chưa đạt</w:t>
            </w:r>
          </w:p>
        </w:tc>
      </w:tr>
    </w:tbl>
    <w:p w:rsidR="00000000" w:rsidDel="00000000" w:rsidP="00000000" w:rsidRDefault="00000000" w:rsidRPr="00000000" w14:paraId="0000001A">
      <w:pPr>
        <w:pStyle w:val="Heading3"/>
        <w:keepNext w:val="0"/>
        <w:keepLines w:val="0"/>
        <w:spacing w:before="0" w:lineRule="auto"/>
        <w:rPr>
          <w:color w:val="000000"/>
          <w:sz w:val="26"/>
          <w:szCs w:val="26"/>
        </w:rPr>
      </w:pPr>
      <w:bookmarkStart w:colFirst="0" w:colLast="0" w:name="_9tuft3i0owob" w:id="1"/>
      <w:bookmarkEnd w:id="1"/>
      <w:r w:rsidDel="00000000" w:rsidR="00000000" w:rsidRPr="00000000">
        <w:rPr>
          <w:color w:val="000000"/>
          <w:sz w:val="26"/>
          <w:szCs w:val="26"/>
          <w:rtl w:val="0"/>
        </w:rPr>
        <w:t xml:space="preserve">PHẦN 2:</w:t>
      </w:r>
    </w:p>
    <w:p w:rsidR="00000000" w:rsidDel="00000000" w:rsidP="00000000" w:rsidRDefault="00000000" w:rsidRPr="00000000" w14:paraId="0000001B">
      <w:pPr>
        <w:pStyle w:val="Heading4"/>
        <w:keepNext w:val="0"/>
        <w:keepLines w:val="0"/>
        <w:spacing w:after="40" w:before="0" w:lineRule="auto"/>
        <w:rPr>
          <w:color w:val="000000"/>
          <w:sz w:val="22"/>
          <w:szCs w:val="22"/>
        </w:rPr>
      </w:pPr>
      <w:bookmarkStart w:colFirst="0" w:colLast="0" w:name="_90e79n11omgk" w:id="2"/>
      <w:bookmarkEnd w:id="2"/>
      <w:r w:rsidDel="00000000" w:rsidR="00000000" w:rsidRPr="00000000">
        <w:rPr>
          <w:color w:val="000000"/>
          <w:sz w:val="22"/>
          <w:szCs w:val="22"/>
          <w:rtl w:val="0"/>
        </w:rPr>
        <w:t xml:space="preserve">1. Viết lại các tiêu chí lỗi:</w:t>
      </w:r>
    </w:p>
    <w:p w:rsidR="00000000" w:rsidDel="00000000" w:rsidP="00000000" w:rsidRDefault="00000000" w:rsidRPr="00000000" w14:paraId="0000001C">
      <w:pPr>
        <w:numPr>
          <w:ilvl w:val="0"/>
          <w:numId w:val="2"/>
        </w:numPr>
        <w:spacing w:after="0" w:afterAutospacing="0" w:lineRule="auto"/>
        <w:ind w:left="720" w:hanging="360"/>
        <w:rPr/>
      </w:pPr>
      <w:r w:rsidDel="00000000" w:rsidR="00000000" w:rsidRPr="00000000">
        <w:rPr>
          <w:rtl w:val="0"/>
        </w:rPr>
        <w:t xml:space="preserve">Viết lại Đ3 thành Acceptance Criteria (AC) chuẩn, kiểm chứng được:</w:t>
      </w:r>
    </w:p>
    <w:p w:rsidR="00000000" w:rsidDel="00000000" w:rsidP="00000000" w:rsidRDefault="00000000" w:rsidRPr="00000000" w14:paraId="0000001D">
      <w:pPr>
        <w:numPr>
          <w:ilvl w:val="1"/>
          <w:numId w:val="2"/>
        </w:numPr>
        <w:spacing w:after="0" w:afterAutospacing="0" w:lineRule="auto"/>
        <w:ind w:left="1440" w:hanging="360"/>
        <w:rPr/>
      </w:pPr>
      <w:r w:rsidDel="00000000" w:rsidR="00000000" w:rsidRPr="00000000">
        <w:rPr>
          <w:rtl w:val="0"/>
        </w:rPr>
        <w:t xml:space="preserve">Given khách hàng đang ở màn hình thanh toán ví điện tử RikkeiPay</w:t>
      </w:r>
    </w:p>
    <w:p w:rsidR="00000000" w:rsidDel="00000000" w:rsidP="00000000" w:rsidRDefault="00000000" w:rsidRPr="00000000" w14:paraId="0000001E">
      <w:pPr>
        <w:numPr>
          <w:ilvl w:val="1"/>
          <w:numId w:val="2"/>
        </w:numPr>
        <w:spacing w:after="0" w:afterAutospacing="0" w:lineRule="auto"/>
        <w:ind w:left="1440" w:hanging="360"/>
        <w:rPr/>
      </w:pPr>
      <w:r w:rsidDel="00000000" w:rsidR="00000000" w:rsidRPr="00000000">
        <w:rPr>
          <w:rtl w:val="0"/>
        </w:rPr>
        <w:t xml:space="preserve">When khách bấm xác nhận thanh toán</w:t>
      </w:r>
    </w:p>
    <w:p w:rsidR="00000000" w:rsidDel="00000000" w:rsidP="00000000" w:rsidRDefault="00000000" w:rsidRPr="00000000" w14:paraId="0000001F">
      <w:pPr>
        <w:numPr>
          <w:ilvl w:val="1"/>
          <w:numId w:val="2"/>
        </w:numPr>
        <w:spacing w:after="0" w:afterAutospacing="0" w:lineRule="auto"/>
        <w:ind w:left="1440" w:hanging="360"/>
        <w:rPr/>
      </w:pPr>
      <w:r w:rsidDel="00000000" w:rsidR="00000000" w:rsidRPr="00000000">
        <w:rPr>
          <w:rtl w:val="0"/>
        </w:rPr>
        <w:t xml:space="preserve">Then thời gian phản hồi giao dịch của hệ thống dưới 2 giây và hiển thị thông báo thành công mượt mà</w:t>
      </w:r>
    </w:p>
    <w:p w:rsidR="00000000" w:rsidDel="00000000" w:rsidP="00000000" w:rsidRDefault="00000000" w:rsidRPr="00000000" w14:paraId="00000020">
      <w:pPr>
        <w:numPr>
          <w:ilvl w:val="0"/>
          <w:numId w:val="2"/>
        </w:numPr>
        <w:spacing w:after="0" w:afterAutospacing="0" w:lineRule="auto"/>
        <w:ind w:left="720" w:hanging="360"/>
        <w:rPr/>
      </w:pPr>
      <w:r w:rsidDel="00000000" w:rsidR="00000000" w:rsidRPr="00000000">
        <w:rPr>
          <w:rtl w:val="0"/>
        </w:rPr>
        <w:t xml:space="preserve">Chuẩn hóa Đ5 thành tiêu chuẩn Definition of Done (DoD) chung:</w:t>
      </w:r>
    </w:p>
    <w:p w:rsidR="00000000" w:rsidDel="00000000" w:rsidP="00000000" w:rsidRDefault="00000000" w:rsidRPr="00000000" w14:paraId="00000021">
      <w:pPr>
        <w:numPr>
          <w:ilvl w:val="1"/>
          <w:numId w:val="2"/>
        </w:numPr>
        <w:spacing w:after="240" w:lineRule="auto"/>
        <w:ind w:left="1440" w:hanging="360"/>
        <w:rPr/>
      </w:pPr>
      <w:r w:rsidDel="00000000" w:rsidR="00000000" w:rsidRPr="00000000">
        <w:rPr>
          <w:rtl w:val="0"/>
        </w:rPr>
        <w:t xml:space="preserve">Mã nguồn đã được kiểm thử trên môi trường Staging và không tồn tại lỗi mức độ nghiêm trọng (Blocker/Critical) liên quan đến tính năng</w:t>
      </w:r>
    </w:p>
    <w:p w:rsidR="00000000" w:rsidDel="00000000" w:rsidP="00000000" w:rsidRDefault="00000000" w:rsidRPr="00000000" w14:paraId="00000022">
      <w:pPr>
        <w:pStyle w:val="Heading4"/>
        <w:keepNext w:val="0"/>
        <w:keepLines w:val="0"/>
        <w:spacing w:after="40" w:before="0" w:lineRule="auto"/>
        <w:rPr>
          <w:color w:val="000000"/>
          <w:sz w:val="22"/>
          <w:szCs w:val="22"/>
        </w:rPr>
      </w:pPr>
      <w:bookmarkStart w:colFirst="0" w:colLast="0" w:name="_cz6c44k6hz89" w:id="3"/>
      <w:bookmarkEnd w:id="3"/>
      <w:r w:rsidDel="00000000" w:rsidR="00000000" w:rsidRPr="00000000">
        <w:rPr>
          <w:color w:val="000000"/>
          <w:sz w:val="22"/>
          <w:szCs w:val="22"/>
          <w:rtl w:val="0"/>
        </w:rPr>
        <w:t xml:space="preserve">2. Kết luận trạng thái của Story và hướng xử lý:</w:t>
      </w:r>
    </w:p>
    <w:p w:rsidR="00000000" w:rsidDel="00000000" w:rsidP="00000000" w:rsidRDefault="00000000" w:rsidRPr="00000000" w14:paraId="00000023">
      <w:pPr>
        <w:numPr>
          <w:ilvl w:val="0"/>
          <w:numId w:val="1"/>
        </w:numPr>
        <w:spacing w:after="0" w:afterAutospacing="0" w:lineRule="auto"/>
        <w:ind w:left="720" w:hanging="360"/>
        <w:rPr/>
      </w:pPr>
      <w:r w:rsidDel="00000000" w:rsidR="00000000" w:rsidRPr="00000000">
        <w:rPr>
          <w:rtl w:val="0"/>
        </w:rPr>
        <w:t xml:space="preserve">Kết luận: Story chưa hoàn thành vì vi phạm quy tắc: "Story chỉ xong khi đạt toàn bộ AC và toàn bộ DoD"</w:t>
      </w:r>
    </w:p>
    <w:p w:rsidR="00000000" w:rsidDel="00000000" w:rsidP="00000000" w:rsidRDefault="00000000" w:rsidRPr="00000000" w14:paraId="00000024">
      <w:pPr>
        <w:numPr>
          <w:ilvl w:val="0"/>
          <w:numId w:val="1"/>
        </w:numPr>
        <w:spacing w:after="240" w:lineRule="auto"/>
        <w:ind w:left="720" w:hanging="360"/>
        <w:rPr/>
      </w:pPr>
      <w:r w:rsidDel="00000000" w:rsidR="00000000" w:rsidRPr="00000000">
        <w:rPr>
          <w:rtl w:val="0"/>
        </w:rPr>
        <w:t xml:space="preserve">Hướng xử lý tiếp theo: Team cần đưa Story này quay lại trạng thái In Progress để Developer (Khoa) sửa ngay lỗi trừ tiền khi số dư không đủ, sau đó Product Owner (Đức) và Tester tiến hành nghiệm thu lại toàn bộ tập AC trước khi mang ra demo ở Sprint Review tiếp theo</w:t>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