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655"/>
        <w:gridCol w:w="1560"/>
        <w:gridCol w:w="2355"/>
        <w:gridCol w:w="1260"/>
        <w:tblGridChange w:id="0">
          <w:tblGrid>
            <w:gridCol w:w="900"/>
            <w:gridCol w:w="2655"/>
            <w:gridCol w:w="1560"/>
            <w:gridCol w:w="2355"/>
            <w:gridCol w:w="126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STT Gốc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Tên hạng mục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Nhóm MoSCoW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Lý do chọn &amp; Câu trả lời cho câu hỏi kiểm tra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Phụ thuộc</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Đăng nhập/đăng ký tài khoản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Không có nó hệ thống không thể phát hành vì không định danh được độc giả để quản lý mượn/trả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Không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Thủ thư quản lý kho sách (thêm/sửa/xóa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Không có nó thì không có dữ liệu sách trên hệ thống để độc giả tìm kiếm và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Cần có trước mục 1</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Tìm kiếm sách theo tên/tác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Không có nó, độc giả không thể tìm thấy sách mình cần để thực hiện thao tác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Phụ thuộc vào mục 10</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Mượn sách online (có giới hạn số sách mượn cùng lúc)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Must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Đây là tính năng cốt lõi của hệ thống mượn sách online, thiếu nó bản phát hành hoàn toàn vô nghĩa.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Phụ thuộc vào mục 1, 2, 10</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Xem lịch sử mượn sách của bản thân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Rất quan trọng giúp độc giả tự theo dõi sách đang giữ, nhưng tạm thời có thể hỏi thủ thư tại quầy nếu chưa có trên 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Phụ thuộc vào mục 1, 3</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Thông báo email khi sắp đến hạn trả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Giúp giảm tỷ lệ trả sách quá hạn, nhưng tạm thời độc giả vẫn có thể tự căn thời gian theo phiếu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Phụ thuộc vào mục 3</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Gia hạn mượn sách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Should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Quan trọng để giảm tải công việc cho thủ thư, nhưng tạm thời độc giả có thể đến trực tiếp quầy để gia hạn.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Phụ thuộc vào mục 3</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Đặt trước sách khi hết (kèm thông báo khi sách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Tăng trải nghiệm người dùng khi sách HOT bị hết, nếu cắt bỏ thì độc giả chỉ cần chờ sách về rồi bấm mượn sau.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Phụ thuộc vào mục 3, 8</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Tích hợp đăng nhập bằng Google/Facebook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Could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Tăng sự tiện lợi khi đăng nhập, nhưng độc giả vẫn dùng tốt chức năng Đăng ký/Đăng nhập truyền thống ở mục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Phụ thuộc vào mục 1</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Đánh giá &amp; bình luận sách sau khi đọc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Could have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Tạo cộng đồng và tăng trải nghiệm, nhưng thiếu nó hệ thống vẫn vận hành luồng mượn/trả bình thường.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Phụ thuộc vào mục 1, 9</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Chat trực tiếp với thủ thư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Won't have (this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Tốn nhiều chi phí/thời gian phát triển; giai đoạn MVP độc giả có thể liên hệ qua hotline, email hoặc gặp trực tiếp tại quầy.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Phụ thuộc vào mục 1</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Gợi ý sách theo sở thích cá nhân (recommendation)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Won't have (this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Yêu cầu thuật toán/AI phức tạp và cần dữ liệu mượn sách đủ lớn; không phù hợp để làm trong Release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Phụ thuộc vào mục 9</w:t>
            </w:r>
          </w:p>
        </w:tc>
      </w:tr>
    </w:tbl>
    <w:p w:rsidR="00000000" w:rsidDel="00000000" w:rsidP="00000000" w:rsidRDefault="00000000" w:rsidRPr="00000000" w14:paraId="00000043">
      <w:pPr>
        <w:pStyle w:val="Heading2"/>
        <w:keepNext w:val="0"/>
        <w:keepLines w:val="0"/>
        <w:spacing w:after="80" w:before="0" w:lineRule="auto"/>
        <w:rPr>
          <w:sz w:val="34"/>
          <w:szCs w:val="34"/>
        </w:rPr>
      </w:pPr>
      <w:bookmarkStart w:colFirst="0" w:colLast="0" w:name="_10cdkkl4j7ue" w:id="0"/>
      <w:bookmarkEnd w:id="0"/>
      <w:r w:rsidDel="00000000" w:rsidR="00000000" w:rsidRPr="00000000">
        <w:rPr>
          <w:sz w:val="34"/>
          <w:szCs w:val="34"/>
          <w:rtl w:val="0"/>
        </w:rPr>
        <w:t xml:space="preserve">2. Product Backlog có thứ tự duy nhất (Ưu tiên từ 1 đến 12)</w:t>
      </w:r>
    </w:p>
    <w:p w:rsidR="00000000" w:rsidDel="00000000" w:rsidP="00000000" w:rsidRDefault="00000000" w:rsidRPr="00000000" w14:paraId="00000044">
      <w:pPr>
        <w:numPr>
          <w:ilvl w:val="0"/>
          <w:numId w:val="1"/>
        </w:numPr>
        <w:spacing w:after="0" w:afterAutospacing="0" w:lineRule="auto"/>
        <w:ind w:left="720" w:hanging="360"/>
        <w:rPr/>
      </w:pPr>
      <w:r w:rsidDel="00000000" w:rsidR="00000000" w:rsidRPr="00000000">
        <w:rPr>
          <w:rtl w:val="0"/>
        </w:rPr>
        <w:t xml:space="preserve">[Must] Mục 10: Thủ thư quản lý kho sách (thêm/sửa/xóa sách) (Phải tạo dữ liệu sách trước)</w:t>
      </w:r>
    </w:p>
    <w:p w:rsidR="00000000" w:rsidDel="00000000" w:rsidP="00000000" w:rsidRDefault="00000000" w:rsidRPr="00000000" w14:paraId="00000045">
      <w:pPr>
        <w:numPr>
          <w:ilvl w:val="0"/>
          <w:numId w:val="1"/>
        </w:numPr>
        <w:spacing w:after="0" w:afterAutospacing="0" w:lineRule="auto"/>
        <w:ind w:left="720" w:hanging="360"/>
        <w:rPr/>
      </w:pPr>
      <w:r w:rsidDel="00000000" w:rsidR="00000000" w:rsidRPr="00000000">
        <w:rPr>
          <w:rtl w:val="0"/>
        </w:rPr>
        <w:t xml:space="preserve">[Must] Mục 1: Đăng nhập/đăng ký tài khoản độc giả (Tạo tài khoản độc giả)</w:t>
      </w:r>
    </w:p>
    <w:p w:rsidR="00000000" w:rsidDel="00000000" w:rsidP="00000000" w:rsidRDefault="00000000" w:rsidRPr="00000000" w14:paraId="00000046">
      <w:pPr>
        <w:numPr>
          <w:ilvl w:val="0"/>
          <w:numId w:val="1"/>
        </w:numPr>
        <w:spacing w:after="0" w:afterAutospacing="0" w:lineRule="auto"/>
        <w:ind w:left="720" w:hanging="360"/>
        <w:rPr/>
      </w:pPr>
      <w:r w:rsidDel="00000000" w:rsidR="00000000" w:rsidRPr="00000000">
        <w:rPr>
          <w:rtl w:val="0"/>
        </w:rPr>
        <w:t xml:space="preserve">[Must] Mục 2: Tìm kiếm sách theo tên/tác giả (Tìm sách trên hệ thống)</w:t>
      </w:r>
    </w:p>
    <w:p w:rsidR="00000000" w:rsidDel="00000000" w:rsidP="00000000" w:rsidRDefault="00000000" w:rsidRPr="00000000" w14:paraId="00000047">
      <w:pPr>
        <w:numPr>
          <w:ilvl w:val="0"/>
          <w:numId w:val="1"/>
        </w:numPr>
        <w:spacing w:after="0" w:afterAutospacing="0" w:lineRule="auto"/>
        <w:ind w:left="720" w:hanging="360"/>
        <w:rPr/>
      </w:pPr>
      <w:r w:rsidDel="00000000" w:rsidR="00000000" w:rsidRPr="00000000">
        <w:rPr>
          <w:rtl w:val="0"/>
        </w:rPr>
        <w:t xml:space="preserve">[Must] Mục 3: Mượn sách online (có giới hạn số sách mượn cùng lúc) (Chức năng cốt lõi)</w:t>
      </w:r>
    </w:p>
    <w:p w:rsidR="00000000" w:rsidDel="00000000" w:rsidP="00000000" w:rsidRDefault="00000000" w:rsidRPr="00000000" w14:paraId="00000048">
      <w:pPr>
        <w:numPr>
          <w:ilvl w:val="0"/>
          <w:numId w:val="1"/>
        </w:numPr>
        <w:spacing w:after="0" w:afterAutospacing="0" w:lineRule="auto"/>
        <w:ind w:left="720" w:hanging="360"/>
        <w:rPr/>
      </w:pPr>
      <w:r w:rsidDel="00000000" w:rsidR="00000000" w:rsidRPr="00000000">
        <w:rPr>
          <w:rtl w:val="0"/>
        </w:rPr>
        <w:t xml:space="preserve">[Should] Mục 9: Xem lịch sử mượn sách của bản thân</w:t>
      </w:r>
    </w:p>
    <w:p w:rsidR="00000000" w:rsidDel="00000000" w:rsidP="00000000" w:rsidRDefault="00000000" w:rsidRPr="00000000" w14:paraId="00000049">
      <w:pPr>
        <w:numPr>
          <w:ilvl w:val="0"/>
          <w:numId w:val="1"/>
        </w:numPr>
        <w:spacing w:after="0" w:afterAutospacing="0" w:lineRule="auto"/>
        <w:ind w:left="720" w:hanging="360"/>
        <w:rPr/>
      </w:pPr>
      <w:r w:rsidDel="00000000" w:rsidR="00000000" w:rsidRPr="00000000">
        <w:rPr>
          <w:rtl w:val="0"/>
        </w:rPr>
        <w:t xml:space="preserve">[Should] Mục 8: Thông báo email khi sắp đến hạn trả sách</w:t>
      </w:r>
    </w:p>
    <w:p w:rsidR="00000000" w:rsidDel="00000000" w:rsidP="00000000" w:rsidRDefault="00000000" w:rsidRPr="00000000" w14:paraId="0000004A">
      <w:pPr>
        <w:numPr>
          <w:ilvl w:val="0"/>
          <w:numId w:val="1"/>
        </w:numPr>
        <w:spacing w:after="0" w:afterAutospacing="0" w:lineRule="auto"/>
        <w:ind w:left="720" w:hanging="360"/>
        <w:rPr/>
      </w:pPr>
      <w:r w:rsidDel="00000000" w:rsidR="00000000" w:rsidRPr="00000000">
        <w:rPr>
          <w:rtl w:val="0"/>
        </w:rPr>
        <w:t xml:space="preserve">[Should] Mục 4: Gia hạn mượn sách online</w:t>
      </w:r>
    </w:p>
    <w:p w:rsidR="00000000" w:rsidDel="00000000" w:rsidP="00000000" w:rsidRDefault="00000000" w:rsidRPr="00000000" w14:paraId="0000004B">
      <w:pPr>
        <w:numPr>
          <w:ilvl w:val="0"/>
          <w:numId w:val="1"/>
        </w:numPr>
        <w:spacing w:after="0" w:afterAutospacing="0" w:lineRule="auto"/>
        <w:ind w:left="720" w:hanging="360"/>
        <w:rPr/>
      </w:pPr>
      <w:r w:rsidDel="00000000" w:rsidR="00000000" w:rsidRPr="00000000">
        <w:rPr>
          <w:rtl w:val="0"/>
        </w:rPr>
        <w:t xml:space="preserve">[Could] Mục 5: Đặt trước sách khi hết (kèm thông báo khi sách có sẵn)</w:t>
      </w:r>
    </w:p>
    <w:p w:rsidR="00000000" w:rsidDel="00000000" w:rsidP="00000000" w:rsidRDefault="00000000" w:rsidRPr="00000000" w14:paraId="0000004C">
      <w:pPr>
        <w:numPr>
          <w:ilvl w:val="0"/>
          <w:numId w:val="1"/>
        </w:numPr>
        <w:spacing w:after="0" w:afterAutospacing="0" w:lineRule="auto"/>
        <w:ind w:left="720" w:hanging="360"/>
        <w:rPr/>
      </w:pPr>
      <w:r w:rsidDel="00000000" w:rsidR="00000000" w:rsidRPr="00000000">
        <w:rPr>
          <w:rtl w:val="0"/>
        </w:rPr>
        <w:t xml:space="preserve">[Could] Mục 12: Tích hợp đăng nhập bằng Google/Facebook</w:t>
      </w:r>
    </w:p>
    <w:p w:rsidR="00000000" w:rsidDel="00000000" w:rsidP="00000000" w:rsidRDefault="00000000" w:rsidRPr="00000000" w14:paraId="0000004D">
      <w:pPr>
        <w:numPr>
          <w:ilvl w:val="0"/>
          <w:numId w:val="1"/>
        </w:numPr>
        <w:spacing w:after="0" w:afterAutospacing="0" w:lineRule="auto"/>
        <w:ind w:left="720" w:hanging="360"/>
        <w:rPr/>
      </w:pPr>
      <w:r w:rsidDel="00000000" w:rsidR="00000000" w:rsidRPr="00000000">
        <w:rPr>
          <w:rtl w:val="0"/>
        </w:rPr>
        <w:t xml:space="preserve">[Could] Mục 6: Đánh giá &amp; bình luận sách sau khi đọc</w:t>
      </w:r>
    </w:p>
    <w:p w:rsidR="00000000" w:rsidDel="00000000" w:rsidP="00000000" w:rsidRDefault="00000000" w:rsidRPr="00000000" w14:paraId="0000004E">
      <w:pPr>
        <w:numPr>
          <w:ilvl w:val="0"/>
          <w:numId w:val="1"/>
        </w:numPr>
        <w:spacing w:after="0" w:afterAutospacing="0" w:lineRule="auto"/>
        <w:ind w:left="720" w:hanging="360"/>
        <w:rPr/>
      </w:pPr>
      <w:r w:rsidDel="00000000" w:rsidR="00000000" w:rsidRPr="00000000">
        <w:rPr>
          <w:rtl w:val="0"/>
        </w:rPr>
        <w:t xml:space="preserve">[Won't] Mục 11: Chat trực tiếp với thủ thư</w:t>
      </w:r>
    </w:p>
    <w:p w:rsidR="00000000" w:rsidDel="00000000" w:rsidP="00000000" w:rsidRDefault="00000000" w:rsidRPr="00000000" w14:paraId="0000004F">
      <w:pPr>
        <w:numPr>
          <w:ilvl w:val="0"/>
          <w:numId w:val="1"/>
        </w:numPr>
        <w:spacing w:after="240" w:lineRule="auto"/>
        <w:ind w:left="720" w:hanging="360"/>
        <w:rPr/>
      </w:pPr>
      <w:r w:rsidDel="00000000" w:rsidR="00000000" w:rsidRPr="00000000">
        <w:rPr>
          <w:rtl w:val="0"/>
        </w:rPr>
        <w:t xml:space="preserve">[Won't] Mục 7: Gợi ý sách theo sở thích cá nhân (recommendation)</w:t>
      </w:r>
    </w:p>
    <w:p w:rsidR="00000000" w:rsidDel="00000000" w:rsidP="00000000" w:rsidRDefault="00000000" w:rsidRPr="00000000" w14:paraId="00000050">
      <w:pPr>
        <w:pStyle w:val="Heading2"/>
        <w:keepNext w:val="0"/>
        <w:keepLines w:val="0"/>
        <w:spacing w:after="80" w:before="0" w:lineRule="auto"/>
        <w:rPr>
          <w:sz w:val="34"/>
          <w:szCs w:val="34"/>
        </w:rPr>
      </w:pPr>
      <w:bookmarkStart w:colFirst="0" w:colLast="0" w:name="_r3wbqqa8l01d" w:id="1"/>
      <w:bookmarkEnd w:id="1"/>
      <w:r w:rsidDel="00000000" w:rsidR="00000000" w:rsidRPr="00000000">
        <w:rPr>
          <w:sz w:val="34"/>
          <w:szCs w:val="34"/>
          <w:rtl w:val="0"/>
        </w:rPr>
        <w:t xml:space="preserve">3. Đoạn tự phản biện (3–4 câu)</w:t>
      </w:r>
    </w:p>
    <w:p w:rsidR="00000000" w:rsidDel="00000000" w:rsidP="00000000" w:rsidRDefault="00000000" w:rsidRPr="00000000" w14:paraId="00000051">
      <w:pPr>
        <w:spacing w:after="240" w:lineRule="auto"/>
        <w:rPr/>
      </w:pPr>
      <w:r w:rsidDel="00000000" w:rsidR="00000000" w:rsidRPr="00000000">
        <w:rPr>
          <w:rtl w:val="0"/>
        </w:rPr>
        <w:t xml:space="preserve">Một số bên liên quan có thể lập luận đưa Mục 12 (Đăng nhập Google/Facebook) lên Must have để giảm ma sát khi đăng ký, hoặc đưa Mục 11 (Chat với thủ thư) lên Should have để hỗ trợ độc giả nhanh hơn. Tuy nhiên, từ góc độ Product Owner cho phiên bản MVP, tính năng Đăng nhập truyền thống ở Mục 1 đã đủ điều kiện vận hành tối thiểu mà không làm chặn luồng người dùng. Việc tích hợp OAuth (Mục 12) hay xây dựng hệ thống Chat Realtime (Mục 11) sẽ tốn thêm chi phí kỹ thuật và nguồn lực phát triển, làm nguy cơ trễ hạn Release 1. Trong khi đó, Mục 7 (Gợi ý sách) buộc phải để ở Won't have vì hệ thống mới chưa có đủ dữ liệu lịch sử mượn sách để thuật toán AI đưa ra gợi ý chính xác</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