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bookmarkStart w:id="0" w:name="_GoBack"/>
      <w:bookmarkEnd w:id="0"/>
    </w:p>
    <w:p w:rsidR="00A318EC" w:rsidRDefault="00A318EC" w:rsidP="00A41986"/>
    <w:p w:rsidR="00385236" w:rsidRDefault="00385236" w:rsidP="00D77C73">
      <w:pPr>
        <w:jc w:val="right"/>
        <w:rPr>
          <w:b/>
          <w:bCs/>
          <w:sz w:val="32"/>
          <w:szCs w:val="32"/>
        </w:rPr>
      </w:pPr>
    </w:p>
    <w:p w:rsidR="00385236" w:rsidRDefault="00385236" w:rsidP="00D77C73">
      <w:pPr>
        <w:jc w:val="right"/>
        <w:rPr>
          <w:b/>
          <w:bCs/>
          <w:sz w:val="32"/>
          <w:szCs w:val="32"/>
        </w:rPr>
      </w:pPr>
    </w:p>
    <w:p w:rsidR="00385236" w:rsidRDefault="00385236" w:rsidP="00D77C73">
      <w:pPr>
        <w:jc w:val="right"/>
        <w:rPr>
          <w:b/>
          <w:bCs/>
          <w:sz w:val="32"/>
          <w:szCs w:val="32"/>
        </w:rPr>
      </w:pPr>
    </w:p>
    <w:p w:rsidR="00496CA3" w:rsidRPr="00144F0F" w:rsidRDefault="00056FBE" w:rsidP="00496CA3">
      <w:pPr>
        <w:pStyle w:val="ProposalTitleRight"/>
        <w:rPr>
          <w:bCs w:val="0"/>
          <w:sz w:val="40"/>
          <w:szCs w:val="40"/>
        </w:rPr>
      </w:pPr>
      <w:r>
        <w:rPr>
          <w:sz w:val="40"/>
          <w:szCs w:val="40"/>
        </w:rPr>
        <w:t>&lt;Project Name&gt;</w:t>
      </w:r>
    </w:p>
    <w:p w:rsidR="000C72FF" w:rsidRPr="00325C2E" w:rsidRDefault="000C72FF" w:rsidP="00D77C73">
      <w:pPr>
        <w:jc w:val="right"/>
        <w:rPr>
          <w:b/>
          <w:bCs/>
          <w:sz w:val="40"/>
          <w:szCs w:val="40"/>
        </w:rPr>
      </w:pPr>
    </w:p>
    <w:p w:rsidR="000C72FF" w:rsidRDefault="000C72FF" w:rsidP="00A41986"/>
    <w:p w:rsidR="000C72FF" w:rsidRDefault="000C72FF" w:rsidP="00A41986"/>
    <w:p w:rsidR="000C72FF" w:rsidRDefault="000C72FF" w:rsidP="00A41986"/>
    <w:p w:rsidR="00E25EB5" w:rsidRDefault="00E25EB5" w:rsidP="003A6D8B"/>
    <w:p w:rsidR="00FE02A9" w:rsidRPr="008115BA" w:rsidRDefault="00FE02A9" w:rsidP="00FE02A9">
      <w:pPr>
        <w:pStyle w:val="ClientName"/>
        <w:rPr>
          <w:rFonts w:cs="Arial"/>
        </w:rPr>
      </w:pPr>
      <w:r w:rsidRPr="008115BA">
        <w:rPr>
          <w:rFonts w:cs="Arial"/>
        </w:rPr>
        <w:fldChar w:fldCharType="begin"/>
      </w:r>
      <w:r w:rsidRPr="008115BA">
        <w:rPr>
          <w:rFonts w:cs="Arial"/>
        </w:rPr>
        <w:instrText xml:space="preserve"> ASK  ClientName "Name of Client"  \* MERGEFORMAT </w:instrText>
      </w:r>
      <w:r w:rsidRPr="008115BA">
        <w:rPr>
          <w:rFonts w:cs="Arial"/>
        </w:rPr>
        <w:fldChar w:fldCharType="separate"/>
      </w:r>
      <w:bookmarkStart w:id="1" w:name="ClientName"/>
      <w:r w:rsidR="0026265D">
        <w:rPr>
          <w:rFonts w:cs="Arial"/>
        </w:rPr>
        <w:t>To put in a client name select all (ctrl A) then f9</w:t>
      </w:r>
      <w:bookmarkEnd w:id="1"/>
      <w:r w:rsidRPr="008115BA">
        <w:rPr>
          <w:rFonts w:cs="Arial"/>
        </w:rPr>
        <w:fldChar w:fldCharType="end"/>
      </w:r>
      <w:r w:rsidR="00DA43EA">
        <w:rPr>
          <w:rFonts w:cs="Arial"/>
        </w:rPr>
        <w:t>Nash Tech</w:t>
      </w:r>
      <w:r w:rsidRPr="008115BA">
        <w:rPr>
          <w:rFonts w:cs="Arial"/>
        </w:rPr>
        <w:t xml:space="preserve"> Software Development</w:t>
      </w:r>
    </w:p>
    <w:p w:rsidR="00E25EB5" w:rsidRDefault="001A7D61" w:rsidP="00DD71F8">
      <w:r>
        <w:rPr>
          <w:noProof/>
          <w:lang w:val="en-US" w:eastAsia="en-US"/>
        </w:rPr>
        <mc:AlternateContent>
          <mc:Choice Requires="wps">
            <w:drawing>
              <wp:anchor distT="0" distB="0" distL="114300" distR="114300" simplePos="0" relativeHeight="251657728" behindDoc="0" locked="0" layoutInCell="1" allowOverlap="1" wp14:anchorId="7C602B1B" wp14:editId="7C602B1C">
                <wp:simplePos x="0" y="0"/>
                <wp:positionH relativeFrom="column">
                  <wp:posOffset>1943100</wp:posOffset>
                </wp:positionH>
                <wp:positionV relativeFrom="paragraph">
                  <wp:posOffset>47625</wp:posOffset>
                </wp:positionV>
                <wp:extent cx="4343400" cy="0"/>
                <wp:effectExtent l="24765" t="27305" r="22860" b="2032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34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75pt" to="4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" strokecolor="#fc0" strokeweight="3pt"/>
            </w:pict>
          </mc:Fallback>
        </mc:AlternateContent>
      </w:r>
    </w:p>
    <w:p w:rsidR="00E25EB5" w:rsidRPr="00F5735A" w:rsidRDefault="00EF2D20" w:rsidP="00EB070F">
      <w:pPr>
        <w:ind w:left="720"/>
        <w:jc w:val="right"/>
        <w:rPr>
          <w:b/>
          <w:bCs/>
          <w:color w:val="FF0000"/>
          <w:sz w:val="40"/>
          <w:szCs w:val="40"/>
        </w:rPr>
      </w:pPr>
      <w:r w:rsidRPr="00F5735A">
        <w:rPr>
          <w:b/>
          <w:bCs/>
          <w:color w:val="FF0000"/>
          <w:sz w:val="40"/>
          <w:szCs w:val="40"/>
        </w:rPr>
        <w:t>Test Plan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DD71F8">
      <w:pPr>
        <w:jc w:val="right"/>
        <w:rPr>
          <w:b/>
        </w:rPr>
      </w:pPr>
      <w:r w:rsidRPr="00DD71F8">
        <w:rPr>
          <w:b/>
        </w:rPr>
        <w:t xml:space="preserve">Version – Issue </w:t>
      </w:r>
      <w:r w:rsidR="0010546D">
        <w:rPr>
          <w:b/>
        </w:rPr>
        <w:t>1</w:t>
      </w:r>
      <w:r w:rsidR="004D3686" w:rsidRPr="00DD71F8">
        <w:rPr>
          <w:b/>
        </w:rPr>
        <w:t>.</w:t>
      </w:r>
      <w:r w:rsidR="00C01DC2">
        <w:rPr>
          <w:b/>
        </w:rPr>
        <w:t>3</w:t>
      </w:r>
    </w:p>
    <w:p w:rsidR="00E278C2" w:rsidRDefault="00E278C2" w:rsidP="00DD71F8"/>
    <w:p w:rsidR="00DD71F8" w:rsidRDefault="00DD71F8" w:rsidP="00D77C73">
      <w:pPr>
        <w:jc w:val="right"/>
      </w:pPr>
    </w:p>
    <w:p w:rsidR="00B41329" w:rsidRDefault="00B41329" w:rsidP="00DD71F8"/>
    <w:p w:rsidR="000C72FF" w:rsidRPr="00325C2E" w:rsidRDefault="00325C2E" w:rsidP="00DD71F8">
      <w:pPr>
        <w:rPr>
          <w:b/>
        </w:rPr>
      </w:pPr>
      <w:r>
        <w:tab/>
      </w:r>
      <w:r>
        <w:tab/>
      </w:r>
      <w:r>
        <w:tab/>
      </w:r>
      <w:r>
        <w:tab/>
      </w:r>
      <w:r>
        <w:tab/>
      </w:r>
      <w:r>
        <w:tab/>
      </w:r>
      <w:r>
        <w:tab/>
      </w:r>
      <w:r>
        <w:tab/>
        <w:t xml:space="preserve">      </w:t>
      </w:r>
      <w:r>
        <w:tab/>
        <w:t xml:space="preserve">                    </w:t>
      </w:r>
      <w:r w:rsidRPr="00325C2E">
        <w:rPr>
          <w:b/>
        </w:rPr>
        <w:t>Thuy Vu, QC Lead</w:t>
      </w:r>
    </w:p>
    <w:p w:rsidR="005E3525" w:rsidRPr="00DD71F8" w:rsidRDefault="00325C2E" w:rsidP="00DD71F8">
      <w:pPr>
        <w:jc w:val="right"/>
        <w:rPr>
          <w:b/>
          <w:bCs/>
        </w:rPr>
      </w:pPr>
      <w:r>
        <w:rPr>
          <w:b/>
          <w:bCs/>
        </w:rPr>
        <w:t>Sept</w:t>
      </w:r>
      <w:r w:rsidR="006741FE">
        <w:rPr>
          <w:b/>
          <w:bCs/>
        </w:rPr>
        <w:t>,</w:t>
      </w:r>
      <w:r w:rsidR="00FC2AF1" w:rsidRPr="00DD71F8">
        <w:rPr>
          <w:b/>
          <w:bCs/>
        </w:rPr>
        <w:t xml:space="preserve"> 20</w:t>
      </w:r>
      <w:r>
        <w:rPr>
          <w:b/>
          <w:bCs/>
        </w:rPr>
        <w:t>12</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r>
        <w:t xml:space="preserve">13 </w:t>
      </w:r>
      <w:proofErr w:type="spellStart"/>
      <w:r>
        <w:t>Bruton</w:t>
      </w:r>
      <w:proofErr w:type="spellEnd"/>
      <w:r>
        <w:t xml:space="preserve"> Street</w:t>
      </w:r>
    </w:p>
    <w:p w:rsidR="00CC0AA2" w:rsidRDefault="00CC0AA2" w:rsidP="00E278C2">
      <w:pPr>
        <w:pStyle w:val="Style8ptGray-50RightBefore0ptAfter0pt"/>
      </w:pPr>
      <w:r>
        <w:t>London</w:t>
      </w:r>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Default="00CC0AA2" w:rsidP="00DD71F8">
      <w:pPr>
        <w:pStyle w:val="Style8ptGray-50RightBefore0ptAfter0pt"/>
      </w:pPr>
      <w:r>
        <w:t xml:space="preserve">Fax: </w:t>
      </w:r>
      <w:r>
        <w:tab/>
        <w:t>+44 (0)20 7333 0032</w:t>
      </w:r>
    </w:p>
    <w:p w:rsidR="003A6D8B" w:rsidRDefault="003A6D8B" w:rsidP="00DD71F8">
      <w:pPr>
        <w:pStyle w:val="Style8ptGray-50RightBefore0ptAfter0pt"/>
      </w:pPr>
    </w:p>
    <w:p w:rsidR="00CC0AA2" w:rsidRPr="00864526" w:rsidRDefault="00CC0AA2" w:rsidP="000772F9">
      <w:pPr>
        <w:pStyle w:val="Style8ptGray-50RightBefore0ptAfter0pt"/>
      </w:pPr>
      <w:r w:rsidRPr="00864526">
        <w:t xml:space="preserve">Email: </w:t>
      </w:r>
      <w:hyperlink r:id="rId12" w:history="1">
        <w:r w:rsidR="000772F9" w:rsidRPr="009E199D">
          <w:rPr>
            <w:rStyle w:val="Hyperlink"/>
            <w:rFonts w:cs="Arial"/>
          </w:rPr>
          <w:t>Tim.lewis@harveynash.com</w:t>
        </w:r>
      </w:hyperlink>
    </w:p>
    <w:p w:rsidR="001D527E" w:rsidRDefault="001D527E" w:rsidP="001D527E">
      <w:pPr>
        <w:sectPr w:rsidR="001D527E" w:rsidSect="00C83E53">
          <w:headerReference w:type="first" r:id="rId13"/>
          <w:footerReference w:type="first" r:id="rId14"/>
          <w:pgSz w:w="11906" w:h="16838" w:code="9"/>
          <w:pgMar w:top="1440" w:right="1134" w:bottom="1440" w:left="1134" w:header="709" w:footer="737" w:gutter="0"/>
          <w:cols w:space="708"/>
          <w:titlePg/>
          <w:docGrid w:linePitch="360"/>
        </w:sectPr>
      </w:pPr>
    </w:p>
    <w:p w:rsidR="00D77C73" w:rsidRPr="00385236" w:rsidRDefault="00D77C73" w:rsidP="00D77C73">
      <w:pPr>
        <w:rPr>
          <w:rStyle w:val="Heading"/>
          <w:sz w:val="22"/>
        </w:rPr>
      </w:pPr>
      <w:r w:rsidRPr="00385236">
        <w:rPr>
          <w:rStyle w:val="Heading"/>
          <w:sz w:val="22"/>
        </w:rPr>
        <w:lastRenderedPageBreak/>
        <w:t>RECORD OF CHANGE</w:t>
      </w:r>
    </w:p>
    <w:p w:rsidR="00D77C73" w:rsidRPr="00385236" w:rsidRDefault="00D77C73" w:rsidP="00385236">
      <w:pPr>
        <w:jc w:val="right"/>
        <w:rPr>
          <w:rStyle w:val="Heading"/>
          <w:b w:val="0"/>
          <w:bCs w:val="0"/>
          <w:color w:val="002E36"/>
          <w:sz w:val="16"/>
        </w:rPr>
      </w:pPr>
      <w:r>
        <w:tab/>
      </w:r>
      <w:r>
        <w:tab/>
      </w:r>
      <w:r>
        <w:tab/>
      </w:r>
      <w:r>
        <w:tab/>
      </w:r>
      <w:r w:rsidRPr="00385236">
        <w:rPr>
          <w:sz w:val="16"/>
        </w:rPr>
        <w:tab/>
      </w:r>
      <w:r w:rsidRPr="00385236">
        <w:rPr>
          <w:sz w:val="16"/>
        </w:rPr>
        <w:tab/>
        <w:t>* A – Added, M – Modified, D -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250"/>
        <w:gridCol w:w="1080"/>
        <w:gridCol w:w="3420"/>
        <w:gridCol w:w="1269"/>
      </w:tblGrid>
      <w:tr w:rsidR="00D77C73" w:rsidRPr="00385236" w:rsidTr="003D25E8">
        <w:tc>
          <w:tcPr>
            <w:tcW w:w="1818"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Date</w:t>
            </w:r>
          </w:p>
        </w:tc>
        <w:tc>
          <w:tcPr>
            <w:tcW w:w="225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Changed Items</w:t>
            </w:r>
          </w:p>
        </w:tc>
        <w:tc>
          <w:tcPr>
            <w:tcW w:w="108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*A, M, D</w:t>
            </w:r>
          </w:p>
        </w:tc>
        <w:tc>
          <w:tcPr>
            <w:tcW w:w="342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Description</w:t>
            </w:r>
          </w:p>
        </w:tc>
        <w:tc>
          <w:tcPr>
            <w:tcW w:w="1269"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Version</w:t>
            </w:r>
          </w:p>
        </w:tc>
      </w:tr>
      <w:tr w:rsidR="00C12023" w:rsidRPr="00385236" w:rsidTr="003D25E8">
        <w:tc>
          <w:tcPr>
            <w:tcW w:w="1818" w:type="dxa"/>
          </w:tcPr>
          <w:p w:rsidR="00C12023" w:rsidRPr="001E66A9" w:rsidRDefault="00C12023" w:rsidP="00C12023">
            <w:pPr>
              <w:rPr>
                <w:szCs w:val="22"/>
              </w:rPr>
            </w:pPr>
            <w:r w:rsidRPr="001E66A9">
              <w:rPr>
                <w:szCs w:val="22"/>
              </w:rPr>
              <w:t>Sept 11</w:t>
            </w:r>
            <w:r w:rsidRPr="001E66A9">
              <w:rPr>
                <w:szCs w:val="22"/>
                <w:vertAlign w:val="superscript"/>
              </w:rPr>
              <w:t>st</w:t>
            </w:r>
            <w:r w:rsidRPr="001E66A9">
              <w:rPr>
                <w:szCs w:val="22"/>
              </w:rPr>
              <w:t>, 2012</w:t>
            </w:r>
          </w:p>
        </w:tc>
        <w:tc>
          <w:tcPr>
            <w:tcW w:w="2250" w:type="dxa"/>
          </w:tcPr>
          <w:p w:rsidR="00C12023" w:rsidRPr="009612E3" w:rsidRDefault="00C12023" w:rsidP="00144F0F">
            <w:pPr>
              <w:rPr>
                <w:szCs w:val="22"/>
              </w:rPr>
            </w:pPr>
            <w:r>
              <w:rPr>
                <w:szCs w:val="22"/>
              </w:rPr>
              <w:t>Add new document.</w:t>
            </w:r>
          </w:p>
        </w:tc>
        <w:tc>
          <w:tcPr>
            <w:tcW w:w="1080" w:type="dxa"/>
          </w:tcPr>
          <w:p w:rsidR="00C12023" w:rsidRPr="009612E3" w:rsidRDefault="00C12023" w:rsidP="00144F0F">
            <w:pPr>
              <w:jc w:val="center"/>
              <w:rPr>
                <w:szCs w:val="22"/>
              </w:rPr>
            </w:pPr>
            <w:r>
              <w:rPr>
                <w:szCs w:val="22"/>
              </w:rPr>
              <w:t>A</w:t>
            </w:r>
          </w:p>
        </w:tc>
        <w:tc>
          <w:tcPr>
            <w:tcW w:w="3420" w:type="dxa"/>
          </w:tcPr>
          <w:p w:rsidR="00C12023" w:rsidRPr="009612E3" w:rsidRDefault="00C12023" w:rsidP="00144F0F">
            <w:pPr>
              <w:rPr>
                <w:szCs w:val="22"/>
              </w:rPr>
            </w:pPr>
            <w:r>
              <w:rPr>
                <w:szCs w:val="22"/>
              </w:rPr>
              <w:t>First design of the Test Plan</w:t>
            </w:r>
          </w:p>
        </w:tc>
        <w:tc>
          <w:tcPr>
            <w:tcW w:w="1269" w:type="dxa"/>
          </w:tcPr>
          <w:p w:rsidR="00C12023" w:rsidRPr="009612E3" w:rsidRDefault="00C12023" w:rsidP="00144F0F">
            <w:pPr>
              <w:jc w:val="center"/>
              <w:rPr>
                <w:szCs w:val="22"/>
              </w:rPr>
            </w:pPr>
            <w:r>
              <w:rPr>
                <w:szCs w:val="22"/>
              </w:rPr>
              <w:t>0.1</w:t>
            </w:r>
          </w:p>
        </w:tc>
      </w:tr>
      <w:tr w:rsidR="00C12023" w:rsidRPr="00385236" w:rsidTr="003D25E8">
        <w:tc>
          <w:tcPr>
            <w:tcW w:w="1818" w:type="dxa"/>
          </w:tcPr>
          <w:p w:rsidR="00C12023" w:rsidRPr="003D25E8" w:rsidRDefault="003D25E8" w:rsidP="003D25E8">
            <w:pPr>
              <w:jc w:val="left"/>
              <w:rPr>
                <w:szCs w:val="22"/>
              </w:rPr>
            </w:pPr>
            <w:r w:rsidRPr="003D25E8">
              <w:rPr>
                <w:szCs w:val="22"/>
              </w:rPr>
              <w:t>Sept</w:t>
            </w:r>
            <w:r>
              <w:rPr>
                <w:szCs w:val="22"/>
              </w:rPr>
              <w:t xml:space="preserve"> </w:t>
            </w:r>
            <w:r w:rsidRPr="003D25E8">
              <w:rPr>
                <w:szCs w:val="22"/>
              </w:rPr>
              <w:t>13</w:t>
            </w:r>
            <w:r w:rsidRPr="003D25E8">
              <w:rPr>
                <w:szCs w:val="22"/>
                <w:vertAlign w:val="superscript"/>
              </w:rPr>
              <w:t>nd</w:t>
            </w:r>
            <w:r w:rsidRPr="003D25E8">
              <w:rPr>
                <w:szCs w:val="22"/>
              </w:rPr>
              <w:t>, 2012</w:t>
            </w:r>
          </w:p>
        </w:tc>
        <w:tc>
          <w:tcPr>
            <w:tcW w:w="2250" w:type="dxa"/>
          </w:tcPr>
          <w:p w:rsidR="00C12023" w:rsidRPr="003D25E8" w:rsidRDefault="003D25E8" w:rsidP="003D25E8">
            <w:pPr>
              <w:jc w:val="left"/>
              <w:rPr>
                <w:szCs w:val="22"/>
              </w:rPr>
            </w:pPr>
            <w:r w:rsidRPr="003D25E8">
              <w:rPr>
                <w:szCs w:val="22"/>
              </w:rPr>
              <w:t>1.5, 3.1, 3.3,</w:t>
            </w:r>
            <w:r w:rsidR="009172CB">
              <w:rPr>
                <w:szCs w:val="22"/>
              </w:rPr>
              <w:t xml:space="preserve"> 4, 5.3</w:t>
            </w:r>
          </w:p>
        </w:tc>
        <w:tc>
          <w:tcPr>
            <w:tcW w:w="1080" w:type="dxa"/>
          </w:tcPr>
          <w:p w:rsidR="00C12023" w:rsidRPr="003D25E8" w:rsidRDefault="003D25E8" w:rsidP="003D25E8">
            <w:pPr>
              <w:jc w:val="center"/>
              <w:rPr>
                <w:szCs w:val="22"/>
              </w:rPr>
            </w:pPr>
            <w:r w:rsidRPr="003D25E8">
              <w:rPr>
                <w:szCs w:val="22"/>
              </w:rPr>
              <w:t>M</w:t>
            </w:r>
          </w:p>
        </w:tc>
        <w:tc>
          <w:tcPr>
            <w:tcW w:w="3420" w:type="dxa"/>
          </w:tcPr>
          <w:p w:rsidR="00C12023" w:rsidRPr="003D25E8" w:rsidRDefault="003D25E8" w:rsidP="003D25E8">
            <w:pPr>
              <w:jc w:val="left"/>
              <w:rPr>
                <w:szCs w:val="22"/>
              </w:rPr>
            </w:pPr>
            <w:r w:rsidRPr="003D25E8">
              <w:rPr>
                <w:szCs w:val="22"/>
              </w:rPr>
              <w:t>Review with PM</w:t>
            </w:r>
          </w:p>
        </w:tc>
        <w:tc>
          <w:tcPr>
            <w:tcW w:w="1269" w:type="dxa"/>
          </w:tcPr>
          <w:p w:rsidR="00C12023" w:rsidRPr="003D25E8" w:rsidRDefault="003D25E8" w:rsidP="003D25E8">
            <w:pPr>
              <w:jc w:val="center"/>
              <w:rPr>
                <w:szCs w:val="22"/>
              </w:rPr>
            </w:pPr>
            <w:r w:rsidRPr="003D25E8">
              <w:rPr>
                <w:szCs w:val="22"/>
              </w:rPr>
              <w:t>1.1</w:t>
            </w:r>
          </w:p>
        </w:tc>
      </w:tr>
      <w:tr w:rsidR="00C12023" w:rsidRPr="00385236" w:rsidTr="003D25E8">
        <w:tc>
          <w:tcPr>
            <w:tcW w:w="1818" w:type="dxa"/>
          </w:tcPr>
          <w:p w:rsidR="00C12023" w:rsidRPr="00644AA2" w:rsidRDefault="00650BC0" w:rsidP="00644AA2">
            <w:pPr>
              <w:jc w:val="left"/>
              <w:rPr>
                <w:szCs w:val="22"/>
              </w:rPr>
            </w:pPr>
            <w:r w:rsidRPr="00644AA2">
              <w:rPr>
                <w:szCs w:val="22"/>
              </w:rPr>
              <w:t>Sept 21</w:t>
            </w:r>
            <w:r w:rsidRPr="00644AA2">
              <w:rPr>
                <w:szCs w:val="22"/>
                <w:vertAlign w:val="superscript"/>
              </w:rPr>
              <w:t>st</w:t>
            </w:r>
            <w:r w:rsidRPr="00644AA2">
              <w:rPr>
                <w:szCs w:val="22"/>
              </w:rPr>
              <w:t>, 2012</w:t>
            </w:r>
          </w:p>
        </w:tc>
        <w:tc>
          <w:tcPr>
            <w:tcW w:w="2250" w:type="dxa"/>
          </w:tcPr>
          <w:p w:rsidR="00C12023" w:rsidRPr="0078459A" w:rsidRDefault="0078459A" w:rsidP="00BD2246">
            <w:pPr>
              <w:rPr>
                <w:szCs w:val="22"/>
              </w:rPr>
            </w:pPr>
            <w:r w:rsidRPr="0078459A">
              <w:rPr>
                <w:szCs w:val="22"/>
              </w:rPr>
              <w:t>1.3, 2.1, 2,3, 2.4, 3.2 5.3</w:t>
            </w:r>
          </w:p>
        </w:tc>
        <w:tc>
          <w:tcPr>
            <w:tcW w:w="1080" w:type="dxa"/>
          </w:tcPr>
          <w:p w:rsidR="00C12023" w:rsidRPr="0078459A" w:rsidRDefault="0078459A" w:rsidP="0078459A">
            <w:pPr>
              <w:jc w:val="center"/>
              <w:rPr>
                <w:szCs w:val="22"/>
              </w:rPr>
            </w:pPr>
            <w:r w:rsidRPr="0078459A">
              <w:rPr>
                <w:szCs w:val="22"/>
              </w:rPr>
              <w:t>A, M</w:t>
            </w:r>
          </w:p>
        </w:tc>
        <w:tc>
          <w:tcPr>
            <w:tcW w:w="3420" w:type="dxa"/>
          </w:tcPr>
          <w:p w:rsidR="00C12023" w:rsidRPr="0078459A" w:rsidRDefault="0078459A" w:rsidP="00BD2246">
            <w:pPr>
              <w:rPr>
                <w:szCs w:val="22"/>
              </w:rPr>
            </w:pPr>
            <w:r>
              <w:rPr>
                <w:szCs w:val="22"/>
              </w:rPr>
              <w:t>Review with QCM</w:t>
            </w:r>
          </w:p>
        </w:tc>
        <w:tc>
          <w:tcPr>
            <w:tcW w:w="1269" w:type="dxa"/>
          </w:tcPr>
          <w:p w:rsidR="00C12023" w:rsidRPr="0078459A" w:rsidRDefault="003C0F4A" w:rsidP="003C0F4A">
            <w:pPr>
              <w:jc w:val="center"/>
              <w:rPr>
                <w:szCs w:val="22"/>
              </w:rPr>
            </w:pPr>
            <w:r>
              <w:rPr>
                <w:szCs w:val="22"/>
              </w:rPr>
              <w:t>1.2</w:t>
            </w:r>
          </w:p>
        </w:tc>
      </w:tr>
      <w:tr w:rsidR="00EF7A45" w:rsidRPr="00385236" w:rsidTr="003D25E8">
        <w:tc>
          <w:tcPr>
            <w:tcW w:w="1818" w:type="dxa"/>
          </w:tcPr>
          <w:p w:rsidR="00EF7A45" w:rsidRPr="00EF7A45" w:rsidRDefault="00EF7A45" w:rsidP="00EF7A45">
            <w:pPr>
              <w:jc w:val="left"/>
              <w:rPr>
                <w:szCs w:val="22"/>
              </w:rPr>
            </w:pPr>
            <w:r w:rsidRPr="00EF7A45">
              <w:rPr>
                <w:szCs w:val="22"/>
              </w:rPr>
              <w:t>Sept 24th, 2012</w:t>
            </w:r>
          </w:p>
        </w:tc>
        <w:tc>
          <w:tcPr>
            <w:tcW w:w="2250" w:type="dxa"/>
          </w:tcPr>
          <w:p w:rsidR="00EF7A45" w:rsidRPr="00EF7A45" w:rsidRDefault="00EF7A45" w:rsidP="00BD2246">
            <w:pPr>
              <w:rPr>
                <w:szCs w:val="22"/>
              </w:rPr>
            </w:pPr>
            <w:r w:rsidRPr="00EF7A45">
              <w:rPr>
                <w:szCs w:val="22"/>
              </w:rPr>
              <w:t>2.1</w:t>
            </w:r>
            <w:r w:rsidR="007A2600">
              <w:rPr>
                <w:szCs w:val="22"/>
              </w:rPr>
              <w:t>, 3.2</w:t>
            </w:r>
          </w:p>
        </w:tc>
        <w:tc>
          <w:tcPr>
            <w:tcW w:w="1080" w:type="dxa"/>
          </w:tcPr>
          <w:p w:rsidR="00EF7A45" w:rsidRPr="00EF7A45" w:rsidRDefault="00EF7A45" w:rsidP="00EF7A45">
            <w:pPr>
              <w:jc w:val="center"/>
              <w:rPr>
                <w:szCs w:val="22"/>
              </w:rPr>
            </w:pPr>
            <w:r w:rsidRPr="00EF7A45">
              <w:rPr>
                <w:szCs w:val="22"/>
              </w:rPr>
              <w:t>M</w:t>
            </w:r>
          </w:p>
        </w:tc>
        <w:tc>
          <w:tcPr>
            <w:tcW w:w="3420" w:type="dxa"/>
          </w:tcPr>
          <w:p w:rsidR="00EF7A45" w:rsidRPr="0078459A" w:rsidRDefault="00EF7A45" w:rsidP="00DE3971">
            <w:pPr>
              <w:rPr>
                <w:szCs w:val="22"/>
              </w:rPr>
            </w:pPr>
            <w:r>
              <w:rPr>
                <w:szCs w:val="22"/>
              </w:rPr>
              <w:t>Review with QCM</w:t>
            </w:r>
          </w:p>
        </w:tc>
        <w:tc>
          <w:tcPr>
            <w:tcW w:w="1269" w:type="dxa"/>
          </w:tcPr>
          <w:p w:rsidR="00EF7A45" w:rsidRPr="00EF7A45" w:rsidRDefault="00EF7A45" w:rsidP="00EF7A45">
            <w:pPr>
              <w:jc w:val="center"/>
              <w:rPr>
                <w:szCs w:val="22"/>
              </w:rPr>
            </w:pPr>
            <w:r w:rsidRPr="00EF7A45">
              <w:rPr>
                <w:szCs w:val="22"/>
              </w:rPr>
              <w:t>1.3</w:t>
            </w: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bl>
    <w:p w:rsidR="00D77C73" w:rsidRPr="00C50755" w:rsidRDefault="00D77C73" w:rsidP="00D77C73"/>
    <w:p w:rsidR="00D77C73" w:rsidRPr="00385236" w:rsidRDefault="00D77C73" w:rsidP="00D77C73">
      <w:pPr>
        <w:rPr>
          <w:rStyle w:val="Heading"/>
          <w:sz w:val="22"/>
        </w:rPr>
      </w:pPr>
      <w:r w:rsidRPr="00385236">
        <w:rPr>
          <w:rStyle w:val="Heading"/>
          <w:sz w:val="22"/>
        </w:rPr>
        <w:t>SIGN 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D77C73" w:rsidRPr="00385236" w:rsidTr="009612E3">
        <w:tc>
          <w:tcPr>
            <w:tcW w:w="2463" w:type="dxa"/>
            <w:shd w:val="clear" w:color="auto" w:fill="FF0000"/>
          </w:tcPr>
          <w:p w:rsidR="00D77C73" w:rsidRPr="00385236" w:rsidRDefault="00D77C73" w:rsidP="00BD2246">
            <w:pPr>
              <w:rPr>
                <w:rStyle w:val="Heading"/>
                <w:color w:val="FFFFFF"/>
                <w:sz w:val="20"/>
                <w:szCs w:val="20"/>
              </w:rPr>
            </w:pPr>
          </w:p>
        </w:tc>
        <w:tc>
          <w:tcPr>
            <w:tcW w:w="2463"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Name &amp; Role</w:t>
            </w:r>
          </w:p>
        </w:tc>
        <w:tc>
          <w:tcPr>
            <w:tcW w:w="1842"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Date</w:t>
            </w:r>
          </w:p>
        </w:tc>
        <w:tc>
          <w:tcPr>
            <w:tcW w:w="3060"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Signature</w:t>
            </w:r>
          </w:p>
        </w:tc>
      </w:tr>
      <w:tr w:rsidR="00D77C73" w:rsidRPr="00385236" w:rsidTr="009612E3">
        <w:tc>
          <w:tcPr>
            <w:tcW w:w="2463" w:type="dxa"/>
            <w:shd w:val="clear" w:color="auto" w:fill="FF0000"/>
          </w:tcPr>
          <w:p w:rsidR="00D77C73" w:rsidRPr="00AD2F82" w:rsidRDefault="0002585D" w:rsidP="00BD2246">
            <w:pPr>
              <w:rPr>
                <w:b/>
                <w:bCs/>
                <w:color w:val="FFFFFF"/>
                <w:szCs w:val="22"/>
              </w:rPr>
            </w:pPr>
            <w:r w:rsidRPr="00AD2F82">
              <w:rPr>
                <w:b/>
                <w:bCs/>
                <w:color w:val="FFFFFF"/>
                <w:szCs w:val="22"/>
              </w:rPr>
              <w:t>Originator</w:t>
            </w:r>
          </w:p>
        </w:tc>
        <w:tc>
          <w:tcPr>
            <w:tcW w:w="2463" w:type="dxa"/>
          </w:tcPr>
          <w:p w:rsidR="00D77C73" w:rsidRPr="001E66A9" w:rsidRDefault="00C12023" w:rsidP="00D77C73">
            <w:pPr>
              <w:rPr>
                <w:szCs w:val="22"/>
              </w:rPr>
            </w:pPr>
            <w:r w:rsidRPr="001E66A9">
              <w:rPr>
                <w:szCs w:val="22"/>
              </w:rPr>
              <w:t xml:space="preserve">Thuy Vu, </w:t>
            </w:r>
            <w:r w:rsidR="001E66A9" w:rsidRPr="001E66A9">
              <w:rPr>
                <w:szCs w:val="22"/>
              </w:rPr>
              <w:t>QC Lead</w:t>
            </w:r>
          </w:p>
        </w:tc>
        <w:tc>
          <w:tcPr>
            <w:tcW w:w="1842" w:type="dxa"/>
          </w:tcPr>
          <w:p w:rsidR="00D77C73" w:rsidRPr="001E66A9" w:rsidRDefault="001E66A9" w:rsidP="00D77C73">
            <w:pPr>
              <w:rPr>
                <w:szCs w:val="22"/>
              </w:rPr>
            </w:pPr>
            <w:r w:rsidRPr="001E66A9">
              <w:rPr>
                <w:szCs w:val="22"/>
              </w:rPr>
              <w:t>Sept 11</w:t>
            </w:r>
            <w:r w:rsidRPr="001E66A9">
              <w:rPr>
                <w:szCs w:val="22"/>
                <w:vertAlign w:val="superscript"/>
              </w:rPr>
              <w:t>st</w:t>
            </w:r>
            <w:r w:rsidRPr="001E66A9">
              <w:rPr>
                <w:szCs w:val="22"/>
              </w:rPr>
              <w:t>, 2012</w:t>
            </w:r>
          </w:p>
        </w:tc>
        <w:tc>
          <w:tcPr>
            <w:tcW w:w="3060" w:type="dxa"/>
          </w:tcPr>
          <w:p w:rsidR="00D77C73" w:rsidRPr="001E66A9" w:rsidRDefault="001E66A9" w:rsidP="00D77C73">
            <w:pPr>
              <w:rPr>
                <w:szCs w:val="22"/>
              </w:rPr>
            </w:pPr>
            <w:r w:rsidRPr="001E66A9">
              <w:rPr>
                <w:szCs w:val="22"/>
              </w:rPr>
              <w:t>Thuy Vu</w:t>
            </w:r>
          </w:p>
        </w:tc>
      </w:tr>
      <w:tr w:rsidR="00D77C73" w:rsidRPr="00385236" w:rsidTr="009612E3">
        <w:tc>
          <w:tcPr>
            <w:tcW w:w="2463" w:type="dxa"/>
            <w:shd w:val="clear" w:color="auto" w:fill="FF0000"/>
          </w:tcPr>
          <w:p w:rsidR="00D77C73" w:rsidRPr="00AD2F82" w:rsidRDefault="00D77C73" w:rsidP="00BD2246">
            <w:pPr>
              <w:rPr>
                <w:b/>
                <w:bCs/>
                <w:color w:val="FFFFFF"/>
                <w:szCs w:val="22"/>
              </w:rPr>
            </w:pPr>
            <w:r w:rsidRPr="00AD2F82">
              <w:rPr>
                <w:b/>
                <w:bCs/>
                <w:color w:val="FFFFFF"/>
                <w:szCs w:val="22"/>
              </w:rPr>
              <w:t>Reviewer/s</w:t>
            </w:r>
          </w:p>
        </w:tc>
        <w:tc>
          <w:tcPr>
            <w:tcW w:w="2463" w:type="dxa"/>
          </w:tcPr>
          <w:p w:rsidR="00D77C73" w:rsidRPr="009B55E3" w:rsidRDefault="009B55E3" w:rsidP="00D77C73">
            <w:pPr>
              <w:rPr>
                <w:szCs w:val="22"/>
              </w:rPr>
            </w:pPr>
            <w:r w:rsidRPr="009B55E3">
              <w:rPr>
                <w:szCs w:val="22"/>
              </w:rPr>
              <w:t>Nhan Nguyen, QCM</w:t>
            </w:r>
          </w:p>
          <w:p w:rsidR="00D77C73" w:rsidRPr="009B55E3" w:rsidRDefault="00644AA2" w:rsidP="00D77C73">
            <w:pPr>
              <w:rPr>
                <w:szCs w:val="22"/>
              </w:rPr>
            </w:pPr>
            <w:r>
              <w:rPr>
                <w:szCs w:val="22"/>
              </w:rPr>
              <w:t>Khoa Duong, PM</w:t>
            </w:r>
          </w:p>
        </w:tc>
        <w:tc>
          <w:tcPr>
            <w:tcW w:w="1842" w:type="dxa"/>
          </w:tcPr>
          <w:p w:rsidR="00D77C73" w:rsidRDefault="00644AA2" w:rsidP="00D77C73">
            <w:pPr>
              <w:rPr>
                <w:szCs w:val="22"/>
              </w:rPr>
            </w:pPr>
            <w:r w:rsidRPr="003D25E8">
              <w:rPr>
                <w:szCs w:val="22"/>
              </w:rPr>
              <w:t>Sept</w:t>
            </w:r>
            <w:r>
              <w:rPr>
                <w:szCs w:val="22"/>
              </w:rPr>
              <w:t xml:space="preserve"> </w:t>
            </w:r>
            <w:r w:rsidRPr="003D25E8">
              <w:rPr>
                <w:szCs w:val="22"/>
              </w:rPr>
              <w:t>13</w:t>
            </w:r>
            <w:r w:rsidRPr="003D25E8">
              <w:rPr>
                <w:szCs w:val="22"/>
                <w:vertAlign w:val="superscript"/>
              </w:rPr>
              <w:t>nd</w:t>
            </w:r>
            <w:r w:rsidRPr="003D25E8">
              <w:rPr>
                <w:szCs w:val="22"/>
              </w:rPr>
              <w:t>, 2012</w:t>
            </w:r>
          </w:p>
          <w:p w:rsidR="00644AA2" w:rsidRPr="009B55E3" w:rsidRDefault="00644AA2" w:rsidP="00644AA2">
            <w:pPr>
              <w:rPr>
                <w:szCs w:val="22"/>
              </w:rPr>
            </w:pPr>
            <w:r w:rsidRPr="00644AA2">
              <w:rPr>
                <w:szCs w:val="22"/>
              </w:rPr>
              <w:t>Sept 21</w:t>
            </w:r>
            <w:r w:rsidRPr="00644AA2">
              <w:rPr>
                <w:szCs w:val="22"/>
                <w:vertAlign w:val="superscript"/>
              </w:rPr>
              <w:t>st</w:t>
            </w:r>
            <w:r w:rsidRPr="00644AA2">
              <w:rPr>
                <w:szCs w:val="22"/>
              </w:rPr>
              <w:t>, 2012</w:t>
            </w:r>
          </w:p>
        </w:tc>
        <w:tc>
          <w:tcPr>
            <w:tcW w:w="3060" w:type="dxa"/>
          </w:tcPr>
          <w:p w:rsidR="00D77C73" w:rsidRPr="009B55E3" w:rsidRDefault="00D77C73" w:rsidP="00D77C73">
            <w:pPr>
              <w:rPr>
                <w:szCs w:val="22"/>
              </w:rPr>
            </w:pPr>
          </w:p>
        </w:tc>
      </w:tr>
      <w:tr w:rsidR="00D77C73" w:rsidRPr="00385236" w:rsidTr="009612E3">
        <w:tc>
          <w:tcPr>
            <w:tcW w:w="2463" w:type="dxa"/>
            <w:shd w:val="clear" w:color="auto" w:fill="FF0000"/>
          </w:tcPr>
          <w:p w:rsidR="00D77C73" w:rsidRPr="00AD2F82" w:rsidRDefault="00D77C73" w:rsidP="00BD2246">
            <w:pPr>
              <w:rPr>
                <w:b/>
                <w:bCs/>
                <w:color w:val="FFFFFF"/>
                <w:szCs w:val="22"/>
              </w:rPr>
            </w:pPr>
            <w:r w:rsidRPr="00AD2F82">
              <w:rPr>
                <w:b/>
                <w:bCs/>
                <w:color w:val="FFFFFF"/>
                <w:szCs w:val="22"/>
              </w:rPr>
              <w:t>Approver/s</w:t>
            </w:r>
          </w:p>
        </w:tc>
        <w:tc>
          <w:tcPr>
            <w:tcW w:w="2463" w:type="dxa"/>
          </w:tcPr>
          <w:p w:rsidR="00D77C73" w:rsidRPr="001D73B4" w:rsidRDefault="001D73B4" w:rsidP="00D77C73">
            <w:pPr>
              <w:rPr>
                <w:szCs w:val="22"/>
              </w:rPr>
            </w:pPr>
            <w:r w:rsidRPr="001D73B4">
              <w:rPr>
                <w:szCs w:val="22"/>
              </w:rPr>
              <w:t>Guy Pearce</w:t>
            </w:r>
            <w:r w:rsidR="00436751">
              <w:rPr>
                <w:szCs w:val="22"/>
              </w:rPr>
              <w:t>, Senior Business Analyst</w:t>
            </w:r>
          </w:p>
          <w:p w:rsidR="00D77C73" w:rsidRPr="001D73B4" w:rsidRDefault="00D77C73" w:rsidP="00D77C73">
            <w:pPr>
              <w:rPr>
                <w:szCs w:val="22"/>
              </w:rPr>
            </w:pPr>
          </w:p>
        </w:tc>
        <w:tc>
          <w:tcPr>
            <w:tcW w:w="1842" w:type="dxa"/>
          </w:tcPr>
          <w:p w:rsidR="00D77C73" w:rsidRPr="00385236" w:rsidRDefault="00D77C73" w:rsidP="00D77C73">
            <w:pPr>
              <w:rPr>
                <w:sz w:val="20"/>
                <w:szCs w:val="20"/>
              </w:rPr>
            </w:pPr>
          </w:p>
        </w:tc>
        <w:tc>
          <w:tcPr>
            <w:tcW w:w="3060" w:type="dxa"/>
          </w:tcPr>
          <w:p w:rsidR="00D77C73" w:rsidRPr="00385236" w:rsidRDefault="00D77C73" w:rsidP="00D77C73">
            <w:pPr>
              <w:rPr>
                <w:sz w:val="20"/>
                <w:szCs w:val="20"/>
              </w:rPr>
            </w:pPr>
          </w:p>
        </w:tc>
      </w:tr>
    </w:tbl>
    <w:p w:rsidR="001A7D61" w:rsidRDefault="001A7D61" w:rsidP="001A7D61">
      <w:pPr>
        <w:rPr>
          <w:b/>
          <w:color w:val="FF0000"/>
        </w:rPr>
      </w:pPr>
      <w:bookmarkStart w:id="4" w:name="_Toc280604067"/>
    </w:p>
    <w:p w:rsidR="00277AEA" w:rsidRPr="001A7D61" w:rsidRDefault="00277AEA" w:rsidP="001A7D61">
      <w:pPr>
        <w:rPr>
          <w:b/>
          <w:color w:val="FF0000"/>
        </w:rPr>
      </w:pPr>
      <w:r w:rsidRPr="001A7D61">
        <w:rPr>
          <w:b/>
          <w:color w:val="FF0000"/>
        </w:rPr>
        <w:t>CONFIDENTIALITY</w:t>
      </w:r>
      <w:bookmarkEnd w:id="4"/>
    </w:p>
    <w:p w:rsidR="00D77C73" w:rsidRPr="006741FE" w:rsidRDefault="00277AEA" w:rsidP="004D5DB3">
      <w:pPr>
        <w:spacing w:line="320" w:lineRule="exact"/>
        <w:rPr>
          <w:sz w:val="24"/>
        </w:rPr>
      </w:pPr>
      <w:r w:rsidRPr="006741FE">
        <w:rPr>
          <w:szCs w:val="20"/>
        </w:rPr>
        <w:t xml:space="preserve">This document is distributed on a restricted basis, is commercial in confidence to the recipient, and may not be used for any purpose other than that associated with a </w:t>
      </w:r>
      <w:r w:rsidR="00DA43EA">
        <w:rPr>
          <w:szCs w:val="20"/>
        </w:rPr>
        <w:t>Nash Tech</w:t>
      </w:r>
      <w:r w:rsidRPr="006741FE">
        <w:rPr>
          <w:szCs w:val="20"/>
        </w:rPr>
        <w:t xml:space="preserve"> project. The contents of this document may not be disclosed to any third parties without the expressed advance written authorisation of </w:t>
      </w:r>
      <w:r w:rsidR="00DA43EA">
        <w:rPr>
          <w:szCs w:val="20"/>
        </w:rPr>
        <w:t>Nash Tech</w:t>
      </w:r>
      <w:r w:rsidRPr="006741FE">
        <w:rPr>
          <w:szCs w:val="20"/>
        </w:rPr>
        <w:t>.</w:t>
      </w:r>
    </w:p>
    <w:p w:rsidR="001D527E" w:rsidRPr="006741FE" w:rsidRDefault="00D77C73" w:rsidP="001D527E">
      <w:pPr>
        <w:rPr>
          <w:rStyle w:val="Heading"/>
          <w:u w:val="single"/>
        </w:rPr>
      </w:pPr>
      <w:r>
        <w:rPr>
          <w:rStyle w:val="Heading"/>
        </w:rPr>
        <w:br w:type="page"/>
      </w:r>
      <w:r w:rsidR="00545D1B" w:rsidRPr="006741FE">
        <w:rPr>
          <w:rStyle w:val="Heading"/>
          <w:sz w:val="22"/>
          <w:u w:val="single"/>
        </w:rPr>
        <w:lastRenderedPageBreak/>
        <w:t>TABLE OF CONTENTS</w:t>
      </w:r>
    </w:p>
    <w:p w:rsidR="00D607C9" w:rsidRDefault="002E3958">
      <w:pPr>
        <w:pStyle w:val="TOC1"/>
        <w:tabs>
          <w:tab w:val="left" w:pos="440"/>
          <w:tab w:val="right" w:leader="dot" w:pos="9628"/>
        </w:tabs>
        <w:rPr>
          <w:rFonts w:asciiTheme="minorHAnsi" w:eastAsiaTheme="minorEastAsia" w:hAnsiTheme="minorHAnsi" w:cstheme="minorBidi"/>
          <w:noProof/>
          <w:color w:val="auto"/>
          <w:szCs w:val="22"/>
          <w:lang w:val="en-US" w:eastAsia="en-US"/>
        </w:rPr>
      </w:pPr>
      <w:r>
        <w:fldChar w:fldCharType="begin"/>
      </w:r>
      <w:r>
        <w:instrText xml:space="preserve"> TOC \o "1-3" \h \z \u </w:instrText>
      </w:r>
      <w:r>
        <w:fldChar w:fldCharType="separate"/>
      </w:r>
      <w:hyperlink w:anchor="_Toc336011143" w:history="1">
        <w:r w:rsidR="00D607C9" w:rsidRPr="00507F7B">
          <w:rPr>
            <w:rStyle w:val="Hyperlink"/>
            <w:noProof/>
          </w:rPr>
          <w:t>1</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Introduction</w:t>
        </w:r>
        <w:r w:rsidR="00D607C9">
          <w:rPr>
            <w:noProof/>
            <w:webHidden/>
          </w:rPr>
          <w:tab/>
        </w:r>
        <w:r w:rsidR="00D607C9">
          <w:rPr>
            <w:noProof/>
            <w:webHidden/>
          </w:rPr>
          <w:fldChar w:fldCharType="begin"/>
        </w:r>
        <w:r w:rsidR="00D607C9">
          <w:rPr>
            <w:noProof/>
            <w:webHidden/>
          </w:rPr>
          <w:instrText xml:space="preserve"> PAGEREF _Toc336011143 \h </w:instrText>
        </w:r>
        <w:r w:rsidR="00D607C9">
          <w:rPr>
            <w:noProof/>
            <w:webHidden/>
          </w:rPr>
        </w:r>
        <w:r w:rsidR="00D607C9">
          <w:rPr>
            <w:noProof/>
            <w:webHidden/>
          </w:rPr>
          <w:fldChar w:fldCharType="separate"/>
        </w:r>
        <w:r w:rsidR="00C01DC2">
          <w:rPr>
            <w:noProof/>
            <w:webHidden/>
          </w:rPr>
          <w:t>3</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44" w:history="1">
        <w:r w:rsidR="00D607C9" w:rsidRPr="00507F7B">
          <w:rPr>
            <w:rStyle w:val="Hyperlink"/>
            <w:noProof/>
          </w:rPr>
          <w:t>1.1</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Purpose</w:t>
        </w:r>
        <w:r w:rsidR="00D607C9">
          <w:rPr>
            <w:noProof/>
            <w:webHidden/>
          </w:rPr>
          <w:tab/>
        </w:r>
        <w:r w:rsidR="00D607C9">
          <w:rPr>
            <w:noProof/>
            <w:webHidden/>
          </w:rPr>
          <w:fldChar w:fldCharType="begin"/>
        </w:r>
        <w:r w:rsidR="00D607C9">
          <w:rPr>
            <w:noProof/>
            <w:webHidden/>
          </w:rPr>
          <w:instrText xml:space="preserve"> PAGEREF _Toc336011144 \h </w:instrText>
        </w:r>
        <w:r w:rsidR="00D607C9">
          <w:rPr>
            <w:noProof/>
            <w:webHidden/>
          </w:rPr>
        </w:r>
        <w:r w:rsidR="00D607C9">
          <w:rPr>
            <w:noProof/>
            <w:webHidden/>
          </w:rPr>
          <w:fldChar w:fldCharType="separate"/>
        </w:r>
        <w:r w:rsidR="00C01DC2">
          <w:rPr>
            <w:noProof/>
            <w:webHidden/>
          </w:rPr>
          <w:t>3</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45" w:history="1">
        <w:r w:rsidR="00D607C9" w:rsidRPr="00507F7B">
          <w:rPr>
            <w:rStyle w:val="Hyperlink"/>
            <w:noProof/>
          </w:rPr>
          <w:t>1.2</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Background information</w:t>
        </w:r>
        <w:r w:rsidR="00D607C9">
          <w:rPr>
            <w:noProof/>
            <w:webHidden/>
          </w:rPr>
          <w:tab/>
        </w:r>
        <w:r w:rsidR="00D607C9">
          <w:rPr>
            <w:noProof/>
            <w:webHidden/>
          </w:rPr>
          <w:fldChar w:fldCharType="begin"/>
        </w:r>
        <w:r w:rsidR="00D607C9">
          <w:rPr>
            <w:noProof/>
            <w:webHidden/>
          </w:rPr>
          <w:instrText xml:space="preserve"> PAGEREF _Toc336011145 \h </w:instrText>
        </w:r>
        <w:r w:rsidR="00D607C9">
          <w:rPr>
            <w:noProof/>
            <w:webHidden/>
          </w:rPr>
        </w:r>
        <w:r w:rsidR="00D607C9">
          <w:rPr>
            <w:noProof/>
            <w:webHidden/>
          </w:rPr>
          <w:fldChar w:fldCharType="separate"/>
        </w:r>
        <w:r w:rsidR="00C01DC2">
          <w:rPr>
            <w:noProof/>
            <w:webHidden/>
          </w:rPr>
          <w:t>3</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46" w:history="1">
        <w:r w:rsidR="00D607C9" w:rsidRPr="00507F7B">
          <w:rPr>
            <w:rStyle w:val="Hyperlink"/>
            <w:noProof/>
          </w:rPr>
          <w:t>1.3</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Scope</w:t>
        </w:r>
        <w:r w:rsidR="00D607C9">
          <w:rPr>
            <w:noProof/>
            <w:webHidden/>
          </w:rPr>
          <w:tab/>
        </w:r>
        <w:r w:rsidR="00D607C9">
          <w:rPr>
            <w:noProof/>
            <w:webHidden/>
          </w:rPr>
          <w:fldChar w:fldCharType="begin"/>
        </w:r>
        <w:r w:rsidR="00D607C9">
          <w:rPr>
            <w:noProof/>
            <w:webHidden/>
          </w:rPr>
          <w:instrText xml:space="preserve"> PAGEREF _Toc336011146 \h </w:instrText>
        </w:r>
        <w:r w:rsidR="00D607C9">
          <w:rPr>
            <w:noProof/>
            <w:webHidden/>
          </w:rPr>
        </w:r>
        <w:r w:rsidR="00D607C9">
          <w:rPr>
            <w:noProof/>
            <w:webHidden/>
          </w:rPr>
          <w:fldChar w:fldCharType="separate"/>
        </w:r>
        <w:r w:rsidR="00C01DC2">
          <w:rPr>
            <w:noProof/>
            <w:webHidden/>
          </w:rPr>
          <w:t>3</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47" w:history="1">
        <w:r w:rsidR="00D607C9" w:rsidRPr="00507F7B">
          <w:rPr>
            <w:rStyle w:val="Hyperlink"/>
            <w:noProof/>
          </w:rPr>
          <w:t>1.4</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Exclusions</w:t>
        </w:r>
        <w:r w:rsidR="00D607C9">
          <w:rPr>
            <w:noProof/>
            <w:webHidden/>
          </w:rPr>
          <w:tab/>
        </w:r>
        <w:r w:rsidR="00D607C9">
          <w:rPr>
            <w:noProof/>
            <w:webHidden/>
          </w:rPr>
          <w:fldChar w:fldCharType="begin"/>
        </w:r>
        <w:r w:rsidR="00D607C9">
          <w:rPr>
            <w:noProof/>
            <w:webHidden/>
          </w:rPr>
          <w:instrText xml:space="preserve"> PAGEREF _Toc336011147 \h </w:instrText>
        </w:r>
        <w:r w:rsidR="00D607C9">
          <w:rPr>
            <w:noProof/>
            <w:webHidden/>
          </w:rPr>
        </w:r>
        <w:r w:rsidR="00D607C9">
          <w:rPr>
            <w:noProof/>
            <w:webHidden/>
          </w:rPr>
          <w:fldChar w:fldCharType="separate"/>
        </w:r>
        <w:r w:rsidR="00C01DC2">
          <w:rPr>
            <w:noProof/>
            <w:webHidden/>
          </w:rPr>
          <w:t>3</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48" w:history="1">
        <w:r w:rsidR="00D607C9" w:rsidRPr="00507F7B">
          <w:rPr>
            <w:rStyle w:val="Hyperlink"/>
            <w:noProof/>
          </w:rPr>
          <w:t>1.5</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Risk list</w:t>
        </w:r>
        <w:r w:rsidR="00D607C9">
          <w:rPr>
            <w:noProof/>
            <w:webHidden/>
          </w:rPr>
          <w:tab/>
        </w:r>
        <w:r w:rsidR="00D607C9">
          <w:rPr>
            <w:noProof/>
            <w:webHidden/>
          </w:rPr>
          <w:fldChar w:fldCharType="begin"/>
        </w:r>
        <w:r w:rsidR="00D607C9">
          <w:rPr>
            <w:noProof/>
            <w:webHidden/>
          </w:rPr>
          <w:instrText xml:space="preserve"> PAGEREF _Toc336011148 \h </w:instrText>
        </w:r>
        <w:r w:rsidR="00D607C9">
          <w:rPr>
            <w:noProof/>
            <w:webHidden/>
          </w:rPr>
        </w:r>
        <w:r w:rsidR="00D607C9">
          <w:rPr>
            <w:noProof/>
            <w:webHidden/>
          </w:rPr>
          <w:fldChar w:fldCharType="separate"/>
        </w:r>
        <w:r w:rsidR="00C01DC2">
          <w:rPr>
            <w:noProof/>
            <w:webHidden/>
          </w:rPr>
          <w:t>4</w:t>
        </w:r>
        <w:r w:rsidR="00D607C9">
          <w:rPr>
            <w:noProof/>
            <w:webHidden/>
          </w:rPr>
          <w:fldChar w:fldCharType="end"/>
        </w:r>
      </w:hyperlink>
    </w:p>
    <w:p w:rsidR="00D607C9" w:rsidRDefault="00F77D94">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36011149" w:history="1">
        <w:r w:rsidR="00D607C9" w:rsidRPr="00507F7B">
          <w:rPr>
            <w:rStyle w:val="Hyperlink"/>
            <w:noProof/>
          </w:rPr>
          <w:t>2</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TEST STRATEGY – TESTING TECHNIQUES AND TYPES</w:t>
        </w:r>
        <w:r w:rsidR="00D607C9">
          <w:rPr>
            <w:noProof/>
            <w:webHidden/>
          </w:rPr>
          <w:tab/>
        </w:r>
        <w:r w:rsidR="00D607C9">
          <w:rPr>
            <w:noProof/>
            <w:webHidden/>
          </w:rPr>
          <w:fldChar w:fldCharType="begin"/>
        </w:r>
        <w:r w:rsidR="00D607C9">
          <w:rPr>
            <w:noProof/>
            <w:webHidden/>
          </w:rPr>
          <w:instrText xml:space="preserve"> PAGEREF _Toc336011149 \h </w:instrText>
        </w:r>
        <w:r w:rsidR="00D607C9">
          <w:rPr>
            <w:noProof/>
            <w:webHidden/>
          </w:rPr>
        </w:r>
        <w:r w:rsidR="00D607C9">
          <w:rPr>
            <w:noProof/>
            <w:webHidden/>
          </w:rPr>
          <w:fldChar w:fldCharType="separate"/>
        </w:r>
        <w:r w:rsidR="00C01DC2">
          <w:rPr>
            <w:noProof/>
            <w:webHidden/>
          </w:rPr>
          <w:t>4</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0" w:history="1">
        <w:r w:rsidR="00D607C9" w:rsidRPr="00507F7B">
          <w:rPr>
            <w:rStyle w:val="Hyperlink"/>
            <w:noProof/>
          </w:rPr>
          <w:t>2.1</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Functional Testing and Non-Functional testing</w:t>
        </w:r>
        <w:r w:rsidR="00D607C9">
          <w:rPr>
            <w:noProof/>
            <w:webHidden/>
          </w:rPr>
          <w:tab/>
        </w:r>
        <w:r w:rsidR="00D607C9">
          <w:rPr>
            <w:noProof/>
            <w:webHidden/>
          </w:rPr>
          <w:fldChar w:fldCharType="begin"/>
        </w:r>
        <w:r w:rsidR="00D607C9">
          <w:rPr>
            <w:noProof/>
            <w:webHidden/>
          </w:rPr>
          <w:instrText xml:space="preserve"> PAGEREF _Toc336011150 \h </w:instrText>
        </w:r>
        <w:r w:rsidR="00D607C9">
          <w:rPr>
            <w:noProof/>
            <w:webHidden/>
          </w:rPr>
        </w:r>
        <w:r w:rsidR="00D607C9">
          <w:rPr>
            <w:noProof/>
            <w:webHidden/>
          </w:rPr>
          <w:fldChar w:fldCharType="separate"/>
        </w:r>
        <w:r w:rsidR="00C01DC2">
          <w:rPr>
            <w:noProof/>
            <w:webHidden/>
          </w:rPr>
          <w:t>4</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1" w:history="1">
        <w:r w:rsidR="00D607C9" w:rsidRPr="00507F7B">
          <w:rPr>
            <w:rStyle w:val="Hyperlink"/>
            <w:noProof/>
          </w:rPr>
          <w:t>2.2</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User Interface Testing</w:t>
        </w:r>
        <w:r w:rsidR="00D607C9">
          <w:rPr>
            <w:noProof/>
            <w:webHidden/>
          </w:rPr>
          <w:tab/>
        </w:r>
        <w:r w:rsidR="00D607C9">
          <w:rPr>
            <w:noProof/>
            <w:webHidden/>
          </w:rPr>
          <w:fldChar w:fldCharType="begin"/>
        </w:r>
        <w:r w:rsidR="00D607C9">
          <w:rPr>
            <w:noProof/>
            <w:webHidden/>
          </w:rPr>
          <w:instrText xml:space="preserve"> PAGEREF _Toc336011151 \h </w:instrText>
        </w:r>
        <w:r w:rsidR="00D607C9">
          <w:rPr>
            <w:noProof/>
            <w:webHidden/>
          </w:rPr>
        </w:r>
        <w:r w:rsidR="00D607C9">
          <w:rPr>
            <w:noProof/>
            <w:webHidden/>
          </w:rPr>
          <w:fldChar w:fldCharType="separate"/>
        </w:r>
        <w:r w:rsidR="00C01DC2">
          <w:rPr>
            <w:noProof/>
            <w:webHidden/>
          </w:rPr>
          <w:t>5</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2" w:history="1">
        <w:r w:rsidR="00D607C9" w:rsidRPr="00507F7B">
          <w:rPr>
            <w:rStyle w:val="Hyperlink"/>
            <w:noProof/>
          </w:rPr>
          <w:t>2.3</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Performance and Volumetric Data testing</w:t>
        </w:r>
        <w:r w:rsidR="00D607C9">
          <w:rPr>
            <w:noProof/>
            <w:webHidden/>
          </w:rPr>
          <w:tab/>
        </w:r>
        <w:r w:rsidR="00D607C9">
          <w:rPr>
            <w:noProof/>
            <w:webHidden/>
          </w:rPr>
          <w:fldChar w:fldCharType="begin"/>
        </w:r>
        <w:r w:rsidR="00D607C9">
          <w:rPr>
            <w:noProof/>
            <w:webHidden/>
          </w:rPr>
          <w:instrText xml:space="preserve"> PAGEREF _Toc336011152 \h </w:instrText>
        </w:r>
        <w:r w:rsidR="00D607C9">
          <w:rPr>
            <w:noProof/>
            <w:webHidden/>
          </w:rPr>
        </w:r>
        <w:r w:rsidR="00D607C9">
          <w:rPr>
            <w:noProof/>
            <w:webHidden/>
          </w:rPr>
          <w:fldChar w:fldCharType="separate"/>
        </w:r>
        <w:r w:rsidR="00C01DC2">
          <w:rPr>
            <w:noProof/>
            <w:webHidden/>
          </w:rPr>
          <w:t>5</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3" w:history="1">
        <w:r w:rsidR="00D607C9" w:rsidRPr="00507F7B">
          <w:rPr>
            <w:rStyle w:val="Hyperlink"/>
            <w:noProof/>
          </w:rPr>
          <w:t>2.4</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Regression Testing</w:t>
        </w:r>
        <w:r w:rsidR="00D607C9">
          <w:rPr>
            <w:noProof/>
            <w:webHidden/>
          </w:rPr>
          <w:tab/>
        </w:r>
        <w:r w:rsidR="00D607C9">
          <w:rPr>
            <w:noProof/>
            <w:webHidden/>
          </w:rPr>
          <w:fldChar w:fldCharType="begin"/>
        </w:r>
        <w:r w:rsidR="00D607C9">
          <w:rPr>
            <w:noProof/>
            <w:webHidden/>
          </w:rPr>
          <w:instrText xml:space="preserve"> PAGEREF _Toc336011153 \h </w:instrText>
        </w:r>
        <w:r w:rsidR="00D607C9">
          <w:rPr>
            <w:noProof/>
            <w:webHidden/>
          </w:rPr>
        </w:r>
        <w:r w:rsidR="00D607C9">
          <w:rPr>
            <w:noProof/>
            <w:webHidden/>
          </w:rPr>
          <w:fldChar w:fldCharType="separate"/>
        </w:r>
        <w:r w:rsidR="00C01DC2">
          <w:rPr>
            <w:noProof/>
            <w:webHidden/>
          </w:rPr>
          <w:t>6</w:t>
        </w:r>
        <w:r w:rsidR="00D607C9">
          <w:rPr>
            <w:noProof/>
            <w:webHidden/>
          </w:rPr>
          <w:fldChar w:fldCharType="end"/>
        </w:r>
      </w:hyperlink>
    </w:p>
    <w:p w:rsidR="00D607C9" w:rsidRDefault="00F77D94">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36011154" w:history="1">
        <w:r w:rsidR="00D607C9" w:rsidRPr="00507F7B">
          <w:rPr>
            <w:rStyle w:val="Hyperlink"/>
            <w:noProof/>
          </w:rPr>
          <w:t>3</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RESOURCES</w:t>
        </w:r>
        <w:r w:rsidR="00D607C9">
          <w:rPr>
            <w:noProof/>
            <w:webHidden/>
          </w:rPr>
          <w:tab/>
        </w:r>
        <w:r w:rsidR="00D607C9">
          <w:rPr>
            <w:noProof/>
            <w:webHidden/>
          </w:rPr>
          <w:fldChar w:fldCharType="begin"/>
        </w:r>
        <w:r w:rsidR="00D607C9">
          <w:rPr>
            <w:noProof/>
            <w:webHidden/>
          </w:rPr>
          <w:instrText xml:space="preserve"> PAGEREF _Toc336011154 \h </w:instrText>
        </w:r>
        <w:r w:rsidR="00D607C9">
          <w:rPr>
            <w:noProof/>
            <w:webHidden/>
          </w:rPr>
        </w:r>
        <w:r w:rsidR="00D607C9">
          <w:rPr>
            <w:noProof/>
            <w:webHidden/>
          </w:rPr>
          <w:fldChar w:fldCharType="separate"/>
        </w:r>
        <w:r w:rsidR="00C01DC2">
          <w:rPr>
            <w:noProof/>
            <w:webHidden/>
          </w:rPr>
          <w:t>7</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5" w:history="1">
        <w:r w:rsidR="00D607C9" w:rsidRPr="00507F7B">
          <w:rPr>
            <w:rStyle w:val="Hyperlink"/>
            <w:noProof/>
          </w:rPr>
          <w:t>3.1</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Human Resources</w:t>
        </w:r>
        <w:r w:rsidR="00D607C9">
          <w:rPr>
            <w:noProof/>
            <w:webHidden/>
          </w:rPr>
          <w:tab/>
        </w:r>
        <w:r w:rsidR="00D607C9">
          <w:rPr>
            <w:noProof/>
            <w:webHidden/>
          </w:rPr>
          <w:fldChar w:fldCharType="begin"/>
        </w:r>
        <w:r w:rsidR="00D607C9">
          <w:rPr>
            <w:noProof/>
            <w:webHidden/>
          </w:rPr>
          <w:instrText xml:space="preserve"> PAGEREF _Toc336011155 \h </w:instrText>
        </w:r>
        <w:r w:rsidR="00D607C9">
          <w:rPr>
            <w:noProof/>
            <w:webHidden/>
          </w:rPr>
        </w:r>
        <w:r w:rsidR="00D607C9">
          <w:rPr>
            <w:noProof/>
            <w:webHidden/>
          </w:rPr>
          <w:fldChar w:fldCharType="separate"/>
        </w:r>
        <w:r w:rsidR="00C01DC2">
          <w:rPr>
            <w:noProof/>
            <w:webHidden/>
          </w:rPr>
          <w:t>7</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6" w:history="1">
        <w:r w:rsidR="00D607C9" w:rsidRPr="00507F7B">
          <w:rPr>
            <w:rStyle w:val="Hyperlink"/>
            <w:noProof/>
          </w:rPr>
          <w:t>3.2</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Environment</w:t>
        </w:r>
        <w:r w:rsidR="00D607C9">
          <w:rPr>
            <w:noProof/>
            <w:webHidden/>
          </w:rPr>
          <w:tab/>
        </w:r>
        <w:r w:rsidR="00D607C9">
          <w:rPr>
            <w:noProof/>
            <w:webHidden/>
          </w:rPr>
          <w:fldChar w:fldCharType="begin"/>
        </w:r>
        <w:r w:rsidR="00D607C9">
          <w:rPr>
            <w:noProof/>
            <w:webHidden/>
          </w:rPr>
          <w:instrText xml:space="preserve"> PAGEREF _Toc336011156 \h </w:instrText>
        </w:r>
        <w:r w:rsidR="00D607C9">
          <w:rPr>
            <w:noProof/>
            <w:webHidden/>
          </w:rPr>
        </w:r>
        <w:r w:rsidR="00D607C9">
          <w:rPr>
            <w:noProof/>
            <w:webHidden/>
          </w:rPr>
          <w:fldChar w:fldCharType="separate"/>
        </w:r>
        <w:r w:rsidR="00C01DC2">
          <w:rPr>
            <w:noProof/>
            <w:webHidden/>
          </w:rPr>
          <w:t>8</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57" w:history="1">
        <w:r w:rsidR="00D607C9" w:rsidRPr="00507F7B">
          <w:rPr>
            <w:rStyle w:val="Hyperlink"/>
            <w:noProof/>
          </w:rPr>
          <w:t>3.3</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Timeline</w:t>
        </w:r>
        <w:r w:rsidR="00D607C9">
          <w:rPr>
            <w:noProof/>
            <w:webHidden/>
          </w:rPr>
          <w:tab/>
        </w:r>
        <w:r w:rsidR="00D607C9">
          <w:rPr>
            <w:noProof/>
            <w:webHidden/>
          </w:rPr>
          <w:fldChar w:fldCharType="begin"/>
        </w:r>
        <w:r w:rsidR="00D607C9">
          <w:rPr>
            <w:noProof/>
            <w:webHidden/>
          </w:rPr>
          <w:instrText xml:space="preserve"> PAGEREF _Toc336011157 \h </w:instrText>
        </w:r>
        <w:r w:rsidR="00D607C9">
          <w:rPr>
            <w:noProof/>
            <w:webHidden/>
          </w:rPr>
        </w:r>
        <w:r w:rsidR="00D607C9">
          <w:rPr>
            <w:noProof/>
            <w:webHidden/>
          </w:rPr>
          <w:fldChar w:fldCharType="separate"/>
        </w:r>
        <w:r w:rsidR="00C01DC2">
          <w:rPr>
            <w:noProof/>
            <w:webHidden/>
          </w:rPr>
          <w:t>8</w:t>
        </w:r>
        <w:r w:rsidR="00D607C9">
          <w:rPr>
            <w:noProof/>
            <w:webHidden/>
          </w:rPr>
          <w:fldChar w:fldCharType="end"/>
        </w:r>
      </w:hyperlink>
    </w:p>
    <w:p w:rsidR="00D607C9" w:rsidRDefault="00F77D94">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36011158" w:history="1">
        <w:r w:rsidR="00D607C9" w:rsidRPr="00507F7B">
          <w:rPr>
            <w:rStyle w:val="Hyperlink"/>
            <w:noProof/>
          </w:rPr>
          <w:t>4</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DELIVERABLES</w:t>
        </w:r>
        <w:r w:rsidR="00D607C9">
          <w:rPr>
            <w:noProof/>
            <w:webHidden/>
          </w:rPr>
          <w:tab/>
        </w:r>
        <w:r w:rsidR="00D607C9">
          <w:rPr>
            <w:noProof/>
            <w:webHidden/>
          </w:rPr>
          <w:fldChar w:fldCharType="begin"/>
        </w:r>
        <w:r w:rsidR="00D607C9">
          <w:rPr>
            <w:noProof/>
            <w:webHidden/>
          </w:rPr>
          <w:instrText xml:space="preserve"> PAGEREF _Toc336011158 \h </w:instrText>
        </w:r>
        <w:r w:rsidR="00D607C9">
          <w:rPr>
            <w:noProof/>
            <w:webHidden/>
          </w:rPr>
        </w:r>
        <w:r w:rsidR="00D607C9">
          <w:rPr>
            <w:noProof/>
            <w:webHidden/>
          </w:rPr>
          <w:fldChar w:fldCharType="separate"/>
        </w:r>
        <w:r w:rsidR="00C01DC2">
          <w:rPr>
            <w:noProof/>
            <w:webHidden/>
          </w:rPr>
          <w:t>8</w:t>
        </w:r>
        <w:r w:rsidR="00D607C9">
          <w:rPr>
            <w:noProof/>
            <w:webHidden/>
          </w:rPr>
          <w:fldChar w:fldCharType="end"/>
        </w:r>
      </w:hyperlink>
    </w:p>
    <w:p w:rsidR="00D607C9" w:rsidRDefault="00F77D94">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36011159" w:history="1">
        <w:r w:rsidR="00D607C9" w:rsidRPr="00507F7B">
          <w:rPr>
            <w:rStyle w:val="Hyperlink"/>
            <w:noProof/>
          </w:rPr>
          <w:t>5</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SUSPENSION / EXIT CRITERIA</w:t>
        </w:r>
        <w:r w:rsidR="00D607C9">
          <w:rPr>
            <w:noProof/>
            <w:webHidden/>
          </w:rPr>
          <w:tab/>
        </w:r>
        <w:r w:rsidR="00D607C9">
          <w:rPr>
            <w:noProof/>
            <w:webHidden/>
          </w:rPr>
          <w:fldChar w:fldCharType="begin"/>
        </w:r>
        <w:r w:rsidR="00D607C9">
          <w:rPr>
            <w:noProof/>
            <w:webHidden/>
          </w:rPr>
          <w:instrText xml:space="preserve"> PAGEREF _Toc336011159 \h </w:instrText>
        </w:r>
        <w:r w:rsidR="00D607C9">
          <w:rPr>
            <w:noProof/>
            <w:webHidden/>
          </w:rPr>
        </w:r>
        <w:r w:rsidR="00D607C9">
          <w:rPr>
            <w:noProof/>
            <w:webHidden/>
          </w:rPr>
          <w:fldChar w:fldCharType="separate"/>
        </w:r>
        <w:r w:rsidR="00C01DC2">
          <w:rPr>
            <w:noProof/>
            <w:webHidden/>
          </w:rPr>
          <w:t>9</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60" w:history="1">
        <w:r w:rsidR="00D607C9" w:rsidRPr="00507F7B">
          <w:rPr>
            <w:rStyle w:val="Hyperlink"/>
            <w:noProof/>
          </w:rPr>
          <w:t>5.1</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Suspension Criteria</w:t>
        </w:r>
        <w:r w:rsidR="00D607C9">
          <w:rPr>
            <w:noProof/>
            <w:webHidden/>
          </w:rPr>
          <w:tab/>
        </w:r>
        <w:r w:rsidR="00D607C9">
          <w:rPr>
            <w:noProof/>
            <w:webHidden/>
          </w:rPr>
          <w:fldChar w:fldCharType="begin"/>
        </w:r>
        <w:r w:rsidR="00D607C9">
          <w:rPr>
            <w:noProof/>
            <w:webHidden/>
          </w:rPr>
          <w:instrText xml:space="preserve"> PAGEREF _Toc336011160 \h </w:instrText>
        </w:r>
        <w:r w:rsidR="00D607C9">
          <w:rPr>
            <w:noProof/>
            <w:webHidden/>
          </w:rPr>
        </w:r>
        <w:r w:rsidR="00D607C9">
          <w:rPr>
            <w:noProof/>
            <w:webHidden/>
          </w:rPr>
          <w:fldChar w:fldCharType="separate"/>
        </w:r>
        <w:r w:rsidR="00C01DC2">
          <w:rPr>
            <w:noProof/>
            <w:webHidden/>
          </w:rPr>
          <w:t>9</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61" w:history="1">
        <w:r w:rsidR="00D607C9" w:rsidRPr="00507F7B">
          <w:rPr>
            <w:rStyle w:val="Hyperlink"/>
            <w:noProof/>
          </w:rPr>
          <w:t>5.2</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Resumption Criteria</w:t>
        </w:r>
        <w:r w:rsidR="00D607C9">
          <w:rPr>
            <w:noProof/>
            <w:webHidden/>
          </w:rPr>
          <w:tab/>
        </w:r>
        <w:r w:rsidR="00D607C9">
          <w:rPr>
            <w:noProof/>
            <w:webHidden/>
          </w:rPr>
          <w:fldChar w:fldCharType="begin"/>
        </w:r>
        <w:r w:rsidR="00D607C9">
          <w:rPr>
            <w:noProof/>
            <w:webHidden/>
          </w:rPr>
          <w:instrText xml:space="preserve"> PAGEREF _Toc336011161 \h </w:instrText>
        </w:r>
        <w:r w:rsidR="00D607C9">
          <w:rPr>
            <w:noProof/>
            <w:webHidden/>
          </w:rPr>
        </w:r>
        <w:r w:rsidR="00D607C9">
          <w:rPr>
            <w:noProof/>
            <w:webHidden/>
          </w:rPr>
          <w:fldChar w:fldCharType="separate"/>
        </w:r>
        <w:r w:rsidR="00C01DC2">
          <w:rPr>
            <w:noProof/>
            <w:webHidden/>
          </w:rPr>
          <w:t>9</w:t>
        </w:r>
        <w:r w:rsidR="00D607C9">
          <w:rPr>
            <w:noProof/>
            <w:webHidden/>
          </w:rPr>
          <w:fldChar w:fldCharType="end"/>
        </w:r>
      </w:hyperlink>
    </w:p>
    <w:p w:rsidR="00D607C9" w:rsidRDefault="00F77D94">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36011162" w:history="1">
        <w:r w:rsidR="00D607C9" w:rsidRPr="00507F7B">
          <w:rPr>
            <w:rStyle w:val="Hyperlink"/>
            <w:noProof/>
          </w:rPr>
          <w:t>5.3</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Exit Criteria</w:t>
        </w:r>
        <w:r w:rsidR="00D607C9">
          <w:rPr>
            <w:noProof/>
            <w:webHidden/>
          </w:rPr>
          <w:tab/>
        </w:r>
        <w:r w:rsidR="00D607C9">
          <w:rPr>
            <w:noProof/>
            <w:webHidden/>
          </w:rPr>
          <w:fldChar w:fldCharType="begin"/>
        </w:r>
        <w:r w:rsidR="00D607C9">
          <w:rPr>
            <w:noProof/>
            <w:webHidden/>
          </w:rPr>
          <w:instrText xml:space="preserve"> PAGEREF _Toc336011162 \h </w:instrText>
        </w:r>
        <w:r w:rsidR="00D607C9">
          <w:rPr>
            <w:noProof/>
            <w:webHidden/>
          </w:rPr>
        </w:r>
        <w:r w:rsidR="00D607C9">
          <w:rPr>
            <w:noProof/>
            <w:webHidden/>
          </w:rPr>
          <w:fldChar w:fldCharType="separate"/>
        </w:r>
        <w:r w:rsidR="00C01DC2">
          <w:rPr>
            <w:noProof/>
            <w:webHidden/>
          </w:rPr>
          <w:t>9</w:t>
        </w:r>
        <w:r w:rsidR="00D607C9">
          <w:rPr>
            <w:noProof/>
            <w:webHidden/>
          </w:rPr>
          <w:fldChar w:fldCharType="end"/>
        </w:r>
      </w:hyperlink>
    </w:p>
    <w:p w:rsidR="00D607C9" w:rsidRDefault="00F77D94">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36011163" w:history="1">
        <w:r w:rsidR="00D607C9" w:rsidRPr="00507F7B">
          <w:rPr>
            <w:rStyle w:val="Hyperlink"/>
            <w:noProof/>
          </w:rPr>
          <w:t>6</w:t>
        </w:r>
        <w:r w:rsidR="00D607C9">
          <w:rPr>
            <w:rFonts w:asciiTheme="minorHAnsi" w:eastAsiaTheme="minorEastAsia" w:hAnsiTheme="minorHAnsi" w:cstheme="minorBidi"/>
            <w:noProof/>
            <w:color w:val="auto"/>
            <w:szCs w:val="22"/>
            <w:lang w:val="en-US" w:eastAsia="en-US"/>
          </w:rPr>
          <w:tab/>
        </w:r>
        <w:r w:rsidR="00D607C9" w:rsidRPr="00507F7B">
          <w:rPr>
            <w:rStyle w:val="Hyperlink"/>
            <w:noProof/>
          </w:rPr>
          <w:t>REFERENCES AND RELATED DOCUMENTS</w:t>
        </w:r>
        <w:r w:rsidR="00D607C9">
          <w:rPr>
            <w:noProof/>
            <w:webHidden/>
          </w:rPr>
          <w:tab/>
        </w:r>
        <w:r w:rsidR="00D607C9">
          <w:rPr>
            <w:noProof/>
            <w:webHidden/>
          </w:rPr>
          <w:fldChar w:fldCharType="begin"/>
        </w:r>
        <w:r w:rsidR="00D607C9">
          <w:rPr>
            <w:noProof/>
            <w:webHidden/>
          </w:rPr>
          <w:instrText xml:space="preserve"> PAGEREF _Toc336011163 \h </w:instrText>
        </w:r>
        <w:r w:rsidR="00D607C9">
          <w:rPr>
            <w:noProof/>
            <w:webHidden/>
          </w:rPr>
        </w:r>
        <w:r w:rsidR="00D607C9">
          <w:rPr>
            <w:noProof/>
            <w:webHidden/>
          </w:rPr>
          <w:fldChar w:fldCharType="separate"/>
        </w:r>
        <w:r w:rsidR="00C01DC2">
          <w:rPr>
            <w:noProof/>
            <w:webHidden/>
          </w:rPr>
          <w:t>11</w:t>
        </w:r>
        <w:r w:rsidR="00D607C9">
          <w:rPr>
            <w:noProof/>
            <w:webHidden/>
          </w:rPr>
          <w:fldChar w:fldCharType="end"/>
        </w:r>
      </w:hyperlink>
    </w:p>
    <w:p w:rsidR="002E3958" w:rsidRDefault="002E3958" w:rsidP="002F5048">
      <w:pPr>
        <w:pStyle w:val="TOC1"/>
      </w:pPr>
      <w:r>
        <w:fldChar w:fldCharType="end"/>
      </w:r>
    </w:p>
    <w:p w:rsidR="000772F9" w:rsidRPr="00B32E03" w:rsidRDefault="00385236" w:rsidP="0002585D">
      <w:pPr>
        <w:pStyle w:val="Heading1"/>
        <w:rPr>
          <w:sz w:val="24"/>
          <w:szCs w:val="24"/>
        </w:rPr>
      </w:pPr>
      <w:bookmarkStart w:id="5" w:name="_Toc280604068"/>
      <w:r>
        <w:br w:type="page"/>
      </w:r>
      <w:bookmarkStart w:id="6" w:name="_Toc336011143"/>
      <w:r w:rsidR="00D77C73" w:rsidRPr="00B32E03">
        <w:rPr>
          <w:sz w:val="24"/>
          <w:szCs w:val="24"/>
        </w:rPr>
        <w:lastRenderedPageBreak/>
        <w:t>Introduction</w:t>
      </w:r>
      <w:bookmarkEnd w:id="5"/>
      <w:bookmarkEnd w:id="6"/>
    </w:p>
    <w:p w:rsidR="00A1014D" w:rsidRPr="00A1014D" w:rsidRDefault="00A1014D" w:rsidP="00A1014D">
      <w:pPr>
        <w:rPr>
          <w:color w:val="FF0000"/>
        </w:rPr>
      </w:pPr>
    </w:p>
    <w:p w:rsidR="0002585D" w:rsidRPr="00703F77" w:rsidRDefault="0002585D" w:rsidP="0002585D">
      <w:pPr>
        <w:pStyle w:val="Heading2"/>
        <w:rPr>
          <w:sz w:val="28"/>
        </w:rPr>
      </w:pPr>
      <w:bookmarkStart w:id="7" w:name="_Toc280604069"/>
      <w:bookmarkStart w:id="8" w:name="_Toc336011144"/>
      <w:r w:rsidRPr="00703F77">
        <w:rPr>
          <w:sz w:val="28"/>
        </w:rPr>
        <w:t>Purpose</w:t>
      </w:r>
      <w:bookmarkEnd w:id="7"/>
      <w:bookmarkEnd w:id="8"/>
    </w:p>
    <w:p w:rsidR="00076AAA" w:rsidRPr="00845CE5" w:rsidRDefault="00076AAA" w:rsidP="00986465">
      <w:pPr>
        <w:spacing w:line="320" w:lineRule="exact"/>
        <w:rPr>
          <w:rFonts w:cs="Arial"/>
          <w:color w:val="auto"/>
        </w:rPr>
      </w:pPr>
      <w:r w:rsidRPr="00845CE5">
        <w:rPr>
          <w:rFonts w:cs="Arial"/>
          <w:color w:val="auto"/>
        </w:rPr>
        <w:t xml:space="preserve">This document describes the plan to implement and execute testing process for </w:t>
      </w:r>
      <w:r>
        <w:rPr>
          <w:rFonts w:cs="Arial"/>
          <w:color w:val="auto"/>
        </w:rPr>
        <w:t xml:space="preserve">the </w:t>
      </w:r>
      <w:r w:rsidR="00056FBE">
        <w:rPr>
          <w:rFonts w:cs="Arial"/>
          <w:color w:val="auto"/>
        </w:rPr>
        <w:t>&lt;Project Name&gt;</w:t>
      </w:r>
      <w:r w:rsidR="00E82DD3">
        <w:rPr>
          <w:rFonts w:cs="Arial"/>
          <w:color w:val="auto"/>
        </w:rPr>
        <w:t xml:space="preserve"> </w:t>
      </w:r>
      <w:r w:rsidRPr="00845CE5">
        <w:rPr>
          <w:rFonts w:cs="Arial"/>
          <w:color w:val="auto"/>
        </w:rPr>
        <w:t xml:space="preserve">project. It will be used </w:t>
      </w:r>
      <w:r>
        <w:rPr>
          <w:rFonts w:cs="Arial"/>
          <w:color w:val="auto"/>
        </w:rPr>
        <w:t>by QC Engineers, BA,</w:t>
      </w:r>
      <w:r w:rsidRPr="00845CE5">
        <w:rPr>
          <w:rFonts w:cs="Arial"/>
          <w:color w:val="auto"/>
        </w:rPr>
        <w:t xml:space="preserve"> and PM. </w:t>
      </w:r>
    </w:p>
    <w:p w:rsidR="00076AAA" w:rsidRPr="00845CE5" w:rsidRDefault="00076AAA" w:rsidP="00986465">
      <w:pPr>
        <w:spacing w:line="320" w:lineRule="exact"/>
        <w:rPr>
          <w:rFonts w:cs="Arial"/>
          <w:color w:val="auto"/>
        </w:rPr>
      </w:pPr>
      <w:r w:rsidRPr="00845CE5">
        <w:rPr>
          <w:rFonts w:cs="Arial"/>
          <w:color w:val="auto"/>
        </w:rPr>
        <w:t xml:space="preserve">This document </w:t>
      </w:r>
      <w:r>
        <w:rPr>
          <w:rFonts w:cs="Arial"/>
          <w:color w:val="auto"/>
        </w:rPr>
        <w:t xml:space="preserve">contains the </w:t>
      </w:r>
      <w:r w:rsidRPr="00845CE5">
        <w:rPr>
          <w:rFonts w:cs="Arial"/>
          <w:color w:val="auto"/>
        </w:rPr>
        <w:t xml:space="preserve">outline of </w:t>
      </w:r>
      <w:r>
        <w:rPr>
          <w:rFonts w:cs="Arial"/>
          <w:color w:val="auto"/>
        </w:rPr>
        <w:t xml:space="preserve">the </w:t>
      </w:r>
      <w:r w:rsidRPr="00845CE5">
        <w:rPr>
          <w:rFonts w:cs="Arial"/>
          <w:color w:val="auto"/>
        </w:rPr>
        <w:t xml:space="preserve">high level test plan for </w:t>
      </w:r>
      <w:r>
        <w:rPr>
          <w:rFonts w:cs="Arial"/>
          <w:color w:val="auto"/>
        </w:rPr>
        <w:t xml:space="preserve">the </w:t>
      </w:r>
      <w:r w:rsidR="00056FBE">
        <w:rPr>
          <w:rFonts w:cs="Arial"/>
          <w:color w:val="auto"/>
        </w:rPr>
        <w:t xml:space="preserve">&lt;Project Name&gt; </w:t>
      </w:r>
      <w:r w:rsidRPr="00845CE5">
        <w:rPr>
          <w:rFonts w:cs="Arial"/>
          <w:color w:val="auto"/>
        </w:rPr>
        <w:t>project. It identif</w:t>
      </w:r>
      <w:r>
        <w:rPr>
          <w:rFonts w:cs="Arial"/>
          <w:color w:val="auto"/>
        </w:rPr>
        <w:t>ies</w:t>
      </w:r>
      <w:r w:rsidRPr="00845CE5">
        <w:rPr>
          <w:rFonts w:cs="Arial"/>
          <w:color w:val="auto"/>
        </w:rPr>
        <w:t>:</w:t>
      </w:r>
    </w:p>
    <w:p w:rsidR="00076AAA" w:rsidRPr="00845CE5" w:rsidRDefault="00076AAA" w:rsidP="00986465">
      <w:pPr>
        <w:numPr>
          <w:ilvl w:val="0"/>
          <w:numId w:val="25"/>
        </w:numPr>
        <w:spacing w:before="120" w:after="0" w:line="320" w:lineRule="exact"/>
        <w:rPr>
          <w:rFonts w:cs="Arial"/>
          <w:color w:val="auto"/>
        </w:rPr>
      </w:pPr>
      <w:r w:rsidRPr="00845CE5">
        <w:rPr>
          <w:rFonts w:cs="Arial"/>
          <w:color w:val="auto"/>
        </w:rPr>
        <w:t xml:space="preserve">Requirements to be tested and not tested during the life cycle of </w:t>
      </w:r>
      <w:r w:rsidR="00056FBE">
        <w:rPr>
          <w:rFonts w:cs="Arial"/>
          <w:color w:val="auto"/>
        </w:rPr>
        <w:t>&lt;Project Name&gt;</w:t>
      </w:r>
      <w:r>
        <w:rPr>
          <w:rFonts w:cs="Arial"/>
          <w:color w:val="auto"/>
        </w:rPr>
        <w:t xml:space="preserve"> </w:t>
      </w:r>
      <w:r w:rsidRPr="00845CE5">
        <w:rPr>
          <w:rFonts w:cs="Arial"/>
          <w:color w:val="auto"/>
        </w:rPr>
        <w:t>application.</w:t>
      </w:r>
    </w:p>
    <w:p w:rsidR="00076AAA" w:rsidRPr="00845CE5" w:rsidRDefault="00076AAA" w:rsidP="00986465">
      <w:pPr>
        <w:numPr>
          <w:ilvl w:val="0"/>
          <w:numId w:val="25"/>
        </w:numPr>
        <w:spacing w:before="120" w:after="0" w:line="320" w:lineRule="exact"/>
        <w:rPr>
          <w:rFonts w:cs="Arial"/>
          <w:color w:val="auto"/>
        </w:rPr>
      </w:pPr>
      <w:r w:rsidRPr="00845CE5">
        <w:rPr>
          <w:rFonts w:cs="Arial"/>
          <w:color w:val="auto"/>
        </w:rPr>
        <w:t>Scope, resources and schedules of testing activities.</w:t>
      </w:r>
    </w:p>
    <w:p w:rsidR="00076AAA" w:rsidRPr="00845CE5" w:rsidRDefault="00076AAA" w:rsidP="00986465">
      <w:pPr>
        <w:numPr>
          <w:ilvl w:val="0"/>
          <w:numId w:val="25"/>
        </w:numPr>
        <w:spacing w:before="120" w:after="0" w:line="320" w:lineRule="exact"/>
        <w:rPr>
          <w:rFonts w:cs="Arial"/>
          <w:color w:val="auto"/>
        </w:rPr>
      </w:pPr>
      <w:r w:rsidRPr="00845CE5">
        <w:rPr>
          <w:rFonts w:cs="Arial"/>
          <w:color w:val="auto"/>
        </w:rPr>
        <w:t>Test strategies/methodologies/approaches to be tested during test life cycle.</w:t>
      </w:r>
    </w:p>
    <w:p w:rsidR="00076AAA" w:rsidRPr="00076AAA" w:rsidRDefault="00076AAA" w:rsidP="00986465">
      <w:pPr>
        <w:numPr>
          <w:ilvl w:val="0"/>
          <w:numId w:val="25"/>
        </w:numPr>
        <w:spacing w:before="120" w:after="0" w:line="320" w:lineRule="exact"/>
      </w:pPr>
      <w:r w:rsidRPr="00076AAA">
        <w:rPr>
          <w:rFonts w:cs="Arial"/>
          <w:color w:val="auto"/>
        </w:rPr>
        <w:t>Pass/fail criteria and risk assessment.</w:t>
      </w:r>
    </w:p>
    <w:p w:rsidR="0002585D" w:rsidRDefault="00076AAA" w:rsidP="00986465">
      <w:pPr>
        <w:numPr>
          <w:ilvl w:val="0"/>
          <w:numId w:val="25"/>
        </w:numPr>
        <w:spacing w:before="120" w:after="0" w:line="320" w:lineRule="exact"/>
      </w:pPr>
      <w:r>
        <w:rPr>
          <w:rFonts w:cs="Arial"/>
          <w:color w:val="auto"/>
        </w:rPr>
        <w:t>Lists of testing</w:t>
      </w:r>
      <w:r w:rsidRPr="00076AAA">
        <w:rPr>
          <w:rFonts w:cs="Arial"/>
          <w:color w:val="auto"/>
        </w:rPr>
        <w:t xml:space="preserve"> deliverables</w:t>
      </w:r>
    </w:p>
    <w:p w:rsidR="0002585D" w:rsidRPr="00703F77" w:rsidRDefault="0002585D" w:rsidP="0002585D">
      <w:pPr>
        <w:pStyle w:val="Heading2"/>
        <w:rPr>
          <w:sz w:val="28"/>
        </w:rPr>
      </w:pPr>
      <w:bookmarkStart w:id="9" w:name="_Toc280604070"/>
      <w:bookmarkStart w:id="10" w:name="_Toc336011145"/>
      <w:r w:rsidRPr="00703F77">
        <w:rPr>
          <w:sz w:val="28"/>
        </w:rPr>
        <w:t>Background information</w:t>
      </w:r>
      <w:bookmarkEnd w:id="9"/>
      <w:bookmarkEnd w:id="10"/>
    </w:p>
    <w:p w:rsidR="00144F0F" w:rsidRPr="00144F0F" w:rsidRDefault="00056FBE" w:rsidP="00986465">
      <w:pPr>
        <w:spacing w:line="320" w:lineRule="exact"/>
        <w:rPr>
          <w:rFonts w:cs="Arial"/>
          <w:color w:val="auto"/>
        </w:rPr>
      </w:pPr>
      <w:bookmarkStart w:id="11" w:name="_Toc280604071"/>
      <w:r>
        <w:rPr>
          <w:rFonts w:cs="Arial"/>
          <w:color w:val="auto"/>
        </w:rPr>
        <w:t xml:space="preserve">&lt;Project Name&gt; </w:t>
      </w:r>
      <w:r w:rsidR="00144F0F">
        <w:rPr>
          <w:rFonts w:cs="Arial"/>
          <w:color w:val="auto"/>
        </w:rPr>
        <w:t xml:space="preserve">is </w:t>
      </w:r>
      <w:r w:rsidR="00A86435">
        <w:rPr>
          <w:rFonts w:cs="Arial"/>
          <w:color w:val="auto"/>
        </w:rPr>
        <w:t xml:space="preserve">the software </w:t>
      </w:r>
      <w:r w:rsidR="00144F0F">
        <w:rPr>
          <w:rFonts w:cs="Arial"/>
          <w:color w:val="auto"/>
        </w:rPr>
        <w:t xml:space="preserve">to </w:t>
      </w:r>
      <w:r w:rsidR="00144F0F" w:rsidRPr="00144F0F">
        <w:rPr>
          <w:rFonts w:cs="Arial"/>
          <w:color w:val="auto"/>
        </w:rPr>
        <w:t>create the individual flat files containing all accounting journal entry (Debit or Credit) for eac</w:t>
      </w:r>
      <w:r w:rsidR="00144F0F">
        <w:rPr>
          <w:rFonts w:cs="Arial"/>
          <w:color w:val="auto"/>
        </w:rPr>
        <w:t>h entity for a certain day. This application</w:t>
      </w:r>
      <w:r w:rsidR="00144F0F" w:rsidRPr="00144F0F">
        <w:rPr>
          <w:rFonts w:cs="Arial"/>
          <w:color w:val="auto"/>
        </w:rPr>
        <w:t xml:space="preserve"> is also required to create a report of the process.</w:t>
      </w:r>
    </w:p>
    <w:p w:rsidR="00A86435" w:rsidRDefault="00144F0F" w:rsidP="00986465">
      <w:pPr>
        <w:spacing w:line="320" w:lineRule="exact"/>
        <w:rPr>
          <w:rFonts w:cs="Arial"/>
          <w:color w:val="auto"/>
        </w:rPr>
      </w:pPr>
      <w:r w:rsidRPr="00144F0F">
        <w:rPr>
          <w:rFonts w:cs="Arial"/>
          <w:color w:val="auto"/>
        </w:rPr>
        <w:t>The process of transforming the single file into multiple smaller files for each entity may encounter issues</w:t>
      </w:r>
      <w:r w:rsidR="00A86435">
        <w:rPr>
          <w:rFonts w:cs="Arial"/>
          <w:color w:val="auto"/>
        </w:rPr>
        <w:t xml:space="preserve"> and it is required for the software</w:t>
      </w:r>
      <w:r w:rsidRPr="00144F0F">
        <w:rPr>
          <w:rFonts w:cs="Arial"/>
          <w:color w:val="auto"/>
        </w:rPr>
        <w:t xml:space="preserve"> to allow manual intervention so that these erratic transactions can be correctly imported. </w:t>
      </w:r>
    </w:p>
    <w:p w:rsidR="0002585D" w:rsidRPr="00703F77" w:rsidRDefault="0002585D" w:rsidP="0002585D">
      <w:pPr>
        <w:pStyle w:val="Heading2"/>
        <w:rPr>
          <w:sz w:val="28"/>
        </w:rPr>
      </w:pPr>
      <w:bookmarkStart w:id="12" w:name="_Toc336011146"/>
      <w:r w:rsidRPr="00703F77">
        <w:rPr>
          <w:sz w:val="28"/>
        </w:rPr>
        <w:t>Scope</w:t>
      </w:r>
      <w:bookmarkEnd w:id="11"/>
      <w:bookmarkEnd w:id="12"/>
    </w:p>
    <w:p w:rsidR="00A86435" w:rsidRPr="00AF68EE" w:rsidRDefault="00A86435" w:rsidP="00AF68EE">
      <w:pPr>
        <w:spacing w:line="320" w:lineRule="exact"/>
        <w:rPr>
          <w:color w:val="auto"/>
        </w:rPr>
      </w:pPr>
      <w:r w:rsidRPr="00AF68EE">
        <w:rPr>
          <w:color w:val="auto"/>
        </w:rPr>
        <w:t>The tests will be performed to verify that all requirements in the Use Cases meet users need. Refer to “</w:t>
      </w:r>
      <w:r w:rsidR="00056FBE">
        <w:rPr>
          <w:color w:val="auto"/>
        </w:rPr>
        <w:t>&lt;</w:t>
      </w:r>
      <w:r w:rsidR="00056FBE">
        <w:rPr>
          <w:rFonts w:cs="Arial"/>
          <w:color w:val="auto"/>
        </w:rPr>
        <w:t>Project Name&gt;</w:t>
      </w:r>
      <w:r w:rsidR="00CB06AF" w:rsidRPr="00CB06AF">
        <w:rPr>
          <w:color w:val="auto"/>
        </w:rPr>
        <w:t>_SRS v1.</w:t>
      </w:r>
      <w:r w:rsidR="00BB465C">
        <w:rPr>
          <w:color w:val="auto"/>
        </w:rPr>
        <w:t>1</w:t>
      </w:r>
      <w:r w:rsidRPr="00AF68EE">
        <w:rPr>
          <w:color w:val="auto"/>
        </w:rPr>
        <w:t>” file for the list of Use Cases</w:t>
      </w:r>
    </w:p>
    <w:p w:rsidR="0024058A" w:rsidRDefault="004E1E2B" w:rsidP="00AF68EE">
      <w:pPr>
        <w:numPr>
          <w:ilvl w:val="0"/>
          <w:numId w:val="3"/>
        </w:numPr>
        <w:spacing w:line="320" w:lineRule="exact"/>
        <w:rPr>
          <w:color w:val="auto"/>
        </w:rPr>
      </w:pPr>
      <w:r w:rsidRPr="00AF68EE">
        <w:rPr>
          <w:color w:val="auto"/>
        </w:rPr>
        <w:t>Function test</w:t>
      </w:r>
      <w:r w:rsidR="00AD00A2" w:rsidRPr="00AF68EE">
        <w:rPr>
          <w:color w:val="auto"/>
        </w:rPr>
        <w:t xml:space="preserve"> and </w:t>
      </w:r>
      <w:r w:rsidR="0024058A" w:rsidRPr="00AF68EE">
        <w:rPr>
          <w:color w:val="auto"/>
        </w:rPr>
        <w:t>Non-function test</w:t>
      </w:r>
    </w:p>
    <w:p w:rsidR="00894173" w:rsidRPr="00AF68EE" w:rsidRDefault="00894173" w:rsidP="00AF68EE">
      <w:pPr>
        <w:numPr>
          <w:ilvl w:val="0"/>
          <w:numId w:val="3"/>
        </w:numPr>
        <w:spacing w:line="320" w:lineRule="exact"/>
        <w:rPr>
          <w:color w:val="auto"/>
        </w:rPr>
      </w:pPr>
      <w:r>
        <w:rPr>
          <w:color w:val="auto"/>
        </w:rPr>
        <w:t>Performance and Volumetric Data test</w:t>
      </w:r>
    </w:p>
    <w:p w:rsidR="004E1E2B" w:rsidRPr="00AF68EE" w:rsidRDefault="004E1E2B" w:rsidP="00AF68EE">
      <w:pPr>
        <w:numPr>
          <w:ilvl w:val="0"/>
          <w:numId w:val="3"/>
        </w:numPr>
        <w:spacing w:line="320" w:lineRule="exact"/>
        <w:rPr>
          <w:color w:val="auto"/>
        </w:rPr>
      </w:pPr>
      <w:r w:rsidRPr="00AF68EE">
        <w:rPr>
          <w:color w:val="auto"/>
        </w:rPr>
        <w:t>GUI test</w:t>
      </w:r>
    </w:p>
    <w:p w:rsidR="004E1E2B" w:rsidRPr="00AF68EE" w:rsidRDefault="004E1E2B" w:rsidP="00AF68EE">
      <w:pPr>
        <w:numPr>
          <w:ilvl w:val="0"/>
          <w:numId w:val="3"/>
        </w:numPr>
        <w:spacing w:line="320" w:lineRule="exact"/>
        <w:rPr>
          <w:color w:val="auto"/>
        </w:rPr>
      </w:pPr>
      <w:r w:rsidRPr="00AF68EE">
        <w:rPr>
          <w:color w:val="auto"/>
        </w:rPr>
        <w:t>Regression test</w:t>
      </w:r>
    </w:p>
    <w:p w:rsidR="0002585D" w:rsidRPr="00703F77" w:rsidRDefault="008817C8" w:rsidP="0002585D">
      <w:pPr>
        <w:pStyle w:val="Heading2"/>
        <w:rPr>
          <w:sz w:val="28"/>
        </w:rPr>
      </w:pPr>
      <w:bookmarkStart w:id="13" w:name="_Toc336011147"/>
      <w:r w:rsidRPr="00703F77">
        <w:rPr>
          <w:sz w:val="28"/>
        </w:rPr>
        <w:t>Exclusions</w:t>
      </w:r>
      <w:bookmarkEnd w:id="13"/>
    </w:p>
    <w:p w:rsidR="008817C8" w:rsidRPr="00AF68EE" w:rsidRDefault="008817C8" w:rsidP="00AF68EE">
      <w:pPr>
        <w:numPr>
          <w:ilvl w:val="0"/>
          <w:numId w:val="3"/>
        </w:numPr>
        <w:spacing w:line="320" w:lineRule="exact"/>
        <w:rPr>
          <w:color w:val="auto"/>
        </w:rPr>
      </w:pPr>
      <w:r w:rsidRPr="00AF68EE">
        <w:rPr>
          <w:color w:val="auto"/>
        </w:rPr>
        <w:t>No migration involved</w:t>
      </w:r>
    </w:p>
    <w:p w:rsidR="008817C8" w:rsidRPr="00AF68EE" w:rsidRDefault="008817C8" w:rsidP="00AF68EE">
      <w:pPr>
        <w:numPr>
          <w:ilvl w:val="0"/>
          <w:numId w:val="3"/>
        </w:numPr>
        <w:spacing w:line="320" w:lineRule="exact"/>
        <w:rPr>
          <w:color w:val="auto"/>
        </w:rPr>
      </w:pPr>
      <w:r w:rsidRPr="00AF68EE">
        <w:rPr>
          <w:color w:val="auto"/>
          <w:szCs w:val="22"/>
        </w:rPr>
        <w:lastRenderedPageBreak/>
        <w:t xml:space="preserve">No external libraries have been identified as needed so far. Recommending using </w:t>
      </w:r>
      <w:proofErr w:type="spellStart"/>
      <w:r w:rsidRPr="00AF68EE">
        <w:rPr>
          <w:color w:val="auto"/>
          <w:szCs w:val="22"/>
        </w:rPr>
        <w:t>ExtendJS</w:t>
      </w:r>
      <w:proofErr w:type="spellEnd"/>
      <w:r w:rsidRPr="00AF68EE">
        <w:rPr>
          <w:color w:val="auto"/>
          <w:szCs w:val="22"/>
        </w:rPr>
        <w:t xml:space="preserve"> library for which license will run around £1000</w:t>
      </w:r>
    </w:p>
    <w:p w:rsidR="008817C8" w:rsidRPr="00F4241D" w:rsidRDefault="008817C8" w:rsidP="00AF68EE">
      <w:pPr>
        <w:pStyle w:val="Guide"/>
        <w:numPr>
          <w:ilvl w:val="0"/>
          <w:numId w:val="3"/>
        </w:numPr>
        <w:spacing w:line="320" w:lineRule="exact"/>
        <w:rPr>
          <w:i w:val="0"/>
          <w:szCs w:val="22"/>
          <w:lang w:val="en-GB"/>
        </w:rPr>
      </w:pPr>
      <w:r w:rsidRPr="00AF68EE">
        <w:rPr>
          <w:i w:val="0"/>
          <w:szCs w:val="22"/>
          <w:lang w:val="en-GB"/>
        </w:rPr>
        <w:t>No special requirements on an online help system</w:t>
      </w:r>
      <w:r>
        <w:rPr>
          <w:i w:val="0"/>
          <w:szCs w:val="22"/>
          <w:lang w:val="en-GB"/>
        </w:rPr>
        <w:t>.</w:t>
      </w:r>
    </w:p>
    <w:p w:rsidR="0002585D" w:rsidRPr="00703F77" w:rsidRDefault="0002585D" w:rsidP="0002585D">
      <w:pPr>
        <w:pStyle w:val="Heading2"/>
        <w:rPr>
          <w:sz w:val="28"/>
        </w:rPr>
      </w:pPr>
      <w:bookmarkStart w:id="14" w:name="_Toc280604073"/>
      <w:bookmarkStart w:id="15" w:name="_Toc336011148"/>
      <w:r w:rsidRPr="00703F77">
        <w:rPr>
          <w:sz w:val="28"/>
        </w:rPr>
        <w:t>Risk list</w:t>
      </w:r>
      <w:bookmarkEnd w:id="14"/>
      <w:bookmarkEnd w:id="15"/>
    </w:p>
    <w:p w:rsidR="00CB7007" w:rsidRPr="007352EF" w:rsidRDefault="00CB7007" w:rsidP="00CB7007">
      <w:pPr>
        <w:rPr>
          <w:rFonts w:cs="Arial"/>
          <w:color w:val="auto"/>
        </w:rPr>
      </w:pPr>
      <w:r>
        <w:rPr>
          <w:rFonts w:cs="Arial"/>
          <w:color w:val="auto"/>
        </w:rPr>
        <w:t>In this project, there are some major risks as below</w:t>
      </w:r>
      <w:r w:rsidRPr="00845CE5">
        <w:rPr>
          <w:rFonts w:cs="Arial"/>
          <w:color w:val="auto"/>
        </w:rPr>
        <w:t>:</w:t>
      </w:r>
    </w:p>
    <w:p w:rsidR="00CB7007" w:rsidRPr="00966556" w:rsidRDefault="00CB7007" w:rsidP="00CB7007">
      <w:pPr>
        <w:numPr>
          <w:ilvl w:val="0"/>
          <w:numId w:val="26"/>
        </w:numPr>
        <w:spacing w:line="320" w:lineRule="exact"/>
        <w:rPr>
          <w:rFonts w:cs="Arial"/>
          <w:color w:val="auto"/>
        </w:rPr>
      </w:pPr>
      <w:r w:rsidRPr="00966556">
        <w:rPr>
          <w:rFonts w:cs="Arial"/>
          <w:color w:val="auto"/>
        </w:rPr>
        <w:t>Project timescale too short with only 2 months development, testing and release to match with the RAS application release date. The time for testing is too short to cover the regression for all features.</w:t>
      </w:r>
    </w:p>
    <w:p w:rsidR="00CB7007" w:rsidRDefault="00CB7007" w:rsidP="00CB7007">
      <w:pPr>
        <w:numPr>
          <w:ilvl w:val="0"/>
          <w:numId w:val="26"/>
        </w:numPr>
        <w:spacing w:line="320" w:lineRule="exact"/>
        <w:jc w:val="left"/>
        <w:rPr>
          <w:rFonts w:cs="Arial"/>
          <w:color w:val="auto"/>
        </w:rPr>
      </w:pPr>
      <w:r>
        <w:rPr>
          <w:rFonts w:cs="Arial"/>
          <w:color w:val="auto"/>
        </w:rPr>
        <w:t>There might have some disagreement</w:t>
      </w:r>
      <w:r w:rsidR="0054533B">
        <w:rPr>
          <w:rFonts w:cs="Arial"/>
          <w:color w:val="auto"/>
        </w:rPr>
        <w:t>s</w:t>
      </w:r>
      <w:r>
        <w:rPr>
          <w:rFonts w:cs="Arial"/>
          <w:color w:val="auto"/>
        </w:rPr>
        <w:t xml:space="preserve"> be</w:t>
      </w:r>
      <w:r w:rsidR="0054533B">
        <w:rPr>
          <w:rFonts w:cs="Arial"/>
          <w:color w:val="auto"/>
        </w:rPr>
        <w:t>tween development and test team point of view that causes time to finalize.</w:t>
      </w:r>
    </w:p>
    <w:p w:rsidR="00F27C1A" w:rsidRDefault="00F27C1A" w:rsidP="00CB7007">
      <w:pPr>
        <w:numPr>
          <w:ilvl w:val="0"/>
          <w:numId w:val="26"/>
        </w:numPr>
        <w:spacing w:line="320" w:lineRule="exact"/>
        <w:jc w:val="left"/>
        <w:rPr>
          <w:rFonts w:cs="Arial"/>
          <w:color w:val="auto"/>
        </w:rPr>
      </w:pPr>
      <w:r>
        <w:rPr>
          <w:rFonts w:cs="Arial"/>
          <w:color w:val="auto"/>
        </w:rPr>
        <w:t>The rules in lookup tables are very complicated that makes testing might miss cases.</w:t>
      </w:r>
    </w:p>
    <w:p w:rsidR="00C83E53" w:rsidRDefault="00C83E53" w:rsidP="0002585D"/>
    <w:p w:rsidR="0002585D" w:rsidRPr="00B32E03" w:rsidRDefault="0002585D" w:rsidP="0002585D">
      <w:pPr>
        <w:pStyle w:val="Heading1"/>
        <w:rPr>
          <w:sz w:val="24"/>
          <w:szCs w:val="24"/>
        </w:rPr>
      </w:pPr>
      <w:bookmarkStart w:id="16" w:name="_Toc280604074"/>
      <w:bookmarkStart w:id="17" w:name="_Toc336011149"/>
      <w:r w:rsidRPr="00B32E03">
        <w:rPr>
          <w:sz w:val="24"/>
          <w:szCs w:val="24"/>
        </w:rPr>
        <w:t>TEST STRATEGY</w:t>
      </w:r>
      <w:bookmarkEnd w:id="16"/>
      <w:r w:rsidR="00E27C86" w:rsidRPr="00B32E03">
        <w:rPr>
          <w:sz w:val="24"/>
          <w:szCs w:val="24"/>
        </w:rPr>
        <w:t xml:space="preserve"> – </w:t>
      </w:r>
      <w:r w:rsidR="00B32E03">
        <w:rPr>
          <w:sz w:val="24"/>
          <w:szCs w:val="24"/>
        </w:rPr>
        <w:t>T</w:t>
      </w:r>
      <w:r w:rsidR="00E27C86" w:rsidRPr="00B32E03">
        <w:rPr>
          <w:sz w:val="24"/>
          <w:szCs w:val="24"/>
        </w:rPr>
        <w:t>ESTING TECHNIQUES AND TYPES</w:t>
      </w:r>
      <w:bookmarkEnd w:id="17"/>
    </w:p>
    <w:p w:rsidR="00E27C86" w:rsidRPr="00845CE5" w:rsidRDefault="00E27C86" w:rsidP="00E27C86">
      <w:pPr>
        <w:rPr>
          <w:rFonts w:cs="Arial"/>
          <w:color w:val="auto"/>
        </w:rPr>
      </w:pPr>
      <w:r w:rsidRPr="00845CE5">
        <w:rPr>
          <w:rFonts w:cs="Arial"/>
          <w:color w:val="auto"/>
        </w:rPr>
        <w:t xml:space="preserve">The following strategy will be </w:t>
      </w:r>
      <w:r>
        <w:rPr>
          <w:rFonts w:cs="Arial"/>
          <w:color w:val="auto"/>
        </w:rPr>
        <w:t>followed</w:t>
      </w:r>
      <w:r w:rsidRPr="00845CE5">
        <w:rPr>
          <w:rFonts w:cs="Arial"/>
          <w:color w:val="auto"/>
        </w:rPr>
        <w:t xml:space="preserve"> in this project:</w:t>
      </w:r>
    </w:p>
    <w:p w:rsidR="00E27C86" w:rsidRPr="00845CE5" w:rsidRDefault="00E27C86" w:rsidP="00E27C86">
      <w:pPr>
        <w:numPr>
          <w:ilvl w:val="0"/>
          <w:numId w:val="26"/>
        </w:numPr>
        <w:spacing w:line="320" w:lineRule="exact"/>
        <w:rPr>
          <w:rFonts w:cs="Arial"/>
          <w:color w:val="auto"/>
        </w:rPr>
      </w:pPr>
      <w:r w:rsidRPr="00845CE5">
        <w:rPr>
          <w:rFonts w:cs="Arial"/>
          <w:color w:val="auto"/>
        </w:rPr>
        <w:t>The test cases</w:t>
      </w:r>
      <w:r w:rsidR="00356CF3">
        <w:rPr>
          <w:rFonts w:cs="Arial"/>
          <w:color w:val="auto"/>
        </w:rPr>
        <w:t>/checklist</w:t>
      </w:r>
      <w:r w:rsidRPr="00845CE5">
        <w:rPr>
          <w:rFonts w:cs="Arial"/>
          <w:color w:val="auto"/>
        </w:rPr>
        <w:t xml:space="preserve"> will be generated by QCs</w:t>
      </w:r>
    </w:p>
    <w:p w:rsidR="00A94D33" w:rsidRPr="00A94D33" w:rsidRDefault="00E27C86" w:rsidP="00E27C86">
      <w:pPr>
        <w:numPr>
          <w:ilvl w:val="0"/>
          <w:numId w:val="26"/>
        </w:numPr>
        <w:spacing w:line="320" w:lineRule="exact"/>
        <w:rPr>
          <w:lang w:eastAsia="ja-JP"/>
        </w:rPr>
      </w:pPr>
      <w:r w:rsidRPr="00A94D33">
        <w:rPr>
          <w:rFonts w:cs="Arial"/>
          <w:color w:val="auto"/>
        </w:rPr>
        <w:t xml:space="preserve">QCs will execute the test cases to make sure all functions work correctly in the full package. </w:t>
      </w:r>
    </w:p>
    <w:p w:rsidR="00E27C86" w:rsidRPr="00E27C86" w:rsidRDefault="00E27C86" w:rsidP="00E27C86">
      <w:pPr>
        <w:numPr>
          <w:ilvl w:val="0"/>
          <w:numId w:val="26"/>
        </w:numPr>
        <w:spacing w:line="320" w:lineRule="exact"/>
        <w:rPr>
          <w:lang w:eastAsia="ja-JP"/>
        </w:rPr>
      </w:pPr>
      <w:r w:rsidRPr="00A94D33">
        <w:rPr>
          <w:rFonts w:cs="Arial"/>
          <w:color w:val="auto"/>
        </w:rPr>
        <w:t>The Pass/Fail status of each test will be recorded. It will be called test result</w:t>
      </w:r>
    </w:p>
    <w:p w:rsidR="0002585D" w:rsidRPr="00A94D33" w:rsidRDefault="0002585D" w:rsidP="00915BB4">
      <w:pPr>
        <w:pStyle w:val="Heading2"/>
        <w:rPr>
          <w:sz w:val="28"/>
        </w:rPr>
      </w:pPr>
      <w:bookmarkStart w:id="18" w:name="_Toc336011150"/>
      <w:r w:rsidRPr="00A94D33">
        <w:rPr>
          <w:sz w:val="28"/>
        </w:rPr>
        <w:t>Functional Testing</w:t>
      </w:r>
      <w:bookmarkEnd w:id="18"/>
      <w:r w:rsidR="00333D12">
        <w:rPr>
          <w:sz w:val="28"/>
        </w:rPr>
        <w:t xml:space="preserve"> and Non-functional Testing</w:t>
      </w:r>
    </w:p>
    <w:p w:rsidR="008F7F77" w:rsidRPr="00354946" w:rsidRDefault="008F7F77" w:rsidP="007838A5">
      <w:pPr>
        <w:spacing w:line="320" w:lineRule="exact"/>
        <w:rPr>
          <w:rFonts w:cs="Arial"/>
          <w:color w:val="auto"/>
        </w:rPr>
      </w:pPr>
      <w:r w:rsidRPr="00354946">
        <w:rPr>
          <w:rFonts w:cs="Arial"/>
          <w:color w:val="auto"/>
        </w:rP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 that is verifying the application and its internal processes by interacting with the application via the Graphical User Interface (GUI) and </w:t>
      </w:r>
      <w:proofErr w:type="spellStart"/>
      <w:r w:rsidRPr="00354946">
        <w:rPr>
          <w:rFonts w:cs="Arial"/>
          <w:color w:val="auto"/>
        </w:rPr>
        <w:t>analyzing</w:t>
      </w:r>
      <w:proofErr w:type="spellEnd"/>
      <w:r w:rsidRPr="00354946">
        <w:rPr>
          <w:rFonts w:cs="Arial"/>
          <w:color w:val="auto"/>
        </w:rPr>
        <w:t xml:space="preserve"> the output or results.</w:t>
      </w:r>
    </w:p>
    <w:p w:rsidR="008F7F77" w:rsidRDefault="008F7F77" w:rsidP="0002585D"/>
    <w:tbl>
      <w:tblPr>
        <w:tblW w:w="9746" w:type="dxa"/>
        <w:jc w:val="righ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6814"/>
      </w:tblGrid>
      <w:tr w:rsidR="008F7F77" w:rsidRPr="006F0BE6" w:rsidTr="006741FE">
        <w:trPr>
          <w:jc w:val="right"/>
        </w:trPr>
        <w:tc>
          <w:tcPr>
            <w:tcW w:w="2932" w:type="dxa"/>
            <w:shd w:val="clear" w:color="auto" w:fill="FF0000"/>
          </w:tcPr>
          <w:p w:rsidR="008F7F77" w:rsidRPr="006F0BE6" w:rsidRDefault="008F7F77" w:rsidP="0002585D">
            <w:pPr>
              <w:rPr>
                <w:b/>
                <w:bCs/>
                <w:color w:val="FFFFFF"/>
                <w:szCs w:val="22"/>
              </w:rPr>
            </w:pPr>
            <w:r w:rsidRPr="006F0BE6">
              <w:rPr>
                <w:b/>
                <w:bCs/>
                <w:color w:val="FFFFFF"/>
                <w:szCs w:val="22"/>
              </w:rPr>
              <w:t>Test Objective</w:t>
            </w:r>
          </w:p>
        </w:tc>
        <w:tc>
          <w:tcPr>
            <w:tcW w:w="6814" w:type="dxa"/>
          </w:tcPr>
          <w:p w:rsidR="008F7F77" w:rsidRPr="006F0BE6" w:rsidRDefault="008F7F77" w:rsidP="00E1606D">
            <w:pPr>
              <w:rPr>
                <w:szCs w:val="22"/>
              </w:rPr>
            </w:pPr>
            <w:r w:rsidRPr="006F0BE6">
              <w:rPr>
                <w:szCs w:val="22"/>
              </w:rPr>
              <w:t>Ensure proper target-of-test functionality, including navigation, data entry, processing, and retrieval.</w:t>
            </w:r>
          </w:p>
        </w:tc>
      </w:tr>
      <w:tr w:rsidR="008F7F77" w:rsidRPr="006F0BE6" w:rsidTr="006741FE">
        <w:trPr>
          <w:jc w:val="right"/>
        </w:trPr>
        <w:tc>
          <w:tcPr>
            <w:tcW w:w="2932" w:type="dxa"/>
            <w:shd w:val="clear" w:color="auto" w:fill="FF0000"/>
          </w:tcPr>
          <w:p w:rsidR="008F7F77" w:rsidRPr="006F0BE6" w:rsidRDefault="008F7F77" w:rsidP="0002585D">
            <w:pPr>
              <w:rPr>
                <w:b/>
                <w:bCs/>
                <w:color w:val="FFFFFF"/>
                <w:szCs w:val="22"/>
              </w:rPr>
            </w:pPr>
            <w:r w:rsidRPr="006F0BE6">
              <w:rPr>
                <w:b/>
                <w:bCs/>
                <w:color w:val="FFFFFF"/>
                <w:szCs w:val="22"/>
              </w:rPr>
              <w:t>Technique</w:t>
            </w:r>
          </w:p>
        </w:tc>
        <w:tc>
          <w:tcPr>
            <w:tcW w:w="6814" w:type="dxa"/>
          </w:tcPr>
          <w:p w:rsidR="00926AF8" w:rsidRDefault="00926AF8" w:rsidP="00E1606D">
            <w:pPr>
              <w:rPr>
                <w:szCs w:val="22"/>
              </w:rPr>
            </w:pPr>
            <w:r>
              <w:rPr>
                <w:szCs w:val="22"/>
              </w:rPr>
              <w:t xml:space="preserve">- </w:t>
            </w:r>
            <w:r w:rsidR="0010491D">
              <w:rPr>
                <w:szCs w:val="22"/>
              </w:rPr>
              <w:t>Create the test case to cover all</w:t>
            </w:r>
            <w:r>
              <w:rPr>
                <w:szCs w:val="22"/>
              </w:rPr>
              <w:t xml:space="preserve"> </w:t>
            </w:r>
            <w:r w:rsidR="008F7F77" w:rsidRPr="006F0BE6">
              <w:rPr>
                <w:szCs w:val="22"/>
              </w:rPr>
              <w:t xml:space="preserve">use-case </w:t>
            </w:r>
            <w:r>
              <w:rPr>
                <w:szCs w:val="22"/>
              </w:rPr>
              <w:t>work</w:t>
            </w:r>
            <w:r w:rsidR="008F7F77" w:rsidRPr="006F0BE6">
              <w:rPr>
                <w:szCs w:val="22"/>
              </w:rPr>
              <w:t>flow</w:t>
            </w:r>
            <w:r>
              <w:rPr>
                <w:szCs w:val="22"/>
              </w:rPr>
              <w:t>, business rules.</w:t>
            </w:r>
          </w:p>
          <w:p w:rsidR="008F7F77" w:rsidRPr="006F0BE6" w:rsidRDefault="00926AF8" w:rsidP="00E1606D">
            <w:pPr>
              <w:rPr>
                <w:szCs w:val="22"/>
              </w:rPr>
            </w:pPr>
            <w:r>
              <w:rPr>
                <w:szCs w:val="22"/>
              </w:rPr>
              <w:t xml:space="preserve">- The </w:t>
            </w:r>
            <w:r w:rsidRPr="00112AB4">
              <w:rPr>
                <w:szCs w:val="22"/>
              </w:rPr>
              <w:t>boundary testing technique</w:t>
            </w:r>
            <w:r>
              <w:rPr>
                <w:szCs w:val="22"/>
              </w:rPr>
              <w:t xml:space="preserve"> </w:t>
            </w:r>
            <w:r w:rsidR="008F7F77" w:rsidRPr="006F0BE6">
              <w:rPr>
                <w:szCs w:val="22"/>
              </w:rPr>
              <w:t xml:space="preserve">using </w:t>
            </w:r>
            <w:r>
              <w:rPr>
                <w:szCs w:val="22"/>
              </w:rPr>
              <w:t xml:space="preserve">to </w:t>
            </w:r>
            <w:r w:rsidR="008F7F77" w:rsidRPr="006F0BE6">
              <w:rPr>
                <w:szCs w:val="22"/>
              </w:rPr>
              <w:t>verify the following:</w:t>
            </w:r>
          </w:p>
          <w:p w:rsidR="008F7F77" w:rsidRPr="006F0BE6" w:rsidRDefault="008F7F77" w:rsidP="008F7F77">
            <w:pPr>
              <w:numPr>
                <w:ilvl w:val="0"/>
                <w:numId w:val="30"/>
              </w:numPr>
              <w:rPr>
                <w:szCs w:val="22"/>
              </w:rPr>
            </w:pPr>
            <w:r w:rsidRPr="006F0BE6">
              <w:rPr>
                <w:szCs w:val="22"/>
              </w:rPr>
              <w:t>The expected results occur when valid data is used.</w:t>
            </w:r>
          </w:p>
          <w:p w:rsidR="008F7F77" w:rsidRPr="006F0BE6" w:rsidRDefault="008F7F77" w:rsidP="008F7F77">
            <w:pPr>
              <w:numPr>
                <w:ilvl w:val="0"/>
                <w:numId w:val="30"/>
              </w:numPr>
              <w:rPr>
                <w:szCs w:val="22"/>
              </w:rPr>
            </w:pPr>
            <w:r w:rsidRPr="006F0BE6">
              <w:rPr>
                <w:szCs w:val="22"/>
              </w:rPr>
              <w:t>The appropriate error or warning messages are displayed when invalid data is used.</w:t>
            </w:r>
          </w:p>
          <w:p w:rsidR="0010491D" w:rsidRDefault="008F7F77" w:rsidP="0010491D">
            <w:pPr>
              <w:numPr>
                <w:ilvl w:val="0"/>
                <w:numId w:val="30"/>
              </w:numPr>
              <w:rPr>
                <w:szCs w:val="22"/>
              </w:rPr>
            </w:pPr>
            <w:r w:rsidRPr="006F0BE6">
              <w:rPr>
                <w:szCs w:val="22"/>
              </w:rPr>
              <w:lastRenderedPageBreak/>
              <w:t>Each business rule is properly applied.</w:t>
            </w:r>
          </w:p>
          <w:p w:rsidR="00333D12" w:rsidRPr="0010491D" w:rsidRDefault="00333D12" w:rsidP="0010491D">
            <w:pPr>
              <w:numPr>
                <w:ilvl w:val="0"/>
                <w:numId w:val="30"/>
              </w:numPr>
              <w:rPr>
                <w:szCs w:val="22"/>
              </w:rPr>
            </w:pPr>
            <w:r>
              <w:rPr>
                <w:szCs w:val="22"/>
              </w:rPr>
              <w:t>Testing on main IE7 browser</w:t>
            </w:r>
          </w:p>
        </w:tc>
      </w:tr>
      <w:tr w:rsidR="008F7F77" w:rsidRPr="006F0BE6" w:rsidTr="006741FE">
        <w:trPr>
          <w:jc w:val="right"/>
        </w:trPr>
        <w:tc>
          <w:tcPr>
            <w:tcW w:w="2932" w:type="dxa"/>
            <w:shd w:val="clear" w:color="auto" w:fill="FF0000"/>
          </w:tcPr>
          <w:p w:rsidR="008F7F77" w:rsidRPr="006F0BE6" w:rsidRDefault="008F7F77" w:rsidP="0002585D">
            <w:pPr>
              <w:rPr>
                <w:b/>
                <w:bCs/>
                <w:color w:val="FFFFFF"/>
                <w:szCs w:val="22"/>
              </w:rPr>
            </w:pPr>
            <w:r w:rsidRPr="006F0BE6">
              <w:rPr>
                <w:b/>
                <w:bCs/>
                <w:color w:val="FFFFFF"/>
                <w:szCs w:val="22"/>
              </w:rPr>
              <w:lastRenderedPageBreak/>
              <w:t>Completion Criteria</w:t>
            </w:r>
          </w:p>
        </w:tc>
        <w:tc>
          <w:tcPr>
            <w:tcW w:w="6814" w:type="dxa"/>
          </w:tcPr>
          <w:p w:rsidR="008F7F77" w:rsidRPr="006F0BE6" w:rsidRDefault="00735187" w:rsidP="00E1606D">
            <w:pPr>
              <w:rPr>
                <w:szCs w:val="22"/>
              </w:rPr>
            </w:pPr>
            <w:r>
              <w:rPr>
                <w:szCs w:val="22"/>
              </w:rPr>
              <w:t xml:space="preserve"> - </w:t>
            </w:r>
            <w:r w:rsidR="008F7F77" w:rsidRPr="006F0BE6">
              <w:rPr>
                <w:szCs w:val="22"/>
              </w:rPr>
              <w:t>All planned tests have been executed.</w:t>
            </w:r>
          </w:p>
          <w:p w:rsidR="008F7F77" w:rsidRDefault="00735187" w:rsidP="00E1606D">
            <w:pPr>
              <w:rPr>
                <w:szCs w:val="22"/>
              </w:rPr>
            </w:pPr>
            <w:r>
              <w:rPr>
                <w:szCs w:val="22"/>
              </w:rPr>
              <w:t xml:space="preserve"> - </w:t>
            </w:r>
            <w:r w:rsidR="008F7F77" w:rsidRPr="006F0BE6">
              <w:rPr>
                <w:szCs w:val="22"/>
              </w:rPr>
              <w:t>All identified defects have been addressed.</w:t>
            </w:r>
          </w:p>
          <w:p w:rsidR="00735187" w:rsidRPr="006F0BE6" w:rsidRDefault="00735187" w:rsidP="00356CF3">
            <w:pPr>
              <w:rPr>
                <w:szCs w:val="22"/>
              </w:rPr>
            </w:pPr>
          </w:p>
        </w:tc>
      </w:tr>
      <w:tr w:rsidR="008F7F77" w:rsidRPr="006F0BE6" w:rsidTr="006741FE">
        <w:trPr>
          <w:jc w:val="right"/>
        </w:trPr>
        <w:tc>
          <w:tcPr>
            <w:tcW w:w="2932" w:type="dxa"/>
            <w:shd w:val="clear" w:color="auto" w:fill="FF0000"/>
          </w:tcPr>
          <w:p w:rsidR="008F7F77" w:rsidRPr="006F0BE6" w:rsidRDefault="008F7F77" w:rsidP="0002585D">
            <w:pPr>
              <w:rPr>
                <w:b/>
                <w:bCs/>
                <w:color w:val="FFFFFF"/>
                <w:szCs w:val="22"/>
              </w:rPr>
            </w:pPr>
            <w:r w:rsidRPr="006F0BE6">
              <w:rPr>
                <w:b/>
                <w:bCs/>
                <w:color w:val="FFFFFF"/>
                <w:szCs w:val="22"/>
              </w:rPr>
              <w:t>Special Considerations</w:t>
            </w:r>
          </w:p>
        </w:tc>
        <w:tc>
          <w:tcPr>
            <w:tcW w:w="6814" w:type="dxa"/>
          </w:tcPr>
          <w:p w:rsidR="008F7F77" w:rsidRDefault="00926AF8" w:rsidP="00E1606D">
            <w:pPr>
              <w:rPr>
                <w:szCs w:val="22"/>
              </w:rPr>
            </w:pPr>
            <w:r>
              <w:rPr>
                <w:szCs w:val="22"/>
              </w:rPr>
              <w:t xml:space="preserve"> - </w:t>
            </w:r>
            <w:r w:rsidR="008F7F77" w:rsidRPr="006F0BE6">
              <w:rPr>
                <w:szCs w:val="22"/>
              </w:rPr>
              <w:t>The business rules of each function, each screen must be followed strictly.</w:t>
            </w:r>
          </w:p>
          <w:p w:rsidR="00926AF8" w:rsidRPr="006F0BE6" w:rsidRDefault="00926AF8" w:rsidP="00356CF3">
            <w:pPr>
              <w:rPr>
                <w:szCs w:val="22"/>
              </w:rPr>
            </w:pPr>
          </w:p>
        </w:tc>
      </w:tr>
    </w:tbl>
    <w:p w:rsidR="0002585D" w:rsidRDefault="0002585D" w:rsidP="0002585D"/>
    <w:p w:rsidR="001F47F8" w:rsidRPr="00A508AE" w:rsidRDefault="001F47F8" w:rsidP="00EF73AA">
      <w:pPr>
        <w:pStyle w:val="Heading2"/>
        <w:numPr>
          <w:ilvl w:val="1"/>
          <w:numId w:val="29"/>
        </w:numPr>
        <w:rPr>
          <w:sz w:val="28"/>
        </w:rPr>
      </w:pPr>
      <w:bookmarkStart w:id="19" w:name="_Toc336011151"/>
      <w:r w:rsidRPr="00A508AE">
        <w:rPr>
          <w:sz w:val="28"/>
        </w:rPr>
        <w:t>User Interface Testing</w:t>
      </w:r>
      <w:bookmarkEnd w:id="19"/>
    </w:p>
    <w:p w:rsidR="001F47F8" w:rsidRDefault="001F47F8" w:rsidP="00B46EE9">
      <w:pPr>
        <w:spacing w:line="320" w:lineRule="exact"/>
      </w:pPr>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B46EE9" w:rsidRDefault="00B46EE9" w:rsidP="001F47F8"/>
    <w:tbl>
      <w:tblPr>
        <w:tblW w:w="9746" w:type="dxa"/>
        <w:jc w:val="righ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6814"/>
      </w:tblGrid>
      <w:tr w:rsidR="001F47F8" w:rsidRPr="005109FA" w:rsidTr="00B91E6B">
        <w:trPr>
          <w:trHeight w:val="1700"/>
          <w:jc w:val="right"/>
        </w:trPr>
        <w:tc>
          <w:tcPr>
            <w:tcW w:w="2932" w:type="dxa"/>
            <w:shd w:val="clear" w:color="auto" w:fill="FF0000"/>
          </w:tcPr>
          <w:p w:rsidR="001F47F8" w:rsidRPr="005109FA" w:rsidRDefault="001F47F8" w:rsidP="001F47F8">
            <w:pPr>
              <w:rPr>
                <w:b/>
                <w:bCs/>
                <w:color w:val="FFFFFF"/>
                <w:szCs w:val="22"/>
              </w:rPr>
            </w:pPr>
            <w:r w:rsidRPr="005109FA">
              <w:rPr>
                <w:b/>
                <w:bCs/>
                <w:color w:val="FFFFFF"/>
                <w:szCs w:val="22"/>
              </w:rPr>
              <w:t>Test Objective</w:t>
            </w:r>
          </w:p>
        </w:tc>
        <w:tc>
          <w:tcPr>
            <w:tcW w:w="6814" w:type="dxa"/>
          </w:tcPr>
          <w:p w:rsidR="00704B43" w:rsidRPr="005109FA" w:rsidRDefault="00704B43" w:rsidP="00704B43">
            <w:pPr>
              <w:rPr>
                <w:szCs w:val="22"/>
              </w:rPr>
            </w:pPr>
            <w:r w:rsidRPr="005109FA">
              <w:rPr>
                <w:szCs w:val="22"/>
              </w:rPr>
              <w:t>Verify the following:</w:t>
            </w:r>
          </w:p>
          <w:p w:rsidR="001F47F8" w:rsidRPr="005109FA" w:rsidRDefault="00FC7CEF" w:rsidP="00704B43">
            <w:pPr>
              <w:rPr>
                <w:szCs w:val="22"/>
              </w:rPr>
            </w:pPr>
            <w:r w:rsidRPr="005109FA">
              <w:rPr>
                <w:szCs w:val="22"/>
              </w:rPr>
              <w:t xml:space="preserve">- </w:t>
            </w:r>
            <w:r w:rsidR="001F47F8" w:rsidRPr="005109FA">
              <w:rPr>
                <w:szCs w:val="22"/>
              </w:rPr>
              <w:t>Navigation through the target-of-test properly reflects business       functions and requirements, including window-to-window, field-to-field, and use of access methods (tab keys, mouse movements, accelerator keys)</w:t>
            </w:r>
            <w:r w:rsidR="000B0799" w:rsidRPr="005109FA">
              <w:rPr>
                <w:szCs w:val="22"/>
              </w:rPr>
              <w:t xml:space="preserve">. </w:t>
            </w:r>
          </w:p>
        </w:tc>
      </w:tr>
      <w:tr w:rsidR="001F47F8" w:rsidRPr="005109FA" w:rsidTr="006741FE">
        <w:trPr>
          <w:jc w:val="right"/>
        </w:trPr>
        <w:tc>
          <w:tcPr>
            <w:tcW w:w="2932" w:type="dxa"/>
            <w:shd w:val="clear" w:color="auto" w:fill="FF0000"/>
          </w:tcPr>
          <w:p w:rsidR="001F47F8" w:rsidRPr="005109FA" w:rsidRDefault="001F47F8" w:rsidP="001F47F8">
            <w:pPr>
              <w:rPr>
                <w:b/>
                <w:bCs/>
                <w:color w:val="FFFFFF"/>
                <w:szCs w:val="22"/>
              </w:rPr>
            </w:pPr>
            <w:r w:rsidRPr="005109FA">
              <w:rPr>
                <w:b/>
                <w:bCs/>
                <w:color w:val="FFFFFF"/>
                <w:szCs w:val="22"/>
              </w:rPr>
              <w:t>Technique</w:t>
            </w:r>
          </w:p>
        </w:tc>
        <w:tc>
          <w:tcPr>
            <w:tcW w:w="6814" w:type="dxa"/>
          </w:tcPr>
          <w:p w:rsidR="001F47F8" w:rsidRPr="005109FA" w:rsidRDefault="001F47F8" w:rsidP="001F47F8">
            <w:pPr>
              <w:rPr>
                <w:szCs w:val="22"/>
              </w:rPr>
            </w:pPr>
            <w:r w:rsidRPr="005109FA">
              <w:rPr>
                <w:szCs w:val="22"/>
              </w:rPr>
              <w:t xml:space="preserve">Create </w:t>
            </w:r>
            <w:r w:rsidR="00650BC0">
              <w:rPr>
                <w:szCs w:val="22"/>
              </w:rPr>
              <w:t xml:space="preserve">a checklist base on </w:t>
            </w:r>
            <w:proofErr w:type="spellStart"/>
            <w:r w:rsidR="00650BC0">
              <w:rPr>
                <w:szCs w:val="22"/>
              </w:rPr>
              <w:t>Mockups</w:t>
            </w:r>
            <w:proofErr w:type="spellEnd"/>
            <w:r w:rsidR="00926AF8">
              <w:rPr>
                <w:szCs w:val="22"/>
              </w:rPr>
              <w:t xml:space="preserve"> </w:t>
            </w:r>
            <w:r w:rsidR="00650BC0">
              <w:rPr>
                <w:szCs w:val="22"/>
              </w:rPr>
              <w:t>in UCs</w:t>
            </w:r>
            <w:r w:rsidRPr="005109FA">
              <w:rPr>
                <w:szCs w:val="22"/>
              </w:rPr>
              <w:t xml:space="preserve"> to verify proper navigation and object states for each application window and obj</w:t>
            </w:r>
            <w:r w:rsidR="000B0799" w:rsidRPr="005109FA">
              <w:rPr>
                <w:szCs w:val="22"/>
              </w:rPr>
              <w:t>ects.</w:t>
            </w:r>
          </w:p>
          <w:p w:rsidR="002F31EB" w:rsidRPr="005109FA" w:rsidRDefault="002F31EB" w:rsidP="001F47F8">
            <w:pPr>
              <w:rPr>
                <w:szCs w:val="22"/>
              </w:rPr>
            </w:pPr>
          </w:p>
        </w:tc>
      </w:tr>
      <w:tr w:rsidR="001F47F8" w:rsidRPr="005109FA" w:rsidTr="006741FE">
        <w:trPr>
          <w:jc w:val="right"/>
        </w:trPr>
        <w:tc>
          <w:tcPr>
            <w:tcW w:w="2932" w:type="dxa"/>
            <w:shd w:val="clear" w:color="auto" w:fill="FF0000"/>
          </w:tcPr>
          <w:p w:rsidR="001F47F8" w:rsidRPr="005109FA" w:rsidRDefault="001F47F8" w:rsidP="001F47F8">
            <w:pPr>
              <w:rPr>
                <w:b/>
                <w:bCs/>
                <w:color w:val="FFFFFF"/>
                <w:szCs w:val="22"/>
              </w:rPr>
            </w:pPr>
            <w:r w:rsidRPr="005109FA">
              <w:rPr>
                <w:b/>
                <w:bCs/>
                <w:color w:val="FFFFFF"/>
                <w:szCs w:val="22"/>
              </w:rPr>
              <w:t>Completion Criteria</w:t>
            </w:r>
          </w:p>
        </w:tc>
        <w:tc>
          <w:tcPr>
            <w:tcW w:w="6814" w:type="dxa"/>
          </w:tcPr>
          <w:p w:rsidR="001F47F8" w:rsidRPr="005109FA" w:rsidRDefault="001F47F8" w:rsidP="001F47F8">
            <w:pPr>
              <w:rPr>
                <w:szCs w:val="22"/>
              </w:rPr>
            </w:pPr>
            <w:r w:rsidRPr="005109FA">
              <w:rPr>
                <w:szCs w:val="22"/>
              </w:rPr>
              <w:t>Each window successfully verified to remain consistent with benchmark versio</w:t>
            </w:r>
            <w:r w:rsidR="000B0799" w:rsidRPr="005109FA">
              <w:rPr>
                <w:szCs w:val="22"/>
              </w:rPr>
              <w:t>n or within acceptable standard</w:t>
            </w:r>
          </w:p>
        </w:tc>
      </w:tr>
      <w:tr w:rsidR="001F47F8" w:rsidRPr="005109FA" w:rsidTr="006741FE">
        <w:trPr>
          <w:jc w:val="right"/>
        </w:trPr>
        <w:tc>
          <w:tcPr>
            <w:tcW w:w="2932" w:type="dxa"/>
            <w:shd w:val="clear" w:color="auto" w:fill="FF0000"/>
          </w:tcPr>
          <w:p w:rsidR="001F47F8" w:rsidRPr="005109FA" w:rsidRDefault="001F47F8" w:rsidP="001F47F8">
            <w:pPr>
              <w:rPr>
                <w:b/>
                <w:bCs/>
                <w:color w:val="FFFFFF"/>
                <w:szCs w:val="22"/>
              </w:rPr>
            </w:pPr>
            <w:r w:rsidRPr="005109FA">
              <w:rPr>
                <w:b/>
                <w:bCs/>
                <w:color w:val="FFFFFF"/>
                <w:szCs w:val="22"/>
              </w:rPr>
              <w:t>Special Considerations</w:t>
            </w:r>
          </w:p>
        </w:tc>
        <w:tc>
          <w:tcPr>
            <w:tcW w:w="6814" w:type="dxa"/>
          </w:tcPr>
          <w:p w:rsidR="001F47F8" w:rsidRDefault="00926AF8" w:rsidP="005544F6">
            <w:pPr>
              <w:rPr>
                <w:szCs w:val="22"/>
              </w:rPr>
            </w:pPr>
            <w:r>
              <w:rPr>
                <w:szCs w:val="22"/>
              </w:rPr>
              <w:t xml:space="preserve"> - </w:t>
            </w:r>
            <w:r w:rsidR="00704B43" w:rsidRPr="005109FA">
              <w:rPr>
                <w:szCs w:val="22"/>
              </w:rPr>
              <w:t xml:space="preserve">Follow the mock-up in </w:t>
            </w:r>
            <w:r w:rsidR="00056FBE">
              <w:rPr>
                <w:szCs w:val="22"/>
              </w:rPr>
              <w:t>&lt;</w:t>
            </w:r>
            <w:r w:rsidR="00056FBE">
              <w:rPr>
                <w:rFonts w:cs="Arial"/>
                <w:color w:val="auto"/>
              </w:rPr>
              <w:t>Project Name&gt;</w:t>
            </w:r>
            <w:r w:rsidR="00704B43" w:rsidRPr="005109FA">
              <w:rPr>
                <w:szCs w:val="22"/>
              </w:rPr>
              <w:t>_SRS v</w:t>
            </w:r>
            <w:r w:rsidR="005544F6">
              <w:rPr>
                <w:szCs w:val="22"/>
              </w:rPr>
              <w:t>1.1</w:t>
            </w:r>
          </w:p>
          <w:p w:rsidR="00926AF8" w:rsidRPr="005109FA" w:rsidRDefault="00926AF8" w:rsidP="00191A1B">
            <w:pPr>
              <w:rPr>
                <w:szCs w:val="22"/>
              </w:rPr>
            </w:pPr>
            <w:r>
              <w:rPr>
                <w:szCs w:val="22"/>
              </w:rPr>
              <w:t xml:space="preserve">- The test will be executed in Windows </w:t>
            </w:r>
            <w:r w:rsidR="00333D12">
              <w:rPr>
                <w:szCs w:val="22"/>
              </w:rPr>
              <w:t>7</w:t>
            </w:r>
            <w:r>
              <w:rPr>
                <w:szCs w:val="22"/>
              </w:rPr>
              <w:t xml:space="preserve"> – IE7, </w:t>
            </w:r>
            <w:r w:rsidR="00191A1B">
              <w:rPr>
                <w:szCs w:val="22"/>
              </w:rPr>
              <w:t>XP – IE8, Window7 –IE9</w:t>
            </w:r>
          </w:p>
        </w:tc>
      </w:tr>
    </w:tbl>
    <w:p w:rsidR="004925E1" w:rsidRDefault="004925E1" w:rsidP="004925E1">
      <w:pPr>
        <w:pStyle w:val="Heading2"/>
      </w:pPr>
      <w:bookmarkStart w:id="20" w:name="_Toc321381295"/>
      <w:bookmarkStart w:id="21" w:name="_Toc336011152"/>
      <w:r>
        <w:t xml:space="preserve">Performance </w:t>
      </w:r>
      <w:bookmarkEnd w:id="20"/>
      <w:r w:rsidR="0088007D">
        <w:t>and Volumetric</w:t>
      </w:r>
      <w:r w:rsidR="00CD5B68">
        <w:t xml:space="preserve"> Data</w:t>
      </w:r>
      <w:r w:rsidR="0088007D">
        <w:t xml:space="preserve"> testing</w:t>
      </w:r>
      <w:bookmarkEnd w:id="21"/>
    </w:p>
    <w:p w:rsidR="004925E1" w:rsidRDefault="004925E1" w:rsidP="004925E1">
      <w:r>
        <w:t xml:space="preserve">Performance profiling is a performance test in which response times, transaction rates, and other time-sensitive requirements are measured and evaluated.  </w:t>
      </w:r>
    </w:p>
    <w:tbl>
      <w:tblPr>
        <w:tblW w:w="9746" w:type="dxa"/>
        <w:jc w:val="righ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6814"/>
      </w:tblGrid>
      <w:tr w:rsidR="004925E1" w:rsidRPr="00257DB4" w:rsidTr="00E61F8E">
        <w:trPr>
          <w:jc w:val="right"/>
        </w:trPr>
        <w:tc>
          <w:tcPr>
            <w:tcW w:w="2932" w:type="dxa"/>
            <w:shd w:val="clear" w:color="auto" w:fill="FF0000"/>
          </w:tcPr>
          <w:p w:rsidR="004925E1" w:rsidRPr="00257DB4" w:rsidRDefault="004925E1" w:rsidP="00E61F8E">
            <w:pPr>
              <w:rPr>
                <w:b/>
                <w:bCs/>
                <w:color w:val="FFFFFF"/>
                <w:szCs w:val="22"/>
              </w:rPr>
            </w:pPr>
            <w:r w:rsidRPr="00257DB4">
              <w:rPr>
                <w:b/>
                <w:bCs/>
                <w:color w:val="FFFFFF"/>
                <w:szCs w:val="22"/>
              </w:rPr>
              <w:t>Test Objective</w:t>
            </w:r>
          </w:p>
        </w:tc>
        <w:tc>
          <w:tcPr>
            <w:tcW w:w="6814" w:type="dxa"/>
          </w:tcPr>
          <w:p w:rsidR="004925E1" w:rsidRPr="00257DB4" w:rsidRDefault="004925E1" w:rsidP="00E61F8E">
            <w:pPr>
              <w:rPr>
                <w:szCs w:val="22"/>
              </w:rPr>
            </w:pPr>
            <w:r w:rsidRPr="00257DB4">
              <w:rPr>
                <w:szCs w:val="22"/>
              </w:rPr>
              <w:t>Verify performance behaviours for designated transactions or business functions under the following conditions:</w:t>
            </w:r>
          </w:p>
          <w:p w:rsidR="00257DB4" w:rsidRPr="00257DB4" w:rsidRDefault="00257DB4" w:rsidP="00257DB4">
            <w:pPr>
              <w:rPr>
                <w:szCs w:val="22"/>
              </w:rPr>
            </w:pPr>
            <w:r w:rsidRPr="00257DB4">
              <w:rPr>
                <w:szCs w:val="22"/>
              </w:rPr>
              <w:t>System should not take longer than 4-5 minutes at most to process a flat file with 1000 records.</w:t>
            </w:r>
          </w:p>
          <w:p w:rsidR="00257DB4" w:rsidRPr="00257DB4" w:rsidRDefault="00257DB4" w:rsidP="00257DB4">
            <w:pPr>
              <w:rPr>
                <w:szCs w:val="22"/>
              </w:rPr>
            </w:pPr>
            <w:r w:rsidRPr="00257DB4">
              <w:rPr>
                <w:szCs w:val="22"/>
              </w:rPr>
              <w:lastRenderedPageBreak/>
              <w:t>Other interactions with the web interface should response in normal response time (2</w:t>
            </w:r>
            <w:r>
              <w:rPr>
                <w:szCs w:val="22"/>
              </w:rPr>
              <w:t>-</w:t>
            </w:r>
            <w:r w:rsidRPr="00257DB4">
              <w:rPr>
                <w:szCs w:val="22"/>
              </w:rPr>
              <w:t>5</w:t>
            </w:r>
            <w:r>
              <w:rPr>
                <w:szCs w:val="22"/>
              </w:rPr>
              <w:t>s</w:t>
            </w:r>
            <w:r w:rsidRPr="00257DB4">
              <w:rPr>
                <w:szCs w:val="22"/>
              </w:rPr>
              <w:t>) per request.</w:t>
            </w:r>
          </w:p>
          <w:p w:rsidR="004925E1" w:rsidRDefault="00257DB4" w:rsidP="00257DB4">
            <w:pPr>
              <w:rPr>
                <w:szCs w:val="22"/>
              </w:rPr>
            </w:pPr>
            <w:r w:rsidRPr="00257DB4">
              <w:rPr>
                <w:szCs w:val="22"/>
              </w:rPr>
              <w:t>It is expected that no more than 5 users would be using the software at any given time.</w:t>
            </w:r>
          </w:p>
          <w:p w:rsidR="00713F35" w:rsidRPr="00713F35" w:rsidRDefault="00713F35" w:rsidP="00713F35">
            <w:pPr>
              <w:rPr>
                <w:szCs w:val="22"/>
              </w:rPr>
            </w:pPr>
            <w:r w:rsidRPr="00713F35">
              <w:rPr>
                <w:szCs w:val="22"/>
              </w:rPr>
              <w:t>Flat file input should contain around 5000 records +/- 50%(transactions)</w:t>
            </w:r>
          </w:p>
          <w:p w:rsidR="00713F35" w:rsidRPr="00257DB4" w:rsidRDefault="00713F35" w:rsidP="00713F35">
            <w:pPr>
              <w:rPr>
                <w:szCs w:val="22"/>
              </w:rPr>
            </w:pPr>
            <w:r w:rsidRPr="00713F35">
              <w:rPr>
                <w:szCs w:val="22"/>
              </w:rPr>
              <w:t>Output files will have 15000 +/- 50% records (journal entries) or less combined</w:t>
            </w:r>
          </w:p>
        </w:tc>
      </w:tr>
      <w:tr w:rsidR="004925E1" w:rsidRPr="00257DB4" w:rsidTr="00E61F8E">
        <w:trPr>
          <w:jc w:val="right"/>
        </w:trPr>
        <w:tc>
          <w:tcPr>
            <w:tcW w:w="2932" w:type="dxa"/>
            <w:shd w:val="clear" w:color="auto" w:fill="FF0000"/>
          </w:tcPr>
          <w:p w:rsidR="004925E1" w:rsidRPr="00257DB4" w:rsidRDefault="004925E1" w:rsidP="00E61F8E">
            <w:pPr>
              <w:rPr>
                <w:b/>
                <w:bCs/>
                <w:color w:val="FFFFFF"/>
                <w:szCs w:val="22"/>
              </w:rPr>
            </w:pPr>
            <w:r w:rsidRPr="00257DB4">
              <w:rPr>
                <w:b/>
                <w:bCs/>
                <w:color w:val="FFFFFF"/>
                <w:szCs w:val="22"/>
              </w:rPr>
              <w:lastRenderedPageBreak/>
              <w:t>Technique</w:t>
            </w:r>
          </w:p>
        </w:tc>
        <w:tc>
          <w:tcPr>
            <w:tcW w:w="6814" w:type="dxa"/>
          </w:tcPr>
          <w:p w:rsidR="004925E1" w:rsidRDefault="00926AF8" w:rsidP="00E61F8E">
            <w:pPr>
              <w:rPr>
                <w:szCs w:val="22"/>
              </w:rPr>
            </w:pPr>
            <w:r>
              <w:rPr>
                <w:szCs w:val="22"/>
              </w:rPr>
              <w:t xml:space="preserve"> - For backend process: </w:t>
            </w:r>
            <w:r w:rsidR="00301186" w:rsidRPr="00257DB4">
              <w:rPr>
                <w:szCs w:val="22"/>
              </w:rPr>
              <w:t xml:space="preserve">Use </w:t>
            </w:r>
            <w:r w:rsidR="00257DB4" w:rsidRPr="00257DB4">
              <w:rPr>
                <w:szCs w:val="22"/>
              </w:rPr>
              <w:t>Log4Net to measure the time when the job starts and finishes.</w:t>
            </w:r>
          </w:p>
          <w:p w:rsidR="00926AF8" w:rsidRDefault="00926AF8" w:rsidP="00E61F8E">
            <w:pPr>
              <w:rPr>
                <w:szCs w:val="22"/>
              </w:rPr>
            </w:pPr>
            <w:r>
              <w:rPr>
                <w:szCs w:val="22"/>
              </w:rPr>
              <w:t xml:space="preserve"> - For loading page: Use the firebug add-on of Firefox to measure the loading page of all pages.</w:t>
            </w:r>
          </w:p>
          <w:p w:rsidR="00926AF8" w:rsidRPr="00257DB4" w:rsidRDefault="00926AF8" w:rsidP="00E61F8E">
            <w:pPr>
              <w:rPr>
                <w:szCs w:val="22"/>
              </w:rPr>
            </w:pPr>
          </w:p>
        </w:tc>
      </w:tr>
      <w:tr w:rsidR="004925E1" w:rsidRPr="00257DB4" w:rsidTr="00E61F8E">
        <w:trPr>
          <w:jc w:val="right"/>
        </w:trPr>
        <w:tc>
          <w:tcPr>
            <w:tcW w:w="2932" w:type="dxa"/>
            <w:shd w:val="clear" w:color="auto" w:fill="FF0000"/>
          </w:tcPr>
          <w:p w:rsidR="004925E1" w:rsidRPr="00257DB4" w:rsidRDefault="004925E1" w:rsidP="00E61F8E">
            <w:pPr>
              <w:rPr>
                <w:b/>
                <w:bCs/>
                <w:color w:val="FFFFFF"/>
                <w:szCs w:val="22"/>
              </w:rPr>
            </w:pPr>
            <w:r w:rsidRPr="00257DB4">
              <w:rPr>
                <w:b/>
                <w:bCs/>
                <w:color w:val="FFFFFF"/>
                <w:szCs w:val="22"/>
              </w:rPr>
              <w:t>Completion Criteria</w:t>
            </w:r>
          </w:p>
        </w:tc>
        <w:tc>
          <w:tcPr>
            <w:tcW w:w="6814" w:type="dxa"/>
          </w:tcPr>
          <w:p w:rsidR="004925E1" w:rsidRPr="00257DB4" w:rsidRDefault="004925E1" w:rsidP="00E61F8E">
            <w:pPr>
              <w:rPr>
                <w:szCs w:val="22"/>
              </w:rPr>
            </w:pPr>
            <w:r w:rsidRPr="00257DB4">
              <w:rPr>
                <w:szCs w:val="22"/>
              </w:rPr>
              <w:t>Successful completion of the test scripts without any failures and within the expected or required ti</w:t>
            </w:r>
            <w:r w:rsidR="00257DB4">
              <w:rPr>
                <w:szCs w:val="22"/>
              </w:rPr>
              <w:t xml:space="preserve">me allocation per transaction. </w:t>
            </w:r>
          </w:p>
          <w:p w:rsidR="004925E1" w:rsidRPr="00257DB4" w:rsidRDefault="004925E1" w:rsidP="00257DB4">
            <w:pPr>
              <w:rPr>
                <w:szCs w:val="22"/>
              </w:rPr>
            </w:pPr>
            <w:r w:rsidRPr="00257DB4">
              <w:rPr>
                <w:szCs w:val="22"/>
              </w:rPr>
              <w:t xml:space="preserve">Multiple transactions or multiple users:  Successful completion of the test scripts without any failures and within acceptable time allocation. </w:t>
            </w:r>
          </w:p>
        </w:tc>
      </w:tr>
      <w:tr w:rsidR="004925E1" w:rsidRPr="00257DB4" w:rsidTr="00E61F8E">
        <w:trPr>
          <w:jc w:val="right"/>
        </w:trPr>
        <w:tc>
          <w:tcPr>
            <w:tcW w:w="2932" w:type="dxa"/>
            <w:shd w:val="clear" w:color="auto" w:fill="FF0000"/>
          </w:tcPr>
          <w:p w:rsidR="004925E1" w:rsidRPr="00257DB4" w:rsidRDefault="004925E1" w:rsidP="00E61F8E">
            <w:pPr>
              <w:rPr>
                <w:b/>
                <w:bCs/>
                <w:color w:val="FFFFFF"/>
                <w:szCs w:val="22"/>
              </w:rPr>
            </w:pPr>
            <w:r w:rsidRPr="00257DB4">
              <w:rPr>
                <w:b/>
                <w:bCs/>
                <w:color w:val="FFFFFF"/>
                <w:szCs w:val="22"/>
              </w:rPr>
              <w:t>Special Considerations</w:t>
            </w:r>
          </w:p>
        </w:tc>
        <w:tc>
          <w:tcPr>
            <w:tcW w:w="6814" w:type="dxa"/>
          </w:tcPr>
          <w:p w:rsidR="004925E1" w:rsidRDefault="00926AF8" w:rsidP="00E61F8E">
            <w:pPr>
              <w:rPr>
                <w:szCs w:val="22"/>
              </w:rPr>
            </w:pPr>
            <w:r>
              <w:rPr>
                <w:szCs w:val="22"/>
              </w:rPr>
              <w:t xml:space="preserve"> - </w:t>
            </w:r>
            <w:r w:rsidR="00257DB4">
              <w:rPr>
                <w:szCs w:val="22"/>
              </w:rPr>
              <w:t>Process a flat file with 7500 records, 10 000 records.</w:t>
            </w:r>
          </w:p>
          <w:p w:rsidR="00926AF8" w:rsidRDefault="00926AF8" w:rsidP="00356CF3">
            <w:pPr>
              <w:rPr>
                <w:szCs w:val="22"/>
              </w:rPr>
            </w:pPr>
            <w:r>
              <w:rPr>
                <w:szCs w:val="22"/>
              </w:rPr>
              <w:t xml:space="preserve"> - For loading page: The test will be executed in Windows XP – Firefox 15 only.</w:t>
            </w:r>
            <w:r w:rsidRPr="002B582C">
              <w:rPr>
                <w:szCs w:val="22"/>
              </w:rPr>
              <w:t xml:space="preserve"> </w:t>
            </w:r>
            <w:r>
              <w:rPr>
                <w:szCs w:val="22"/>
              </w:rPr>
              <w:t xml:space="preserve"> </w:t>
            </w:r>
          </w:p>
          <w:p w:rsidR="00926AF8" w:rsidRDefault="00926AF8">
            <w:pPr>
              <w:rPr>
                <w:szCs w:val="22"/>
              </w:rPr>
            </w:pPr>
            <w:r>
              <w:rPr>
                <w:szCs w:val="22"/>
              </w:rPr>
              <w:t xml:space="preserve"> - During testing the loading page, 05 people </w:t>
            </w:r>
            <w:r w:rsidR="00356CF3">
              <w:rPr>
                <w:szCs w:val="22"/>
              </w:rPr>
              <w:t>are requested to</w:t>
            </w:r>
            <w:r>
              <w:rPr>
                <w:szCs w:val="22"/>
              </w:rPr>
              <w:t xml:space="preserve"> us</w:t>
            </w:r>
            <w:r w:rsidR="00356CF3">
              <w:rPr>
                <w:szCs w:val="22"/>
              </w:rPr>
              <w:t>e</w:t>
            </w:r>
            <w:r>
              <w:rPr>
                <w:szCs w:val="22"/>
              </w:rPr>
              <w:t xml:space="preserve"> </w:t>
            </w:r>
            <w:r w:rsidR="00356CF3">
              <w:rPr>
                <w:szCs w:val="22"/>
              </w:rPr>
              <w:t>the system. (go through the functions of the system)</w:t>
            </w:r>
          </w:p>
          <w:p w:rsidR="00356CF3" w:rsidRPr="00356CF3" w:rsidRDefault="00356CF3" w:rsidP="00356CF3">
            <w:r>
              <w:t xml:space="preserve">- Test on the final build only </w:t>
            </w:r>
          </w:p>
        </w:tc>
      </w:tr>
    </w:tbl>
    <w:p w:rsidR="004925E1" w:rsidRDefault="004925E1" w:rsidP="004925E1"/>
    <w:p w:rsidR="001F47F8" w:rsidRDefault="001F47F8" w:rsidP="001F47F8"/>
    <w:p w:rsidR="00904AC0" w:rsidRPr="00A508AE" w:rsidRDefault="00904AC0" w:rsidP="00E27C86">
      <w:pPr>
        <w:pStyle w:val="Heading2"/>
        <w:rPr>
          <w:sz w:val="28"/>
        </w:rPr>
      </w:pPr>
      <w:bookmarkStart w:id="22" w:name="_Toc336011153"/>
      <w:r w:rsidRPr="00A508AE">
        <w:rPr>
          <w:sz w:val="28"/>
        </w:rPr>
        <w:t>Regression Testing</w:t>
      </w:r>
      <w:bookmarkEnd w:id="22"/>
    </w:p>
    <w:p w:rsidR="00904AC0" w:rsidRDefault="00904AC0" w:rsidP="00A508AE">
      <w:pPr>
        <w:spacing w:line="320" w:lineRule="exact"/>
      </w:pPr>
      <w:r>
        <w:t>Regression testing is a necessary maintenance activity aimed at showing that code has not bee</w:t>
      </w:r>
      <w:r w:rsidR="00817C5B">
        <w:t>n adversely affected by changes</w:t>
      </w:r>
    </w:p>
    <w:tbl>
      <w:tblPr>
        <w:tblW w:w="9746" w:type="dxa"/>
        <w:jc w:val="righ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6814"/>
      </w:tblGrid>
      <w:tr w:rsidR="00054069" w:rsidRPr="00385236" w:rsidTr="006741FE">
        <w:trPr>
          <w:jc w:val="right"/>
        </w:trPr>
        <w:tc>
          <w:tcPr>
            <w:tcW w:w="2932" w:type="dxa"/>
            <w:shd w:val="clear" w:color="auto" w:fill="FF0000"/>
          </w:tcPr>
          <w:p w:rsidR="00054069" w:rsidRPr="00385236" w:rsidRDefault="00054069" w:rsidP="007743D1">
            <w:pPr>
              <w:rPr>
                <w:b/>
                <w:bCs/>
                <w:color w:val="FFFFFF"/>
                <w:sz w:val="20"/>
                <w:szCs w:val="22"/>
              </w:rPr>
            </w:pPr>
            <w:r w:rsidRPr="00385236">
              <w:rPr>
                <w:b/>
                <w:bCs/>
                <w:color w:val="FFFFFF"/>
                <w:sz w:val="20"/>
                <w:szCs w:val="22"/>
              </w:rPr>
              <w:t>Test Objective</w:t>
            </w:r>
          </w:p>
        </w:tc>
        <w:tc>
          <w:tcPr>
            <w:tcW w:w="6814" w:type="dxa"/>
          </w:tcPr>
          <w:p w:rsidR="00054069" w:rsidRPr="000E1228" w:rsidRDefault="00054069" w:rsidP="00E1606D">
            <w:r w:rsidRPr="000E1228">
              <w:t xml:space="preserve">Regression testing is to validate modified parts of the software, to make sure that the modification does </w:t>
            </w:r>
            <w:r w:rsidR="00582163">
              <w:t>not cause errors in other parts.</w:t>
            </w:r>
          </w:p>
        </w:tc>
      </w:tr>
      <w:tr w:rsidR="00054069" w:rsidRPr="00385236" w:rsidTr="006741FE">
        <w:trPr>
          <w:jc w:val="right"/>
        </w:trPr>
        <w:tc>
          <w:tcPr>
            <w:tcW w:w="2932" w:type="dxa"/>
            <w:shd w:val="clear" w:color="auto" w:fill="FF0000"/>
          </w:tcPr>
          <w:p w:rsidR="00054069" w:rsidRPr="00385236" w:rsidRDefault="00054069" w:rsidP="007743D1">
            <w:pPr>
              <w:rPr>
                <w:b/>
                <w:bCs/>
                <w:color w:val="FFFFFF"/>
                <w:sz w:val="20"/>
                <w:szCs w:val="22"/>
              </w:rPr>
            </w:pPr>
            <w:r w:rsidRPr="00385236">
              <w:rPr>
                <w:b/>
                <w:bCs/>
                <w:color w:val="FFFFFF"/>
                <w:sz w:val="20"/>
                <w:szCs w:val="22"/>
              </w:rPr>
              <w:t>Technique</w:t>
            </w:r>
          </w:p>
        </w:tc>
        <w:tc>
          <w:tcPr>
            <w:tcW w:w="6814" w:type="dxa"/>
          </w:tcPr>
          <w:p w:rsidR="00054069" w:rsidRDefault="00054069" w:rsidP="00E1606D">
            <w:r>
              <w:t xml:space="preserve">- </w:t>
            </w:r>
            <w:r w:rsidRPr="000E1228">
              <w:t xml:space="preserve">Reuse the set of test cases from an existing test suite to test </w:t>
            </w:r>
            <w:r w:rsidR="00735187">
              <w:t>the system</w:t>
            </w:r>
            <w:r w:rsidR="00926AF8">
              <w:t>.</w:t>
            </w:r>
          </w:p>
          <w:p w:rsidR="00054069" w:rsidRDefault="00054069" w:rsidP="00E1606D">
            <w:r>
              <w:t xml:space="preserve">- </w:t>
            </w:r>
            <w:r w:rsidRPr="000E1228">
              <w:t>80% Test cases is randomly selected.</w:t>
            </w:r>
          </w:p>
          <w:p w:rsidR="00582163" w:rsidRPr="000E1228" w:rsidRDefault="00582163" w:rsidP="00E1606D">
            <w:r>
              <w:t>- Test on</w:t>
            </w:r>
            <w:r w:rsidR="008C33FE">
              <w:t xml:space="preserve"> the final build only.</w:t>
            </w:r>
          </w:p>
        </w:tc>
      </w:tr>
      <w:tr w:rsidR="00054069" w:rsidRPr="00385236" w:rsidTr="006741FE">
        <w:trPr>
          <w:jc w:val="right"/>
        </w:trPr>
        <w:tc>
          <w:tcPr>
            <w:tcW w:w="2932" w:type="dxa"/>
            <w:shd w:val="clear" w:color="auto" w:fill="FF0000"/>
          </w:tcPr>
          <w:p w:rsidR="00054069" w:rsidRPr="00385236" w:rsidRDefault="00054069" w:rsidP="007743D1">
            <w:pPr>
              <w:rPr>
                <w:b/>
                <w:bCs/>
                <w:color w:val="FFFFFF"/>
                <w:sz w:val="20"/>
                <w:szCs w:val="22"/>
              </w:rPr>
            </w:pPr>
            <w:r w:rsidRPr="00385236">
              <w:rPr>
                <w:b/>
                <w:bCs/>
                <w:color w:val="FFFFFF"/>
                <w:sz w:val="20"/>
                <w:szCs w:val="22"/>
              </w:rPr>
              <w:t>Completion Criteria</w:t>
            </w:r>
          </w:p>
        </w:tc>
        <w:tc>
          <w:tcPr>
            <w:tcW w:w="6814" w:type="dxa"/>
          </w:tcPr>
          <w:p w:rsidR="00054069" w:rsidRPr="000E1228" w:rsidRDefault="00054069" w:rsidP="00582163">
            <w:r w:rsidRPr="000E1228">
              <w:t xml:space="preserve">All selected test cases are </w:t>
            </w:r>
            <w:r w:rsidR="00582163">
              <w:t>executed and the bug found should meet the exit UAT criteria.</w:t>
            </w:r>
          </w:p>
        </w:tc>
      </w:tr>
      <w:tr w:rsidR="00054069" w:rsidRPr="00385236" w:rsidTr="006741FE">
        <w:trPr>
          <w:jc w:val="right"/>
        </w:trPr>
        <w:tc>
          <w:tcPr>
            <w:tcW w:w="2932" w:type="dxa"/>
            <w:shd w:val="clear" w:color="auto" w:fill="FF0000"/>
          </w:tcPr>
          <w:p w:rsidR="00054069" w:rsidRPr="00385236" w:rsidRDefault="00054069" w:rsidP="007743D1">
            <w:pPr>
              <w:rPr>
                <w:b/>
                <w:bCs/>
                <w:color w:val="FFFFFF"/>
                <w:sz w:val="20"/>
                <w:szCs w:val="22"/>
              </w:rPr>
            </w:pPr>
            <w:r w:rsidRPr="00385236">
              <w:rPr>
                <w:b/>
                <w:bCs/>
                <w:color w:val="FFFFFF"/>
                <w:sz w:val="20"/>
                <w:szCs w:val="22"/>
              </w:rPr>
              <w:t>Special Considerations</w:t>
            </w:r>
          </w:p>
        </w:tc>
        <w:tc>
          <w:tcPr>
            <w:tcW w:w="6814" w:type="dxa"/>
          </w:tcPr>
          <w:p w:rsidR="00926AF8" w:rsidRDefault="00735187" w:rsidP="00E1606D">
            <w:r>
              <w:t xml:space="preserve">- Test on the final build only </w:t>
            </w:r>
          </w:p>
          <w:p w:rsidR="00926AF8" w:rsidRDefault="00926AF8" w:rsidP="00E1606D">
            <w:r>
              <w:rPr>
                <w:szCs w:val="22"/>
              </w:rPr>
              <w:lastRenderedPageBreak/>
              <w:t>- The test will be executed in Windows XP – IE</w:t>
            </w:r>
            <w:r w:rsidR="00333D12">
              <w:rPr>
                <w:szCs w:val="22"/>
              </w:rPr>
              <w:t>7</w:t>
            </w:r>
            <w:r>
              <w:rPr>
                <w:szCs w:val="22"/>
              </w:rPr>
              <w:t xml:space="preserve"> and Windows 7 –</w:t>
            </w:r>
            <w:r w:rsidR="00333D12">
              <w:rPr>
                <w:szCs w:val="22"/>
              </w:rPr>
              <w:t>IE8</w:t>
            </w:r>
          </w:p>
          <w:p w:rsidR="00735187" w:rsidRDefault="00735187" w:rsidP="00E1606D">
            <w:r>
              <w:t>- The set of test cases will visit all functions of the system.</w:t>
            </w:r>
          </w:p>
          <w:p w:rsidR="00735187" w:rsidRPr="000E1228" w:rsidRDefault="00735187" w:rsidP="00735187">
            <w:r>
              <w:t xml:space="preserve"> - Doing ad-hoc testing without using test cases is additional test.</w:t>
            </w:r>
            <w:r w:rsidDel="00735187">
              <w:t xml:space="preserve"> </w:t>
            </w:r>
          </w:p>
        </w:tc>
      </w:tr>
    </w:tbl>
    <w:p w:rsidR="00904AC0" w:rsidRDefault="00904AC0" w:rsidP="00904AC0"/>
    <w:p w:rsidR="00AC1AA0" w:rsidRPr="00A508AE" w:rsidRDefault="00AC1AA0" w:rsidP="00AC1AA0">
      <w:pPr>
        <w:pStyle w:val="Heading1"/>
        <w:rPr>
          <w:sz w:val="24"/>
          <w:szCs w:val="24"/>
        </w:rPr>
      </w:pPr>
      <w:bookmarkStart w:id="23" w:name="_Toc280604076"/>
      <w:bookmarkStart w:id="24" w:name="_Toc336011154"/>
      <w:r w:rsidRPr="00A508AE">
        <w:rPr>
          <w:sz w:val="24"/>
          <w:szCs w:val="24"/>
        </w:rPr>
        <w:t>RESOURCE</w:t>
      </w:r>
      <w:r w:rsidR="003048AC" w:rsidRPr="00A508AE">
        <w:rPr>
          <w:sz w:val="24"/>
          <w:szCs w:val="24"/>
        </w:rPr>
        <w:t>S</w:t>
      </w:r>
      <w:bookmarkEnd w:id="23"/>
      <w:bookmarkEnd w:id="24"/>
    </w:p>
    <w:p w:rsidR="00AC1AA0" w:rsidRPr="00A508AE" w:rsidRDefault="00AC1AA0" w:rsidP="00AC1AA0">
      <w:pPr>
        <w:pStyle w:val="Heading2"/>
        <w:rPr>
          <w:sz w:val="28"/>
        </w:rPr>
      </w:pPr>
      <w:bookmarkStart w:id="25" w:name="_Toc280604077"/>
      <w:bookmarkStart w:id="26" w:name="_Toc336011155"/>
      <w:r w:rsidRPr="00A508AE">
        <w:rPr>
          <w:sz w:val="28"/>
        </w:rPr>
        <w:t>Human Resources</w:t>
      </w:r>
      <w:bookmarkEnd w:id="25"/>
      <w:bookmarkEnd w:id="26"/>
    </w:p>
    <w:p w:rsidR="00AC1AA0" w:rsidRPr="00AC1AA0" w:rsidRDefault="00AC1AA0" w:rsidP="00AC1AA0">
      <w:r w:rsidRPr="00AC1AA0">
        <w:t>This table shows the staffing assumptions for the project.</w:t>
      </w:r>
    </w:p>
    <w:tbl>
      <w:tblPr>
        <w:tblW w:w="0" w:type="auto"/>
        <w:jc w:val="righ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2890"/>
        <w:gridCol w:w="4796"/>
      </w:tblGrid>
      <w:tr w:rsidR="0050056E" w:rsidRPr="00385236" w:rsidTr="006741FE">
        <w:trPr>
          <w:jc w:val="right"/>
        </w:trPr>
        <w:tc>
          <w:tcPr>
            <w:tcW w:w="2060" w:type="dxa"/>
            <w:shd w:val="clear" w:color="auto" w:fill="FF0000"/>
          </w:tcPr>
          <w:p w:rsidR="0050056E" w:rsidRPr="00385236" w:rsidRDefault="0050056E" w:rsidP="009612E3">
            <w:pPr>
              <w:jc w:val="center"/>
              <w:rPr>
                <w:rFonts w:cs="Arial"/>
                <w:b/>
                <w:bCs/>
                <w:color w:val="FFFFFF"/>
                <w:sz w:val="20"/>
                <w:szCs w:val="20"/>
              </w:rPr>
            </w:pPr>
            <w:r w:rsidRPr="00385236">
              <w:rPr>
                <w:rFonts w:cs="Arial"/>
                <w:b/>
                <w:bCs/>
                <w:color w:val="FFFFFF"/>
                <w:sz w:val="20"/>
                <w:szCs w:val="20"/>
              </w:rPr>
              <w:t>Role</w:t>
            </w:r>
          </w:p>
        </w:tc>
        <w:tc>
          <w:tcPr>
            <w:tcW w:w="2890" w:type="dxa"/>
            <w:shd w:val="clear" w:color="auto" w:fill="FF0000"/>
          </w:tcPr>
          <w:p w:rsidR="0050056E" w:rsidRPr="00385236" w:rsidRDefault="0050056E" w:rsidP="0050056E">
            <w:pPr>
              <w:jc w:val="center"/>
              <w:rPr>
                <w:rFonts w:cs="Arial"/>
                <w:b/>
                <w:bCs/>
                <w:color w:val="FFFFFF"/>
                <w:sz w:val="20"/>
                <w:szCs w:val="20"/>
              </w:rPr>
            </w:pPr>
            <w:r w:rsidRPr="00385236">
              <w:rPr>
                <w:rFonts w:cs="Arial"/>
                <w:b/>
                <w:bCs/>
                <w:color w:val="FFFFFF"/>
                <w:sz w:val="20"/>
                <w:szCs w:val="20"/>
              </w:rPr>
              <w:t>Minimum Resources Recommended</w:t>
            </w:r>
          </w:p>
          <w:p w:rsidR="0050056E" w:rsidRPr="00385236" w:rsidRDefault="0050056E" w:rsidP="0050056E">
            <w:pPr>
              <w:jc w:val="center"/>
              <w:rPr>
                <w:rFonts w:cs="Arial"/>
                <w:b/>
                <w:bCs/>
                <w:color w:val="FFFFFF"/>
                <w:sz w:val="20"/>
                <w:szCs w:val="20"/>
              </w:rPr>
            </w:pPr>
            <w:r w:rsidRPr="00385236">
              <w:rPr>
                <w:rFonts w:cs="Arial"/>
                <w:b/>
                <w:bCs/>
                <w:color w:val="FFFFFF"/>
                <w:sz w:val="20"/>
                <w:szCs w:val="20"/>
              </w:rPr>
              <w:t>(no. of full-time roles allocated)</w:t>
            </w:r>
          </w:p>
        </w:tc>
        <w:tc>
          <w:tcPr>
            <w:tcW w:w="4796" w:type="dxa"/>
            <w:shd w:val="clear" w:color="auto" w:fill="FF0000"/>
          </w:tcPr>
          <w:p w:rsidR="0050056E" w:rsidRPr="00385236" w:rsidRDefault="0050056E" w:rsidP="009612E3">
            <w:pPr>
              <w:jc w:val="center"/>
              <w:rPr>
                <w:rFonts w:cs="Arial"/>
                <w:b/>
                <w:bCs/>
                <w:color w:val="FFFFFF"/>
                <w:sz w:val="20"/>
                <w:szCs w:val="20"/>
              </w:rPr>
            </w:pPr>
            <w:r w:rsidRPr="00385236">
              <w:rPr>
                <w:rFonts w:cs="Arial"/>
                <w:b/>
                <w:bCs/>
                <w:color w:val="FFFFFF"/>
                <w:sz w:val="20"/>
                <w:szCs w:val="20"/>
              </w:rPr>
              <w:t>Responsibilities / Comments</w:t>
            </w:r>
          </w:p>
        </w:tc>
      </w:tr>
      <w:tr w:rsidR="0050056E" w:rsidRPr="00385236" w:rsidTr="006741FE">
        <w:trPr>
          <w:jc w:val="right"/>
        </w:trPr>
        <w:tc>
          <w:tcPr>
            <w:tcW w:w="2060" w:type="dxa"/>
          </w:tcPr>
          <w:p w:rsidR="0050056E" w:rsidRPr="00F07F4B" w:rsidRDefault="005E48C1" w:rsidP="003048AC">
            <w:pPr>
              <w:rPr>
                <w:rFonts w:cs="Arial"/>
                <w:szCs w:val="22"/>
              </w:rPr>
            </w:pPr>
            <w:r w:rsidRPr="00F07F4B">
              <w:rPr>
                <w:rFonts w:cs="Arial"/>
                <w:szCs w:val="22"/>
              </w:rPr>
              <w:t>QC Lead</w:t>
            </w:r>
          </w:p>
        </w:tc>
        <w:tc>
          <w:tcPr>
            <w:tcW w:w="2890" w:type="dxa"/>
          </w:tcPr>
          <w:p w:rsidR="0050056E" w:rsidRPr="00F07F4B" w:rsidRDefault="00F07F4B" w:rsidP="003048AC">
            <w:pPr>
              <w:rPr>
                <w:rFonts w:cs="Arial"/>
                <w:szCs w:val="22"/>
              </w:rPr>
            </w:pPr>
            <w:r>
              <w:rPr>
                <w:rFonts w:cs="Arial"/>
                <w:szCs w:val="22"/>
              </w:rPr>
              <w:t>Thuy Vu</w:t>
            </w:r>
          </w:p>
        </w:tc>
        <w:tc>
          <w:tcPr>
            <w:tcW w:w="4796" w:type="dxa"/>
          </w:tcPr>
          <w:p w:rsidR="00F07F4B" w:rsidRPr="00F07F4B" w:rsidRDefault="004D2ADA" w:rsidP="00F07F4B">
            <w:pPr>
              <w:numPr>
                <w:ilvl w:val="0"/>
                <w:numId w:val="13"/>
              </w:numPr>
              <w:jc w:val="left"/>
              <w:rPr>
                <w:rFonts w:cs="Arial"/>
                <w:szCs w:val="22"/>
                <w:lang w:val="en-US"/>
              </w:rPr>
            </w:pPr>
            <w:r>
              <w:rPr>
                <w:rFonts w:cs="Arial"/>
                <w:szCs w:val="22"/>
                <w:lang w:val="en-US"/>
              </w:rPr>
              <w:t>Prepare the T</w:t>
            </w:r>
            <w:r w:rsidR="00F07F4B" w:rsidRPr="00F07F4B">
              <w:rPr>
                <w:rFonts w:cs="Arial"/>
                <w:szCs w:val="22"/>
                <w:lang w:val="en-US"/>
              </w:rPr>
              <w:t>est plan.</w:t>
            </w:r>
          </w:p>
          <w:p w:rsidR="00F07F4B" w:rsidRPr="00F07F4B" w:rsidRDefault="00F07F4B" w:rsidP="00F07F4B">
            <w:pPr>
              <w:numPr>
                <w:ilvl w:val="0"/>
                <w:numId w:val="13"/>
              </w:numPr>
              <w:jc w:val="left"/>
              <w:rPr>
                <w:rFonts w:cs="Arial"/>
                <w:szCs w:val="22"/>
                <w:lang w:val="en-US"/>
              </w:rPr>
            </w:pPr>
            <w:r w:rsidRPr="00F07F4B">
              <w:rPr>
                <w:rFonts w:cs="Arial"/>
                <w:szCs w:val="22"/>
                <w:lang w:val="en-US"/>
              </w:rPr>
              <w:t>Help PM by gathering the measure data (defect density, defect leakage), preparing bugs trend.</w:t>
            </w:r>
          </w:p>
          <w:p w:rsidR="00F07F4B" w:rsidRPr="00F07F4B" w:rsidRDefault="00F07F4B" w:rsidP="00F07F4B">
            <w:pPr>
              <w:numPr>
                <w:ilvl w:val="0"/>
                <w:numId w:val="13"/>
              </w:numPr>
              <w:jc w:val="left"/>
              <w:rPr>
                <w:rFonts w:cs="Arial"/>
                <w:szCs w:val="22"/>
                <w:lang w:val="en-US"/>
              </w:rPr>
            </w:pPr>
            <w:r w:rsidRPr="00F07F4B">
              <w:rPr>
                <w:rFonts w:cs="Arial"/>
                <w:szCs w:val="22"/>
                <w:lang w:val="en-US"/>
              </w:rPr>
              <w:t>Support PM in CR’s analysis.</w:t>
            </w:r>
          </w:p>
          <w:p w:rsidR="00F07F4B" w:rsidRPr="00F07F4B" w:rsidRDefault="00F07F4B" w:rsidP="00F07F4B">
            <w:pPr>
              <w:numPr>
                <w:ilvl w:val="0"/>
                <w:numId w:val="13"/>
              </w:numPr>
              <w:jc w:val="left"/>
              <w:rPr>
                <w:rFonts w:cs="Arial"/>
                <w:szCs w:val="22"/>
                <w:lang w:val="en-US"/>
              </w:rPr>
            </w:pPr>
            <w:r w:rsidRPr="00F07F4B">
              <w:rPr>
                <w:rFonts w:cs="Arial"/>
                <w:szCs w:val="22"/>
                <w:lang w:val="en-US"/>
              </w:rPr>
              <w:t>Prepare QC final test summary in external release.</w:t>
            </w:r>
          </w:p>
          <w:p w:rsidR="00F07F4B" w:rsidRPr="00F07F4B" w:rsidRDefault="00B9318E" w:rsidP="00F07F4B">
            <w:pPr>
              <w:numPr>
                <w:ilvl w:val="0"/>
                <w:numId w:val="13"/>
              </w:numPr>
              <w:jc w:val="left"/>
              <w:rPr>
                <w:rFonts w:cs="Arial"/>
                <w:szCs w:val="22"/>
                <w:lang w:val="en-US"/>
              </w:rPr>
            </w:pPr>
            <w:r>
              <w:rPr>
                <w:rFonts w:cs="Arial"/>
                <w:szCs w:val="22"/>
                <w:lang w:val="en-US"/>
              </w:rPr>
              <w:t>Prepare weekly T</w:t>
            </w:r>
            <w:r w:rsidR="00F07F4B" w:rsidRPr="00F07F4B">
              <w:rPr>
                <w:rFonts w:cs="Arial"/>
                <w:szCs w:val="22"/>
                <w:lang w:val="en-US"/>
              </w:rPr>
              <w:t>est report.</w:t>
            </w:r>
          </w:p>
          <w:p w:rsidR="00F07F4B" w:rsidRPr="00F07F4B" w:rsidRDefault="00F07F4B" w:rsidP="00F07F4B">
            <w:pPr>
              <w:numPr>
                <w:ilvl w:val="0"/>
                <w:numId w:val="13"/>
              </w:numPr>
              <w:jc w:val="left"/>
              <w:rPr>
                <w:rFonts w:cs="Arial"/>
                <w:szCs w:val="22"/>
                <w:lang w:val="en-US"/>
              </w:rPr>
            </w:pPr>
            <w:r w:rsidRPr="00F07F4B">
              <w:rPr>
                <w:rFonts w:cs="Arial"/>
                <w:szCs w:val="22"/>
                <w:lang w:val="en-US"/>
              </w:rPr>
              <w:t>Review test cases prepared by other QC.</w:t>
            </w:r>
          </w:p>
          <w:p w:rsidR="00A212B2" w:rsidRPr="00385236" w:rsidRDefault="00F07F4B" w:rsidP="00F07F4B">
            <w:pPr>
              <w:numPr>
                <w:ilvl w:val="0"/>
                <w:numId w:val="13"/>
              </w:numPr>
              <w:rPr>
                <w:rFonts w:cs="Arial"/>
                <w:sz w:val="20"/>
                <w:szCs w:val="20"/>
              </w:rPr>
            </w:pPr>
            <w:r w:rsidRPr="00F07F4B">
              <w:rPr>
                <w:rFonts w:cs="Arial"/>
                <w:szCs w:val="22"/>
                <w:lang w:val="en-US"/>
              </w:rPr>
              <w:t>Execute the testing and monitor bugs founds</w:t>
            </w:r>
          </w:p>
        </w:tc>
      </w:tr>
      <w:tr w:rsidR="0050056E" w:rsidRPr="00F07F4B" w:rsidTr="006741FE">
        <w:trPr>
          <w:jc w:val="right"/>
        </w:trPr>
        <w:tc>
          <w:tcPr>
            <w:tcW w:w="2060" w:type="dxa"/>
          </w:tcPr>
          <w:p w:rsidR="0050056E" w:rsidRPr="00F07F4B" w:rsidRDefault="005E48C1" w:rsidP="003048AC">
            <w:pPr>
              <w:rPr>
                <w:rFonts w:cs="Arial"/>
                <w:szCs w:val="22"/>
              </w:rPr>
            </w:pPr>
            <w:r w:rsidRPr="00F07F4B">
              <w:rPr>
                <w:rFonts w:cs="Arial"/>
                <w:szCs w:val="22"/>
              </w:rPr>
              <w:t>QC</w:t>
            </w:r>
          </w:p>
        </w:tc>
        <w:tc>
          <w:tcPr>
            <w:tcW w:w="2890" w:type="dxa"/>
          </w:tcPr>
          <w:p w:rsidR="0050056E" w:rsidRPr="00F07F4B" w:rsidRDefault="00387A7B" w:rsidP="00387A7B">
            <w:pPr>
              <w:rPr>
                <w:rFonts w:cs="Arial"/>
                <w:szCs w:val="22"/>
              </w:rPr>
            </w:pPr>
            <w:r>
              <w:rPr>
                <w:rFonts w:cs="Arial"/>
                <w:szCs w:val="22"/>
              </w:rPr>
              <w:t>Anh Vu, Mi Vo</w:t>
            </w:r>
          </w:p>
        </w:tc>
        <w:tc>
          <w:tcPr>
            <w:tcW w:w="4796" w:type="dxa"/>
          </w:tcPr>
          <w:p w:rsidR="006F5A0B" w:rsidRPr="00F07F4B" w:rsidRDefault="006F5A0B" w:rsidP="00B070DF">
            <w:pPr>
              <w:pStyle w:val="BodyText1"/>
              <w:numPr>
                <w:ilvl w:val="0"/>
                <w:numId w:val="11"/>
              </w:numPr>
              <w:rPr>
                <w:rFonts w:ascii="Arial" w:hAnsi="Arial" w:cs="Arial"/>
                <w:color w:val="002E36"/>
                <w:sz w:val="22"/>
                <w:szCs w:val="22"/>
                <w:lang w:eastAsia="en-GB"/>
              </w:rPr>
            </w:pPr>
            <w:r w:rsidRPr="00F07F4B">
              <w:rPr>
                <w:rFonts w:ascii="Arial" w:hAnsi="Arial" w:cs="Arial"/>
                <w:color w:val="002E36"/>
                <w:sz w:val="22"/>
                <w:szCs w:val="22"/>
                <w:lang w:eastAsia="en-GB"/>
              </w:rPr>
              <w:t>Create Test cases/Test scripts</w:t>
            </w:r>
          </w:p>
          <w:p w:rsidR="0050056E" w:rsidRPr="00F07F4B" w:rsidRDefault="006F5A0B" w:rsidP="00B070DF">
            <w:pPr>
              <w:pStyle w:val="BodyText1"/>
              <w:numPr>
                <w:ilvl w:val="0"/>
                <w:numId w:val="11"/>
              </w:numPr>
              <w:rPr>
                <w:rFonts w:ascii="Arial" w:hAnsi="Arial" w:cs="Arial"/>
                <w:color w:val="002E36"/>
                <w:sz w:val="22"/>
                <w:szCs w:val="22"/>
                <w:lang w:eastAsia="en-GB"/>
              </w:rPr>
            </w:pPr>
            <w:r w:rsidRPr="00F07F4B">
              <w:rPr>
                <w:rFonts w:ascii="Arial" w:hAnsi="Arial" w:cs="Arial"/>
                <w:color w:val="002E36"/>
                <w:sz w:val="22"/>
                <w:szCs w:val="22"/>
                <w:lang w:eastAsia="en-GB"/>
              </w:rPr>
              <w:t>E</w:t>
            </w:r>
            <w:r w:rsidR="0050056E" w:rsidRPr="00F07F4B">
              <w:rPr>
                <w:rFonts w:ascii="Arial" w:hAnsi="Arial" w:cs="Arial"/>
                <w:color w:val="002E36"/>
                <w:sz w:val="22"/>
                <w:szCs w:val="22"/>
                <w:lang w:eastAsia="en-GB"/>
              </w:rPr>
              <w:t>xecute test</w:t>
            </w:r>
          </w:p>
          <w:p w:rsidR="0050056E" w:rsidRPr="00F07F4B" w:rsidRDefault="00F07F4B" w:rsidP="00B070DF">
            <w:pPr>
              <w:pStyle w:val="BodyText1"/>
              <w:numPr>
                <w:ilvl w:val="0"/>
                <w:numId w:val="11"/>
              </w:numPr>
              <w:rPr>
                <w:rFonts w:ascii="Arial" w:hAnsi="Arial" w:cs="Arial"/>
                <w:color w:val="002E36"/>
                <w:sz w:val="22"/>
                <w:szCs w:val="22"/>
                <w:lang w:eastAsia="en-GB"/>
              </w:rPr>
            </w:pPr>
            <w:r w:rsidRPr="00F07F4B">
              <w:rPr>
                <w:rFonts w:ascii="Arial" w:hAnsi="Arial" w:cs="Arial"/>
                <w:color w:val="002E36"/>
                <w:sz w:val="22"/>
                <w:szCs w:val="22"/>
                <w:lang w:eastAsia="en-GB"/>
              </w:rPr>
              <w:t>L</w:t>
            </w:r>
            <w:r w:rsidR="0050056E" w:rsidRPr="00F07F4B">
              <w:rPr>
                <w:rFonts w:ascii="Arial" w:hAnsi="Arial" w:cs="Arial"/>
                <w:color w:val="002E36"/>
                <w:sz w:val="22"/>
                <w:szCs w:val="22"/>
                <w:lang w:eastAsia="en-GB"/>
              </w:rPr>
              <w:t>og results</w:t>
            </w:r>
          </w:p>
          <w:p w:rsidR="0050056E" w:rsidRPr="00F07F4B" w:rsidRDefault="00D65D3A" w:rsidP="00B070DF">
            <w:pPr>
              <w:pStyle w:val="BodyText1"/>
              <w:numPr>
                <w:ilvl w:val="0"/>
                <w:numId w:val="11"/>
              </w:numPr>
              <w:rPr>
                <w:rFonts w:ascii="Arial" w:hAnsi="Arial" w:cs="Arial"/>
                <w:color w:val="002E36"/>
                <w:sz w:val="22"/>
                <w:szCs w:val="22"/>
                <w:lang w:eastAsia="en-GB"/>
              </w:rPr>
            </w:pPr>
            <w:proofErr w:type="spellStart"/>
            <w:r w:rsidRPr="00F07F4B">
              <w:rPr>
                <w:rFonts w:ascii="Arial" w:hAnsi="Arial" w:cs="Arial"/>
                <w:color w:val="002E36"/>
                <w:sz w:val="22"/>
                <w:szCs w:val="22"/>
                <w:lang w:eastAsia="en-GB"/>
              </w:rPr>
              <w:t>A</w:t>
            </w:r>
            <w:r w:rsidR="0050056E" w:rsidRPr="00F07F4B">
              <w:rPr>
                <w:rFonts w:ascii="Arial" w:hAnsi="Arial" w:cs="Arial"/>
                <w:color w:val="002E36"/>
                <w:sz w:val="22"/>
                <w:szCs w:val="22"/>
                <w:lang w:eastAsia="en-GB"/>
              </w:rPr>
              <w:t>nalyze</w:t>
            </w:r>
            <w:proofErr w:type="spellEnd"/>
            <w:r w:rsidR="0050056E" w:rsidRPr="00F07F4B">
              <w:rPr>
                <w:rFonts w:ascii="Arial" w:hAnsi="Arial" w:cs="Arial"/>
                <w:color w:val="002E36"/>
                <w:sz w:val="22"/>
                <w:szCs w:val="22"/>
                <w:lang w:eastAsia="en-GB"/>
              </w:rPr>
              <w:t xml:space="preserve"> and recover from test failures</w:t>
            </w:r>
          </w:p>
        </w:tc>
      </w:tr>
      <w:tr w:rsidR="00AF48E7" w:rsidRPr="00F07F4B" w:rsidTr="006741FE">
        <w:trPr>
          <w:jc w:val="right"/>
        </w:trPr>
        <w:tc>
          <w:tcPr>
            <w:tcW w:w="2060" w:type="dxa"/>
          </w:tcPr>
          <w:p w:rsidR="00AF48E7" w:rsidRPr="00F07F4B" w:rsidRDefault="00AF48E7" w:rsidP="0008409C">
            <w:pPr>
              <w:rPr>
                <w:rFonts w:cs="Arial"/>
                <w:szCs w:val="22"/>
              </w:rPr>
            </w:pPr>
            <w:r w:rsidRPr="00F07F4B">
              <w:rPr>
                <w:rFonts w:cs="Arial"/>
                <w:szCs w:val="22"/>
              </w:rPr>
              <w:t>Project Manager</w:t>
            </w:r>
          </w:p>
        </w:tc>
        <w:tc>
          <w:tcPr>
            <w:tcW w:w="2890" w:type="dxa"/>
          </w:tcPr>
          <w:p w:rsidR="00AF48E7" w:rsidRPr="00F07F4B" w:rsidRDefault="008E7D07" w:rsidP="003048AC">
            <w:pPr>
              <w:rPr>
                <w:rFonts w:cs="Arial"/>
                <w:szCs w:val="22"/>
              </w:rPr>
            </w:pPr>
            <w:r>
              <w:rPr>
                <w:rFonts w:cs="Arial"/>
                <w:szCs w:val="22"/>
              </w:rPr>
              <w:t>Khoa Duong</w:t>
            </w:r>
          </w:p>
        </w:tc>
        <w:tc>
          <w:tcPr>
            <w:tcW w:w="4796" w:type="dxa"/>
          </w:tcPr>
          <w:p w:rsidR="0005668A" w:rsidRPr="0005668A" w:rsidRDefault="0005668A" w:rsidP="0005668A">
            <w:pPr>
              <w:numPr>
                <w:ilvl w:val="0"/>
                <w:numId w:val="17"/>
              </w:numPr>
              <w:contextualSpacing/>
              <w:rPr>
                <w:rFonts w:cs="Arial"/>
                <w:szCs w:val="22"/>
              </w:rPr>
            </w:pPr>
            <w:r w:rsidRPr="0005668A">
              <w:rPr>
                <w:rFonts w:cs="Arial"/>
                <w:szCs w:val="22"/>
              </w:rPr>
              <w:t>Responsible for the successful delivery of all projects carried out by this team</w:t>
            </w:r>
          </w:p>
          <w:p w:rsidR="0005668A" w:rsidRPr="0005668A" w:rsidRDefault="0005668A" w:rsidP="0005668A">
            <w:pPr>
              <w:pStyle w:val="ListParagraph"/>
              <w:numPr>
                <w:ilvl w:val="0"/>
                <w:numId w:val="17"/>
              </w:numPr>
              <w:spacing w:before="0" w:after="0"/>
              <w:rPr>
                <w:rFonts w:cs="Arial"/>
                <w:szCs w:val="22"/>
              </w:rPr>
            </w:pPr>
            <w:r w:rsidRPr="0005668A">
              <w:rPr>
                <w:rFonts w:cs="Arial"/>
                <w:szCs w:val="22"/>
              </w:rPr>
              <w:t>Be first point of contact for Offshore development team</w:t>
            </w:r>
          </w:p>
          <w:p w:rsidR="0005668A" w:rsidRPr="0005668A" w:rsidRDefault="0005668A" w:rsidP="0005668A">
            <w:pPr>
              <w:pStyle w:val="ListParagraph"/>
              <w:numPr>
                <w:ilvl w:val="0"/>
                <w:numId w:val="17"/>
              </w:numPr>
              <w:spacing w:before="0" w:after="0"/>
              <w:rPr>
                <w:rFonts w:cs="Arial"/>
                <w:szCs w:val="22"/>
              </w:rPr>
            </w:pPr>
            <w:r w:rsidRPr="0005668A">
              <w:rPr>
                <w:rFonts w:cs="Arial"/>
                <w:szCs w:val="22"/>
              </w:rPr>
              <w:t>Produce weekly project and team status reports</w:t>
            </w:r>
          </w:p>
          <w:p w:rsidR="0005668A" w:rsidRPr="0005668A" w:rsidRDefault="0005668A" w:rsidP="0005668A">
            <w:pPr>
              <w:pStyle w:val="ListParagraph"/>
              <w:numPr>
                <w:ilvl w:val="0"/>
                <w:numId w:val="17"/>
              </w:numPr>
              <w:spacing w:before="0" w:after="0"/>
              <w:rPr>
                <w:rFonts w:cs="Arial"/>
                <w:szCs w:val="22"/>
              </w:rPr>
            </w:pPr>
            <w:r w:rsidRPr="0005668A">
              <w:rPr>
                <w:rFonts w:cs="Arial"/>
                <w:szCs w:val="22"/>
              </w:rPr>
              <w:t>Resource projects</w:t>
            </w:r>
          </w:p>
          <w:p w:rsidR="0005668A" w:rsidRPr="0005668A" w:rsidRDefault="0005668A" w:rsidP="0005668A">
            <w:pPr>
              <w:numPr>
                <w:ilvl w:val="0"/>
                <w:numId w:val="17"/>
              </w:numPr>
              <w:jc w:val="left"/>
              <w:rPr>
                <w:rFonts w:cs="Arial"/>
                <w:szCs w:val="22"/>
              </w:rPr>
            </w:pPr>
            <w:r w:rsidRPr="0005668A">
              <w:rPr>
                <w:rFonts w:cs="Arial"/>
                <w:szCs w:val="22"/>
              </w:rPr>
              <w:t xml:space="preserve">Manage and monitor all team </w:t>
            </w:r>
            <w:r w:rsidR="00AD78C3">
              <w:rPr>
                <w:rFonts w:cs="Arial"/>
                <w:szCs w:val="22"/>
              </w:rPr>
              <w:t>m</w:t>
            </w:r>
            <w:r w:rsidRPr="0005668A">
              <w:rPr>
                <w:rFonts w:cs="Arial"/>
                <w:szCs w:val="22"/>
              </w:rPr>
              <w:t>embers</w:t>
            </w:r>
            <w:r w:rsidR="00AD78C3">
              <w:rPr>
                <w:rFonts w:cs="Arial"/>
                <w:szCs w:val="22"/>
              </w:rPr>
              <w:t>’</w:t>
            </w:r>
            <w:r w:rsidRPr="0005668A">
              <w:rPr>
                <w:rFonts w:cs="Arial"/>
                <w:szCs w:val="22"/>
              </w:rPr>
              <w:t xml:space="preserve"> tasks to make sure that project progress is appropriate.</w:t>
            </w:r>
          </w:p>
          <w:p w:rsidR="00AF48E7" w:rsidRPr="00F07F4B" w:rsidRDefault="0005668A" w:rsidP="0005668A">
            <w:pPr>
              <w:numPr>
                <w:ilvl w:val="0"/>
                <w:numId w:val="17"/>
              </w:numPr>
              <w:rPr>
                <w:rFonts w:cs="Arial"/>
                <w:szCs w:val="22"/>
              </w:rPr>
            </w:pPr>
            <w:r w:rsidRPr="0005668A">
              <w:rPr>
                <w:rFonts w:cs="Arial"/>
                <w:szCs w:val="22"/>
              </w:rPr>
              <w:t xml:space="preserve">Facilitate and mentor the resources to </w:t>
            </w:r>
            <w:r w:rsidR="00BE1703" w:rsidRPr="0005668A">
              <w:rPr>
                <w:rFonts w:cs="Arial"/>
                <w:szCs w:val="22"/>
              </w:rPr>
              <w:lastRenderedPageBreak/>
              <w:t>fulfil</w:t>
            </w:r>
            <w:r w:rsidRPr="0005668A">
              <w:rPr>
                <w:rFonts w:cs="Arial"/>
                <w:szCs w:val="22"/>
              </w:rPr>
              <w:t xml:space="preserve"> their assigned tasks.</w:t>
            </w:r>
          </w:p>
        </w:tc>
      </w:tr>
      <w:tr w:rsidR="00AF48E7" w:rsidRPr="00F07F4B" w:rsidTr="006741FE">
        <w:trPr>
          <w:jc w:val="right"/>
        </w:trPr>
        <w:tc>
          <w:tcPr>
            <w:tcW w:w="2060" w:type="dxa"/>
          </w:tcPr>
          <w:p w:rsidR="00AF48E7" w:rsidRPr="00F07F4B" w:rsidRDefault="00B726E4" w:rsidP="0008409C">
            <w:pPr>
              <w:rPr>
                <w:rFonts w:cs="Arial"/>
                <w:szCs w:val="22"/>
              </w:rPr>
            </w:pPr>
            <w:r>
              <w:rPr>
                <w:rFonts w:cs="Arial"/>
                <w:szCs w:val="22"/>
              </w:rPr>
              <w:lastRenderedPageBreak/>
              <w:t xml:space="preserve">Senior Development Analyst </w:t>
            </w:r>
          </w:p>
        </w:tc>
        <w:tc>
          <w:tcPr>
            <w:tcW w:w="2890" w:type="dxa"/>
          </w:tcPr>
          <w:p w:rsidR="00AF48E7" w:rsidRPr="00F07F4B" w:rsidRDefault="00B726E4" w:rsidP="003048AC">
            <w:pPr>
              <w:rPr>
                <w:rFonts w:cs="Arial"/>
                <w:szCs w:val="22"/>
              </w:rPr>
            </w:pPr>
            <w:r>
              <w:rPr>
                <w:rFonts w:cs="Arial"/>
                <w:szCs w:val="22"/>
              </w:rPr>
              <w:t>Guy Pearce</w:t>
            </w:r>
          </w:p>
        </w:tc>
        <w:tc>
          <w:tcPr>
            <w:tcW w:w="4796" w:type="dxa"/>
          </w:tcPr>
          <w:p w:rsidR="00DB515A" w:rsidRPr="00F07F4B" w:rsidRDefault="00B726E4" w:rsidP="00B726E4">
            <w:pPr>
              <w:numPr>
                <w:ilvl w:val="0"/>
                <w:numId w:val="18"/>
              </w:numPr>
              <w:rPr>
                <w:rFonts w:cs="Arial"/>
                <w:szCs w:val="22"/>
              </w:rPr>
            </w:pPr>
            <w:r>
              <w:rPr>
                <w:rFonts w:cs="Arial"/>
                <w:szCs w:val="22"/>
              </w:rPr>
              <w:t>Review the Test plan</w:t>
            </w:r>
          </w:p>
        </w:tc>
      </w:tr>
    </w:tbl>
    <w:p w:rsidR="003048AC" w:rsidRPr="00A508AE" w:rsidRDefault="00A328BE" w:rsidP="003048AC">
      <w:pPr>
        <w:pStyle w:val="Heading2"/>
        <w:rPr>
          <w:sz w:val="28"/>
        </w:rPr>
      </w:pPr>
      <w:bookmarkStart w:id="27" w:name="_Toc280604078"/>
      <w:bookmarkStart w:id="28" w:name="_Toc336011156"/>
      <w:r w:rsidRPr="00A508AE">
        <w:rPr>
          <w:sz w:val="28"/>
        </w:rPr>
        <w:t>Environment</w:t>
      </w:r>
      <w:bookmarkEnd w:id="27"/>
      <w:bookmarkEnd w:id="28"/>
    </w:p>
    <w:p w:rsidR="00AF01A0" w:rsidRPr="00AF01A0" w:rsidRDefault="00AF01A0" w:rsidP="00AF01A0">
      <w:pPr>
        <w:pStyle w:val="InfoBlue"/>
        <w:ind w:left="0"/>
        <w:rPr>
          <w:rFonts w:ascii="Arial" w:hAnsi="Arial"/>
          <w:iCs w:val="0"/>
          <w:color w:val="002E36"/>
          <w:sz w:val="22"/>
          <w:szCs w:val="24"/>
          <w:lang w:val="en-GB" w:eastAsia="en-GB"/>
        </w:rPr>
      </w:pPr>
      <w:r w:rsidRPr="00AF01A0">
        <w:rPr>
          <w:rFonts w:ascii="Arial" w:hAnsi="Arial"/>
          <w:iCs w:val="0"/>
          <w:color w:val="002E36"/>
          <w:sz w:val="22"/>
          <w:szCs w:val="24"/>
          <w:lang w:val="en-GB" w:eastAsia="en-GB"/>
        </w:rPr>
        <w:t>This section presents the non-human resources required for the Test Plan.</w:t>
      </w:r>
    </w:p>
    <w:tbl>
      <w:tblPr>
        <w:tblW w:w="0" w:type="auto"/>
        <w:tblInd w:w="198" w:type="dxa"/>
        <w:tblLayout w:type="fixed"/>
        <w:tblLook w:val="0000" w:firstRow="0" w:lastRow="0" w:firstColumn="0" w:lastColumn="0" w:noHBand="0" w:noVBand="0"/>
      </w:tblPr>
      <w:tblGrid>
        <w:gridCol w:w="3510"/>
        <w:gridCol w:w="1800"/>
        <w:gridCol w:w="3960"/>
      </w:tblGrid>
      <w:tr w:rsidR="00AF01A0" w:rsidRPr="0088138C" w:rsidTr="00AF01A0">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Resource</w:t>
            </w:r>
          </w:p>
        </w:tc>
        <w:tc>
          <w:tcPr>
            <w:tcW w:w="180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Quantity</w:t>
            </w:r>
          </w:p>
        </w:tc>
        <w:tc>
          <w:tcPr>
            <w:tcW w:w="396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Name and Type</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F60782">
            <w:pPr>
              <w:rPr>
                <w:rFonts w:cs="Arial"/>
                <w:szCs w:val="22"/>
              </w:rPr>
            </w:pPr>
            <w:r w:rsidRPr="0088138C">
              <w:rPr>
                <w:rFonts w:cs="Arial"/>
                <w:szCs w:val="22"/>
              </w:rPr>
              <w:t>Application Server</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1</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F60782" w:rsidP="00E1606D">
            <w:pPr>
              <w:rPr>
                <w:color w:val="000000"/>
                <w:szCs w:val="22"/>
              </w:rPr>
            </w:pPr>
            <w:r w:rsidRPr="0088138C">
              <w:rPr>
                <w:color w:val="000000"/>
                <w:szCs w:val="22"/>
              </w:rPr>
              <w:t>Windows Server 2003 R2 (x64), Internet Information Services 6 (.NET 2.0 / 3.5 / 4.0 – with ASP.NET AJAX runtime installed)</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Test PCs</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DF64BD" w:rsidP="00D403DA">
            <w:pPr>
              <w:rPr>
                <w:rFonts w:cs="Arial"/>
                <w:szCs w:val="22"/>
              </w:rPr>
            </w:pPr>
            <w:r w:rsidRPr="0088138C">
              <w:rPr>
                <w:rFonts w:cs="Arial"/>
                <w:szCs w:val="22"/>
              </w:rPr>
              <w:t>3</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2C74FF" w:rsidP="002C74FF">
            <w:pPr>
              <w:rPr>
                <w:rFonts w:cs="Arial"/>
                <w:szCs w:val="22"/>
              </w:rPr>
            </w:pPr>
            <w:r>
              <w:rPr>
                <w:rFonts w:cs="Arial"/>
                <w:szCs w:val="22"/>
              </w:rPr>
              <w:t>Standard Harvey Nash system</w:t>
            </w:r>
          </w:p>
        </w:tc>
      </w:tr>
      <w:tr w:rsidR="00F60782" w:rsidRPr="0088138C" w:rsidTr="00AF01A0">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Windows XP Service pack 3</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9C072B" w:rsidP="00D403DA">
            <w:pPr>
              <w:rPr>
                <w:rFonts w:cs="Arial"/>
                <w:szCs w:val="22"/>
              </w:rPr>
            </w:pPr>
            <w:r>
              <w:rPr>
                <w:rFonts w:cs="Arial"/>
                <w:szCs w:val="22"/>
              </w:rPr>
              <w:t>2</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Operating system</w:t>
            </w:r>
          </w:p>
        </w:tc>
      </w:tr>
      <w:tr w:rsidR="00F60782" w:rsidRPr="0088138C" w:rsidTr="00AF01A0">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Windows 7</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1</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Operating system</w:t>
            </w:r>
          </w:p>
        </w:tc>
      </w:tr>
      <w:tr w:rsidR="00F60782" w:rsidRPr="0088138C" w:rsidTr="00AF01A0">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BD564A">
            <w:pPr>
              <w:rPr>
                <w:rFonts w:cs="Arial"/>
                <w:szCs w:val="22"/>
              </w:rPr>
            </w:pPr>
            <w:r w:rsidRPr="0088138C">
              <w:rPr>
                <w:rFonts w:cs="Arial"/>
                <w:szCs w:val="22"/>
              </w:rPr>
              <w:t xml:space="preserve">IE </w:t>
            </w:r>
            <w:r w:rsidR="00807D2A">
              <w:rPr>
                <w:rFonts w:cs="Arial"/>
                <w:szCs w:val="22"/>
              </w:rPr>
              <w:t>7,8</w:t>
            </w:r>
            <w:r w:rsidR="00917A14">
              <w:rPr>
                <w:rFonts w:cs="Arial"/>
                <w:szCs w:val="22"/>
              </w:rPr>
              <w:t>,9</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F87951" w:rsidP="00D403DA">
            <w:pPr>
              <w:rPr>
                <w:rFonts w:cs="Arial"/>
                <w:szCs w:val="22"/>
              </w:rPr>
            </w:pPr>
            <w:r>
              <w:rPr>
                <w:rFonts w:cs="Arial"/>
                <w:szCs w:val="22"/>
              </w:rPr>
              <w:t>1 for each</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Browser</w:t>
            </w:r>
          </w:p>
        </w:tc>
      </w:tr>
      <w:tr w:rsidR="00F60782" w:rsidRPr="0088138C" w:rsidTr="00B070DF">
        <w:trPr>
          <w:cantSplit/>
          <w:tblHeader/>
        </w:trPr>
        <w:tc>
          <w:tcPr>
            <w:tcW w:w="9270" w:type="dxa"/>
            <w:gridSpan w:val="3"/>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Support Tools</w:t>
            </w:r>
          </w:p>
        </w:tc>
      </w:tr>
      <w:tr w:rsidR="00F60782" w:rsidRPr="0088138C" w:rsidTr="00B070DF">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Tool Category or Type</w:t>
            </w:r>
          </w:p>
        </w:tc>
        <w:tc>
          <w:tcPr>
            <w:tcW w:w="5760" w:type="dxa"/>
            <w:gridSpan w:val="2"/>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Note</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proofErr w:type="spellStart"/>
            <w:r w:rsidRPr="0088138C">
              <w:rPr>
                <w:rFonts w:cs="Arial"/>
                <w:szCs w:val="22"/>
              </w:rPr>
              <w:t>Snagit</w:t>
            </w:r>
            <w:proofErr w:type="spellEnd"/>
            <w:r w:rsidRPr="0088138C">
              <w:rPr>
                <w:rFonts w:cs="Arial"/>
                <w:szCs w:val="22"/>
              </w:rPr>
              <w:t xml:space="preserve"> 8.2</w:t>
            </w:r>
          </w:p>
        </w:tc>
        <w:tc>
          <w:tcPr>
            <w:tcW w:w="5760" w:type="dxa"/>
            <w:gridSpan w:val="2"/>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Capture screenshot tool</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SVN</w:t>
            </w:r>
          </w:p>
        </w:tc>
        <w:tc>
          <w:tcPr>
            <w:tcW w:w="5760" w:type="dxa"/>
            <w:gridSpan w:val="2"/>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Storing the testing documents</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proofErr w:type="spellStart"/>
            <w:r w:rsidRPr="0088138C">
              <w:rPr>
                <w:rFonts w:cs="Arial"/>
                <w:szCs w:val="22"/>
              </w:rPr>
              <w:t>Bugzilla</w:t>
            </w:r>
            <w:proofErr w:type="spellEnd"/>
          </w:p>
        </w:tc>
        <w:tc>
          <w:tcPr>
            <w:tcW w:w="5760" w:type="dxa"/>
            <w:gridSpan w:val="2"/>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Bug management tool.</w:t>
            </w:r>
          </w:p>
        </w:tc>
      </w:tr>
    </w:tbl>
    <w:p w:rsidR="00AF01A0" w:rsidRDefault="00AF01A0" w:rsidP="003048AC"/>
    <w:p w:rsidR="00A43041" w:rsidRPr="00A508AE" w:rsidRDefault="00A43041" w:rsidP="00A43041">
      <w:pPr>
        <w:pStyle w:val="Heading2"/>
        <w:rPr>
          <w:sz w:val="28"/>
        </w:rPr>
      </w:pPr>
      <w:bookmarkStart w:id="29" w:name="_Toc336011157"/>
      <w:r>
        <w:rPr>
          <w:sz w:val="28"/>
        </w:rPr>
        <w:t>Timeline</w:t>
      </w:r>
      <w:bookmarkEnd w:id="29"/>
    </w:p>
    <w:p w:rsidR="003048AC" w:rsidRDefault="003048AC" w:rsidP="003048AC"/>
    <w:p w:rsidR="00945FD6" w:rsidRDefault="008E01DC" w:rsidP="003048AC">
      <w:r>
        <w:rPr>
          <w:noProof/>
          <w:lang w:val="en-US" w:eastAsia="en-US"/>
        </w:rPr>
        <w:drawing>
          <wp:inline distT="0" distB="0" distL="0" distR="0" wp14:anchorId="355DA639" wp14:editId="64BEA2E2">
            <wp:extent cx="5943600" cy="9620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extLst/>
                  </pic:spPr>
                </pic:pic>
              </a:graphicData>
            </a:graphic>
          </wp:inline>
        </w:drawing>
      </w:r>
    </w:p>
    <w:p w:rsidR="00500B68" w:rsidRDefault="00500B68" w:rsidP="003048AC"/>
    <w:p w:rsidR="00945FD6" w:rsidRDefault="00945FD6" w:rsidP="003048AC"/>
    <w:p w:rsidR="00945FD6" w:rsidRDefault="00945FD6" w:rsidP="003048AC"/>
    <w:p w:rsidR="00945FD6" w:rsidRDefault="00945FD6" w:rsidP="003048AC"/>
    <w:p w:rsidR="000E286E" w:rsidRPr="00A508AE" w:rsidRDefault="00B96212" w:rsidP="000E286E">
      <w:pPr>
        <w:pStyle w:val="Heading1"/>
        <w:rPr>
          <w:sz w:val="24"/>
          <w:szCs w:val="24"/>
        </w:rPr>
      </w:pPr>
      <w:bookmarkStart w:id="30" w:name="_Toc280604079"/>
      <w:bookmarkStart w:id="31" w:name="_Toc336011158"/>
      <w:r>
        <w:rPr>
          <w:sz w:val="24"/>
          <w:szCs w:val="24"/>
        </w:rPr>
        <w:lastRenderedPageBreak/>
        <w:t>D</w:t>
      </w:r>
      <w:r w:rsidR="000E286E" w:rsidRPr="00A508AE">
        <w:rPr>
          <w:sz w:val="24"/>
          <w:szCs w:val="24"/>
        </w:rPr>
        <w:t>ELIVERABLES</w:t>
      </w:r>
      <w:bookmarkEnd w:id="30"/>
      <w:bookmarkEnd w:id="3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3247"/>
        <w:gridCol w:w="2066"/>
        <w:gridCol w:w="1979"/>
        <w:gridCol w:w="1401"/>
      </w:tblGrid>
      <w:tr w:rsidR="000E286E" w:rsidRPr="00385236" w:rsidTr="00385236">
        <w:trPr>
          <w:trHeight w:val="638"/>
        </w:trPr>
        <w:tc>
          <w:tcPr>
            <w:tcW w:w="630" w:type="dxa"/>
            <w:shd w:val="clear" w:color="auto" w:fill="FF0000"/>
          </w:tcPr>
          <w:p w:rsidR="000E286E" w:rsidRPr="00385236" w:rsidRDefault="000E286E" w:rsidP="00F250F3">
            <w:pPr>
              <w:jc w:val="center"/>
              <w:rPr>
                <w:b/>
                <w:bCs/>
                <w:color w:val="FFFFFF"/>
                <w:sz w:val="20"/>
                <w:szCs w:val="20"/>
              </w:rPr>
            </w:pPr>
            <w:r w:rsidRPr="00385236">
              <w:rPr>
                <w:b/>
                <w:bCs/>
                <w:color w:val="FFFFFF"/>
                <w:sz w:val="20"/>
                <w:szCs w:val="20"/>
              </w:rPr>
              <w:t>No</w:t>
            </w:r>
            <w:r w:rsidR="0071287D" w:rsidRPr="00385236">
              <w:rPr>
                <w:b/>
                <w:bCs/>
                <w:color w:val="FFFFFF"/>
                <w:sz w:val="20"/>
                <w:szCs w:val="20"/>
              </w:rPr>
              <w:t>.</w:t>
            </w:r>
          </w:p>
        </w:tc>
        <w:tc>
          <w:tcPr>
            <w:tcW w:w="3247" w:type="dxa"/>
            <w:shd w:val="clear" w:color="auto" w:fill="FF0000"/>
          </w:tcPr>
          <w:p w:rsidR="000E286E" w:rsidRPr="00385236" w:rsidRDefault="000E286E" w:rsidP="00F250F3">
            <w:pPr>
              <w:jc w:val="center"/>
              <w:rPr>
                <w:b/>
                <w:bCs/>
                <w:color w:val="FFFFFF"/>
                <w:sz w:val="20"/>
                <w:szCs w:val="20"/>
              </w:rPr>
            </w:pPr>
            <w:r w:rsidRPr="00385236">
              <w:rPr>
                <w:b/>
                <w:bCs/>
                <w:color w:val="FFFFFF"/>
                <w:sz w:val="20"/>
                <w:szCs w:val="20"/>
              </w:rPr>
              <w:t>Deliverable</w:t>
            </w:r>
          </w:p>
        </w:tc>
        <w:tc>
          <w:tcPr>
            <w:tcW w:w="2066" w:type="dxa"/>
            <w:shd w:val="clear" w:color="auto" w:fill="FF0000"/>
          </w:tcPr>
          <w:p w:rsidR="000E286E" w:rsidRPr="00385236" w:rsidRDefault="000E286E" w:rsidP="00F250F3">
            <w:pPr>
              <w:jc w:val="center"/>
              <w:rPr>
                <w:b/>
                <w:bCs/>
                <w:color w:val="FFFFFF"/>
                <w:sz w:val="20"/>
                <w:szCs w:val="20"/>
              </w:rPr>
            </w:pPr>
            <w:r w:rsidRPr="00385236">
              <w:rPr>
                <w:b/>
                <w:bCs/>
                <w:color w:val="FFFFFF"/>
                <w:sz w:val="20"/>
                <w:szCs w:val="20"/>
              </w:rPr>
              <w:t>Date</w:t>
            </w:r>
          </w:p>
        </w:tc>
        <w:tc>
          <w:tcPr>
            <w:tcW w:w="1979" w:type="dxa"/>
            <w:shd w:val="clear" w:color="auto" w:fill="FF0000"/>
          </w:tcPr>
          <w:p w:rsidR="000E286E" w:rsidRPr="00385236" w:rsidRDefault="0071287D" w:rsidP="00F250F3">
            <w:pPr>
              <w:jc w:val="center"/>
              <w:rPr>
                <w:b/>
                <w:bCs/>
                <w:color w:val="FFFFFF"/>
                <w:sz w:val="20"/>
                <w:szCs w:val="20"/>
              </w:rPr>
            </w:pPr>
            <w:r w:rsidRPr="00385236">
              <w:rPr>
                <w:b/>
                <w:bCs/>
                <w:color w:val="FFFFFF"/>
                <w:sz w:val="20"/>
                <w:szCs w:val="20"/>
              </w:rPr>
              <w:t>Responsibility</w:t>
            </w:r>
          </w:p>
        </w:tc>
        <w:tc>
          <w:tcPr>
            <w:tcW w:w="1401" w:type="dxa"/>
            <w:shd w:val="clear" w:color="auto" w:fill="FF0000"/>
          </w:tcPr>
          <w:p w:rsidR="000E286E" w:rsidRPr="00385236" w:rsidRDefault="000E286E" w:rsidP="00F250F3">
            <w:pPr>
              <w:jc w:val="center"/>
              <w:rPr>
                <w:b/>
                <w:bCs/>
                <w:color w:val="FFFFFF"/>
                <w:sz w:val="20"/>
                <w:szCs w:val="20"/>
              </w:rPr>
            </w:pPr>
            <w:r w:rsidRPr="00385236">
              <w:rPr>
                <w:b/>
                <w:bCs/>
                <w:color w:val="FFFFFF"/>
                <w:sz w:val="20"/>
                <w:szCs w:val="20"/>
              </w:rPr>
              <w:t>Delivered to</w:t>
            </w:r>
          </w:p>
        </w:tc>
      </w:tr>
      <w:tr w:rsidR="00310CD1" w:rsidRPr="00385236" w:rsidTr="00385236">
        <w:trPr>
          <w:trHeight w:val="410"/>
        </w:trPr>
        <w:tc>
          <w:tcPr>
            <w:tcW w:w="630" w:type="dxa"/>
          </w:tcPr>
          <w:p w:rsidR="00310CD1" w:rsidRPr="00385236" w:rsidRDefault="00310CD1" w:rsidP="00F250F3">
            <w:pPr>
              <w:rPr>
                <w:sz w:val="20"/>
                <w:szCs w:val="20"/>
              </w:rPr>
            </w:pPr>
          </w:p>
        </w:tc>
        <w:tc>
          <w:tcPr>
            <w:tcW w:w="3247" w:type="dxa"/>
          </w:tcPr>
          <w:p w:rsidR="00310CD1" w:rsidRPr="009612E3" w:rsidRDefault="00310CD1" w:rsidP="00E1606D">
            <w:pPr>
              <w:rPr>
                <w:szCs w:val="22"/>
              </w:rPr>
            </w:pPr>
            <w:r>
              <w:rPr>
                <w:szCs w:val="22"/>
              </w:rPr>
              <w:t>Test plan</w:t>
            </w:r>
          </w:p>
        </w:tc>
        <w:tc>
          <w:tcPr>
            <w:tcW w:w="2066" w:type="dxa"/>
          </w:tcPr>
          <w:p w:rsidR="00310CD1" w:rsidRPr="009612E3" w:rsidRDefault="003D11AE" w:rsidP="003D11AE">
            <w:pPr>
              <w:rPr>
                <w:szCs w:val="22"/>
              </w:rPr>
            </w:pPr>
            <w:r>
              <w:rPr>
                <w:szCs w:val="22"/>
              </w:rPr>
              <w:t>Sept 21</w:t>
            </w:r>
            <w:r w:rsidR="000F4272" w:rsidRPr="000F4272">
              <w:rPr>
                <w:szCs w:val="22"/>
                <w:vertAlign w:val="superscript"/>
              </w:rPr>
              <w:t>th</w:t>
            </w:r>
            <w:r w:rsidR="000A6014">
              <w:rPr>
                <w:szCs w:val="22"/>
              </w:rPr>
              <w:t>, 2012</w:t>
            </w:r>
          </w:p>
        </w:tc>
        <w:tc>
          <w:tcPr>
            <w:tcW w:w="1979" w:type="dxa"/>
          </w:tcPr>
          <w:p w:rsidR="00310CD1" w:rsidRPr="009612E3" w:rsidRDefault="00310CD1" w:rsidP="00E1606D">
            <w:pPr>
              <w:rPr>
                <w:szCs w:val="22"/>
              </w:rPr>
            </w:pPr>
            <w:r>
              <w:rPr>
                <w:szCs w:val="22"/>
              </w:rPr>
              <w:t>Thuy Vu</w:t>
            </w:r>
          </w:p>
        </w:tc>
        <w:tc>
          <w:tcPr>
            <w:tcW w:w="1401" w:type="dxa"/>
          </w:tcPr>
          <w:p w:rsidR="00310CD1" w:rsidRPr="009612E3" w:rsidRDefault="00310CD1" w:rsidP="00E1606D">
            <w:pPr>
              <w:rPr>
                <w:szCs w:val="22"/>
              </w:rPr>
            </w:pPr>
            <w:r>
              <w:rPr>
                <w:szCs w:val="22"/>
              </w:rPr>
              <w:t>Client</w:t>
            </w:r>
          </w:p>
        </w:tc>
      </w:tr>
      <w:tr w:rsidR="00544840" w:rsidRPr="00385236" w:rsidTr="00385236">
        <w:trPr>
          <w:trHeight w:val="410"/>
        </w:trPr>
        <w:tc>
          <w:tcPr>
            <w:tcW w:w="630" w:type="dxa"/>
          </w:tcPr>
          <w:p w:rsidR="00544840" w:rsidRPr="00310CD1" w:rsidRDefault="00544840" w:rsidP="00F250F3">
            <w:pPr>
              <w:rPr>
                <w:szCs w:val="22"/>
              </w:rPr>
            </w:pPr>
          </w:p>
        </w:tc>
        <w:tc>
          <w:tcPr>
            <w:tcW w:w="3247" w:type="dxa"/>
          </w:tcPr>
          <w:p w:rsidR="00544840" w:rsidRPr="00310CD1" w:rsidRDefault="00544840" w:rsidP="00F250F3">
            <w:pPr>
              <w:rPr>
                <w:szCs w:val="22"/>
              </w:rPr>
            </w:pPr>
            <w:r>
              <w:rPr>
                <w:szCs w:val="22"/>
              </w:rPr>
              <w:t>Test cases</w:t>
            </w:r>
          </w:p>
        </w:tc>
        <w:tc>
          <w:tcPr>
            <w:tcW w:w="2066" w:type="dxa"/>
          </w:tcPr>
          <w:p w:rsidR="00544840" w:rsidRPr="00310CD1" w:rsidRDefault="00DB10C2" w:rsidP="00DB10C2">
            <w:pPr>
              <w:rPr>
                <w:szCs w:val="22"/>
              </w:rPr>
            </w:pPr>
            <w:r>
              <w:rPr>
                <w:szCs w:val="22"/>
              </w:rPr>
              <w:t>Sept 28</w:t>
            </w:r>
            <w:r w:rsidRPr="00DB10C2">
              <w:rPr>
                <w:szCs w:val="22"/>
                <w:vertAlign w:val="superscript"/>
              </w:rPr>
              <w:t>th</w:t>
            </w:r>
            <w:r>
              <w:rPr>
                <w:szCs w:val="22"/>
                <w:vertAlign w:val="superscript"/>
              </w:rPr>
              <w:t xml:space="preserve"> </w:t>
            </w:r>
            <w:r>
              <w:rPr>
                <w:szCs w:val="22"/>
              </w:rPr>
              <w:t xml:space="preserve">, 2012 </w:t>
            </w:r>
            <w:r w:rsidR="00356CF3">
              <w:rPr>
                <w:szCs w:val="22"/>
              </w:rPr>
              <w:t>–</w:t>
            </w:r>
            <w:r w:rsidR="00C838DF">
              <w:rPr>
                <w:szCs w:val="22"/>
              </w:rPr>
              <w:t>Weekly</w:t>
            </w:r>
          </w:p>
        </w:tc>
        <w:tc>
          <w:tcPr>
            <w:tcW w:w="1979" w:type="dxa"/>
          </w:tcPr>
          <w:p w:rsidR="00544840" w:rsidRPr="009612E3" w:rsidRDefault="00544840" w:rsidP="00E1606D">
            <w:pPr>
              <w:rPr>
                <w:szCs w:val="22"/>
              </w:rPr>
            </w:pPr>
            <w:r>
              <w:rPr>
                <w:szCs w:val="22"/>
              </w:rPr>
              <w:t>Thuy Vu</w:t>
            </w:r>
          </w:p>
        </w:tc>
        <w:tc>
          <w:tcPr>
            <w:tcW w:w="1401" w:type="dxa"/>
          </w:tcPr>
          <w:p w:rsidR="00544840" w:rsidRPr="009612E3" w:rsidRDefault="00544840" w:rsidP="00E1606D">
            <w:pPr>
              <w:rPr>
                <w:szCs w:val="22"/>
              </w:rPr>
            </w:pPr>
            <w:r>
              <w:rPr>
                <w:szCs w:val="22"/>
              </w:rPr>
              <w:t>Client</w:t>
            </w:r>
          </w:p>
        </w:tc>
      </w:tr>
      <w:tr w:rsidR="00544840" w:rsidRPr="00385236" w:rsidTr="00385236">
        <w:trPr>
          <w:trHeight w:val="410"/>
        </w:trPr>
        <w:tc>
          <w:tcPr>
            <w:tcW w:w="630" w:type="dxa"/>
          </w:tcPr>
          <w:p w:rsidR="00544840" w:rsidRPr="00310CD1" w:rsidRDefault="00544840" w:rsidP="00F250F3">
            <w:pPr>
              <w:rPr>
                <w:szCs w:val="22"/>
              </w:rPr>
            </w:pPr>
          </w:p>
        </w:tc>
        <w:tc>
          <w:tcPr>
            <w:tcW w:w="3247" w:type="dxa"/>
          </w:tcPr>
          <w:p w:rsidR="00544840" w:rsidRPr="00310CD1" w:rsidRDefault="00544840" w:rsidP="00F250F3">
            <w:pPr>
              <w:rPr>
                <w:szCs w:val="22"/>
              </w:rPr>
            </w:pPr>
            <w:r>
              <w:rPr>
                <w:szCs w:val="22"/>
              </w:rPr>
              <w:t>Test result</w:t>
            </w:r>
          </w:p>
        </w:tc>
        <w:tc>
          <w:tcPr>
            <w:tcW w:w="2066" w:type="dxa"/>
          </w:tcPr>
          <w:p w:rsidR="00544840" w:rsidRPr="00310CD1" w:rsidRDefault="00C838DF" w:rsidP="00C838DF">
            <w:pPr>
              <w:rPr>
                <w:szCs w:val="22"/>
              </w:rPr>
            </w:pPr>
            <w:r>
              <w:rPr>
                <w:szCs w:val="22"/>
              </w:rPr>
              <w:t>Oct 26</w:t>
            </w:r>
            <w:r w:rsidR="00544840" w:rsidRPr="00310CD1">
              <w:rPr>
                <w:szCs w:val="22"/>
                <w:vertAlign w:val="superscript"/>
              </w:rPr>
              <w:t>th</w:t>
            </w:r>
            <w:r w:rsidR="00544840">
              <w:rPr>
                <w:szCs w:val="22"/>
              </w:rPr>
              <w:t>, 2012</w:t>
            </w:r>
          </w:p>
        </w:tc>
        <w:tc>
          <w:tcPr>
            <w:tcW w:w="1979" w:type="dxa"/>
          </w:tcPr>
          <w:p w:rsidR="00544840" w:rsidRPr="009612E3" w:rsidRDefault="00544840" w:rsidP="00E1606D">
            <w:pPr>
              <w:rPr>
                <w:szCs w:val="22"/>
              </w:rPr>
            </w:pPr>
            <w:r>
              <w:rPr>
                <w:szCs w:val="22"/>
              </w:rPr>
              <w:t>Thuy Vu</w:t>
            </w:r>
          </w:p>
        </w:tc>
        <w:tc>
          <w:tcPr>
            <w:tcW w:w="1401" w:type="dxa"/>
          </w:tcPr>
          <w:p w:rsidR="00544840" w:rsidRPr="009612E3" w:rsidRDefault="00544840" w:rsidP="00E1606D">
            <w:pPr>
              <w:rPr>
                <w:szCs w:val="22"/>
              </w:rPr>
            </w:pPr>
            <w:r>
              <w:rPr>
                <w:szCs w:val="22"/>
              </w:rPr>
              <w:t>Client</w:t>
            </w:r>
          </w:p>
        </w:tc>
      </w:tr>
      <w:tr w:rsidR="00544840" w:rsidRPr="00385236" w:rsidTr="00385236">
        <w:trPr>
          <w:trHeight w:val="425"/>
        </w:trPr>
        <w:tc>
          <w:tcPr>
            <w:tcW w:w="630" w:type="dxa"/>
          </w:tcPr>
          <w:p w:rsidR="00544840" w:rsidRPr="00310CD1" w:rsidRDefault="00544840" w:rsidP="00F250F3">
            <w:pPr>
              <w:rPr>
                <w:szCs w:val="22"/>
              </w:rPr>
            </w:pPr>
          </w:p>
        </w:tc>
        <w:tc>
          <w:tcPr>
            <w:tcW w:w="3247" w:type="dxa"/>
          </w:tcPr>
          <w:p w:rsidR="00544840" w:rsidRPr="00310CD1" w:rsidRDefault="00544840" w:rsidP="00F250F3">
            <w:pPr>
              <w:rPr>
                <w:szCs w:val="22"/>
              </w:rPr>
            </w:pPr>
            <w:r>
              <w:rPr>
                <w:szCs w:val="22"/>
              </w:rPr>
              <w:t xml:space="preserve">Final tested package </w:t>
            </w:r>
          </w:p>
        </w:tc>
        <w:tc>
          <w:tcPr>
            <w:tcW w:w="2066" w:type="dxa"/>
          </w:tcPr>
          <w:p w:rsidR="00544840" w:rsidRPr="00310CD1" w:rsidRDefault="00C838DF" w:rsidP="00C838DF">
            <w:pPr>
              <w:rPr>
                <w:szCs w:val="22"/>
              </w:rPr>
            </w:pPr>
            <w:r>
              <w:rPr>
                <w:szCs w:val="22"/>
              </w:rPr>
              <w:t>Oct 31</w:t>
            </w:r>
            <w:r w:rsidR="00544840" w:rsidRPr="00310CD1">
              <w:rPr>
                <w:szCs w:val="22"/>
                <w:vertAlign w:val="superscript"/>
              </w:rPr>
              <w:t>th</w:t>
            </w:r>
            <w:r w:rsidR="00544840">
              <w:rPr>
                <w:szCs w:val="22"/>
              </w:rPr>
              <w:t>, 2012</w:t>
            </w:r>
          </w:p>
        </w:tc>
        <w:tc>
          <w:tcPr>
            <w:tcW w:w="1979" w:type="dxa"/>
          </w:tcPr>
          <w:p w:rsidR="00544840" w:rsidRPr="009612E3" w:rsidRDefault="00544840" w:rsidP="00E1606D">
            <w:pPr>
              <w:rPr>
                <w:szCs w:val="22"/>
              </w:rPr>
            </w:pPr>
            <w:r>
              <w:rPr>
                <w:szCs w:val="22"/>
              </w:rPr>
              <w:t>Thuy Vu</w:t>
            </w:r>
          </w:p>
        </w:tc>
        <w:tc>
          <w:tcPr>
            <w:tcW w:w="1401" w:type="dxa"/>
          </w:tcPr>
          <w:p w:rsidR="00544840" w:rsidRPr="009612E3" w:rsidRDefault="00544840" w:rsidP="00E1606D">
            <w:pPr>
              <w:rPr>
                <w:szCs w:val="22"/>
              </w:rPr>
            </w:pPr>
            <w:r>
              <w:rPr>
                <w:szCs w:val="22"/>
              </w:rPr>
              <w:t>Client</w:t>
            </w:r>
          </w:p>
        </w:tc>
      </w:tr>
    </w:tbl>
    <w:p w:rsidR="000E286E" w:rsidRPr="00B43080" w:rsidRDefault="000E286E" w:rsidP="000E286E"/>
    <w:p w:rsidR="00612BF6" w:rsidRPr="00A508AE" w:rsidRDefault="00612BF6" w:rsidP="00612BF6">
      <w:pPr>
        <w:pStyle w:val="Heading1"/>
        <w:tabs>
          <w:tab w:val="num" w:pos="1080"/>
        </w:tabs>
        <w:ind w:left="1080" w:hanging="1080"/>
        <w:rPr>
          <w:sz w:val="24"/>
          <w:szCs w:val="24"/>
        </w:rPr>
      </w:pPr>
      <w:bookmarkStart w:id="32" w:name="_Toc280604080"/>
      <w:bookmarkStart w:id="33" w:name="_Toc336011159"/>
      <w:r w:rsidRPr="00A508AE">
        <w:rPr>
          <w:sz w:val="24"/>
          <w:szCs w:val="24"/>
        </w:rPr>
        <w:t>SUSPENSION / EXIT CRITERIA</w:t>
      </w:r>
      <w:bookmarkEnd w:id="32"/>
      <w:bookmarkEnd w:id="33"/>
    </w:p>
    <w:p w:rsidR="00137085" w:rsidRPr="00A508AE" w:rsidRDefault="00137085" w:rsidP="00137085">
      <w:pPr>
        <w:pStyle w:val="Heading2"/>
        <w:rPr>
          <w:sz w:val="28"/>
        </w:rPr>
      </w:pPr>
      <w:bookmarkStart w:id="34" w:name="_Toc268007260"/>
      <w:bookmarkStart w:id="35" w:name="_Toc280604081"/>
      <w:bookmarkStart w:id="36" w:name="_Toc336011160"/>
      <w:r w:rsidRPr="00A508AE">
        <w:rPr>
          <w:sz w:val="28"/>
        </w:rPr>
        <w:t>Suspension Criteria</w:t>
      </w:r>
      <w:bookmarkEnd w:id="34"/>
      <w:bookmarkEnd w:id="35"/>
      <w:bookmarkEnd w:id="36"/>
    </w:p>
    <w:p w:rsidR="00137085" w:rsidRDefault="00137085" w:rsidP="002F5048">
      <w:pPr>
        <w:spacing w:line="320" w:lineRule="exact"/>
      </w:pPr>
      <w:r>
        <w:t>If any defects are found which seriously impact the test progress, the test team may choose to</w:t>
      </w:r>
    </w:p>
    <w:p w:rsidR="00137085" w:rsidRDefault="00137085" w:rsidP="002F5048">
      <w:pPr>
        <w:spacing w:line="320" w:lineRule="exact"/>
      </w:pPr>
      <w:r>
        <w:t>Suspend testing. Criteria that will justify test suspension are:</w:t>
      </w:r>
    </w:p>
    <w:p w:rsidR="00137085" w:rsidRDefault="00137085" w:rsidP="002F5048">
      <w:pPr>
        <w:numPr>
          <w:ilvl w:val="0"/>
          <w:numId w:val="6"/>
        </w:numPr>
        <w:spacing w:before="120" w:after="0" w:line="320" w:lineRule="exact"/>
        <w:jc w:val="left"/>
      </w:pPr>
      <w:r>
        <w:t>Hardware/software is not available at the times indicated in the project schedule.</w:t>
      </w:r>
    </w:p>
    <w:p w:rsidR="00137085" w:rsidRDefault="00137085" w:rsidP="002F5048">
      <w:pPr>
        <w:numPr>
          <w:ilvl w:val="0"/>
          <w:numId w:val="6"/>
        </w:numPr>
        <w:spacing w:before="0" w:after="0" w:line="320" w:lineRule="exact"/>
        <w:jc w:val="left"/>
      </w:pPr>
      <w:r>
        <w:t>Source code contains one or more critical defects, which seriously prevents or limits testing progress.</w:t>
      </w:r>
    </w:p>
    <w:p w:rsidR="00137085" w:rsidRDefault="00137085" w:rsidP="002F5048">
      <w:pPr>
        <w:numPr>
          <w:ilvl w:val="0"/>
          <w:numId w:val="6"/>
        </w:numPr>
        <w:spacing w:before="0" w:after="0" w:line="320" w:lineRule="exact"/>
        <w:jc w:val="left"/>
      </w:pPr>
      <w:r>
        <w:t>Assigned test resources are not available when needed by the test team.</w:t>
      </w:r>
    </w:p>
    <w:p w:rsidR="00137085" w:rsidRDefault="00137085" w:rsidP="002F5048">
      <w:pPr>
        <w:numPr>
          <w:ilvl w:val="0"/>
          <w:numId w:val="6"/>
        </w:numPr>
        <w:spacing w:before="0" w:after="0" w:line="320" w:lineRule="exact"/>
        <w:jc w:val="left"/>
      </w:pPr>
      <w:r>
        <w:t xml:space="preserve">Main functions which are in the release </w:t>
      </w:r>
      <w:r w:rsidR="0029782B">
        <w:t>note had not been properly met.</w:t>
      </w:r>
    </w:p>
    <w:p w:rsidR="007332C0" w:rsidRDefault="007332C0" w:rsidP="002F5048">
      <w:pPr>
        <w:spacing w:before="0" w:after="0" w:line="320" w:lineRule="exact"/>
        <w:ind w:left="360"/>
        <w:jc w:val="left"/>
      </w:pPr>
    </w:p>
    <w:p w:rsidR="007332C0" w:rsidRPr="00A508AE" w:rsidRDefault="007332C0" w:rsidP="007332C0">
      <w:pPr>
        <w:pStyle w:val="Heading2"/>
        <w:rPr>
          <w:sz w:val="28"/>
        </w:rPr>
      </w:pPr>
      <w:bookmarkStart w:id="37" w:name="_Toc420929927"/>
      <w:bookmarkStart w:id="38" w:name="_Toc280604083"/>
      <w:bookmarkStart w:id="39" w:name="_Toc336011161"/>
      <w:r w:rsidRPr="00A508AE">
        <w:rPr>
          <w:sz w:val="28"/>
        </w:rPr>
        <w:t>Resumption Criteria</w:t>
      </w:r>
      <w:bookmarkEnd w:id="37"/>
      <w:bookmarkEnd w:id="38"/>
      <w:bookmarkEnd w:id="39"/>
    </w:p>
    <w:p w:rsidR="007332C0" w:rsidRDefault="007332C0" w:rsidP="002F5048">
      <w:pPr>
        <w:pStyle w:val="TOC1"/>
      </w:pPr>
      <w:r>
        <w:t>If testing is suspended, resumption will only occur when the problem(s) that caused the suspension has been resolved. When a critical defect is the cause of the suspension, the “FIX” must be verified by the test department before testing is resumed.</w:t>
      </w:r>
    </w:p>
    <w:p w:rsidR="00137085" w:rsidRPr="00A508AE" w:rsidRDefault="00137085" w:rsidP="00137085">
      <w:pPr>
        <w:pStyle w:val="Heading2"/>
        <w:rPr>
          <w:sz w:val="28"/>
        </w:rPr>
      </w:pPr>
      <w:bookmarkStart w:id="40" w:name="_Toc268007261"/>
      <w:bookmarkStart w:id="41" w:name="_Toc280604082"/>
      <w:bookmarkStart w:id="42" w:name="_Toc336011162"/>
      <w:r w:rsidRPr="00A508AE">
        <w:rPr>
          <w:sz w:val="28"/>
        </w:rPr>
        <w:t>Exit Criteria</w:t>
      </w:r>
      <w:bookmarkEnd w:id="40"/>
      <w:bookmarkEnd w:id="41"/>
      <w:bookmarkEnd w:id="42"/>
    </w:p>
    <w:p w:rsidR="00137085" w:rsidRPr="009C364D" w:rsidRDefault="00137085" w:rsidP="002F5048">
      <w:pPr>
        <w:spacing w:line="320" w:lineRule="exact"/>
        <w:rPr>
          <w:rFonts w:cs="Arial"/>
          <w:szCs w:val="22"/>
        </w:rPr>
      </w:pPr>
      <w:r w:rsidRPr="009C364D">
        <w:rPr>
          <w:rFonts w:cs="Arial"/>
          <w:szCs w:val="22"/>
        </w:rPr>
        <w:t>Testing will be considered complete when the following conditions have been met:</w:t>
      </w:r>
    </w:p>
    <w:p w:rsidR="00137085" w:rsidRPr="009C364D" w:rsidRDefault="00137085" w:rsidP="002F5048">
      <w:pPr>
        <w:numPr>
          <w:ilvl w:val="0"/>
          <w:numId w:val="7"/>
        </w:numPr>
        <w:spacing w:before="0" w:after="0" w:line="320" w:lineRule="exact"/>
        <w:jc w:val="left"/>
        <w:rPr>
          <w:rFonts w:cs="Arial"/>
          <w:szCs w:val="22"/>
        </w:rPr>
      </w:pPr>
      <w:r>
        <w:rPr>
          <w:rFonts w:cs="Arial"/>
          <w:szCs w:val="22"/>
        </w:rPr>
        <w:t>A</w:t>
      </w:r>
      <w:r w:rsidRPr="009C364D">
        <w:rPr>
          <w:rFonts w:cs="Arial"/>
          <w:szCs w:val="22"/>
        </w:rPr>
        <w:t xml:space="preserve">ll test cases in all areas have </w:t>
      </w:r>
      <w:r w:rsidR="00873498">
        <w:rPr>
          <w:rFonts w:cs="Arial"/>
          <w:szCs w:val="22"/>
        </w:rPr>
        <w:t>execut</w:t>
      </w:r>
      <w:r w:rsidRPr="009C364D">
        <w:rPr>
          <w:rFonts w:cs="Arial"/>
          <w:szCs w:val="22"/>
        </w:rPr>
        <w:t>ed.</w:t>
      </w:r>
    </w:p>
    <w:p w:rsidR="00B14B6B" w:rsidRDefault="00B14B6B" w:rsidP="002F5048">
      <w:pPr>
        <w:numPr>
          <w:ilvl w:val="0"/>
          <w:numId w:val="7"/>
        </w:numPr>
        <w:spacing w:before="0" w:after="0" w:line="320" w:lineRule="exact"/>
        <w:jc w:val="left"/>
      </w:pPr>
      <w:r>
        <w:t>The outstanding bugs are less than the numbers of bugs which are agreed for entry UAT.</w:t>
      </w:r>
    </w:p>
    <w:p w:rsidR="00676A23" w:rsidRDefault="00676A23" w:rsidP="00676A23">
      <w:pPr>
        <w:spacing w:before="0" w:after="0" w:line="320" w:lineRule="exact"/>
        <w:jc w:val="left"/>
      </w:pPr>
    </w:p>
    <w:p w:rsidR="00676A23" w:rsidRDefault="00676A23" w:rsidP="00676A23">
      <w:pPr>
        <w:spacing w:before="0" w:after="0" w:line="320" w:lineRule="exact"/>
        <w:jc w:val="left"/>
      </w:pPr>
    </w:p>
    <w:p w:rsidR="001B18D9" w:rsidRDefault="004E64E4" w:rsidP="00137085">
      <w:pPr>
        <w:spacing w:before="0" w:after="0"/>
        <w:ind w:left="360"/>
        <w:jc w:val="left"/>
      </w:pPr>
      <w:r>
        <w:rPr>
          <w:noProof/>
          <w:lang w:val="en-US" w:eastAsia="en-US"/>
        </w:rPr>
        <w:lastRenderedPageBreak/>
        <w:drawing>
          <wp:inline distT="0" distB="0" distL="0" distR="0">
            <wp:extent cx="6120130" cy="4447001"/>
            <wp:effectExtent l="0" t="0" r="0" b="0"/>
            <wp:docPr id="12" name="Picture 12" descr="C:\Users\thuyvu\AppData\Local\Microsoft\Windows\Temporary Internet Files\Content.Word\NSK Acceptance Crite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yvu\AppData\Local\Microsoft\Windows\Temporary Internet Files\Content.Word\NSK Acceptance Criter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447001"/>
                    </a:xfrm>
                    <a:prstGeom prst="rect">
                      <a:avLst/>
                    </a:prstGeom>
                    <a:noFill/>
                    <a:ln>
                      <a:noFill/>
                    </a:ln>
                  </pic:spPr>
                </pic:pic>
              </a:graphicData>
            </a:graphic>
          </wp:inline>
        </w:drawing>
      </w:r>
    </w:p>
    <w:p w:rsidR="003D0329" w:rsidRDefault="003D0329" w:rsidP="00137085">
      <w:pPr>
        <w:spacing w:before="0" w:after="0"/>
        <w:ind w:left="360"/>
        <w:jc w:val="left"/>
      </w:pPr>
    </w:p>
    <w:p w:rsidR="007B2EA2" w:rsidRDefault="007B2EA2" w:rsidP="00137085">
      <w:pPr>
        <w:spacing w:before="0" w:after="0"/>
        <w:ind w:left="360"/>
        <w:jc w:val="left"/>
      </w:pPr>
    </w:p>
    <w:p w:rsidR="007B2EA2" w:rsidRDefault="007B2EA2" w:rsidP="00137085">
      <w:pPr>
        <w:spacing w:before="0" w:after="0"/>
        <w:ind w:left="360"/>
        <w:jc w:val="left"/>
      </w:pPr>
    </w:p>
    <w:p w:rsidR="007B2EA2" w:rsidRDefault="007B2EA2" w:rsidP="00137085">
      <w:pPr>
        <w:spacing w:before="0" w:after="0"/>
        <w:ind w:left="360"/>
        <w:jc w:val="left"/>
      </w:pPr>
    </w:p>
    <w:p w:rsidR="007B2EA2" w:rsidRDefault="007B2EA2" w:rsidP="00137085">
      <w:pPr>
        <w:spacing w:before="0" w:after="0"/>
        <w:ind w:left="360"/>
        <w:jc w:val="left"/>
      </w:pPr>
    </w:p>
    <w:p w:rsidR="004E64E4" w:rsidRDefault="004E64E4" w:rsidP="00137085">
      <w:pPr>
        <w:spacing w:before="0" w:after="0"/>
        <w:ind w:left="360"/>
        <w:jc w:val="left"/>
      </w:pPr>
    </w:p>
    <w:p w:rsidR="003D0329" w:rsidRDefault="003D0329" w:rsidP="00137085">
      <w:pPr>
        <w:spacing w:before="0" w:after="0"/>
        <w:ind w:left="360"/>
        <w:jc w:val="left"/>
      </w:pPr>
    </w:p>
    <w:p w:rsidR="003D0329" w:rsidRDefault="003D0329" w:rsidP="00137085">
      <w:pPr>
        <w:spacing w:before="0" w:after="0"/>
        <w:ind w:left="360"/>
        <w:jc w:val="left"/>
      </w:pPr>
    </w:p>
    <w:p w:rsidR="004E64E4" w:rsidRDefault="004E64E4" w:rsidP="00137085">
      <w:pPr>
        <w:spacing w:before="0" w:after="0"/>
        <w:ind w:left="360"/>
        <w:jc w:val="left"/>
      </w:pPr>
    </w:p>
    <w:p w:rsidR="004E64E4" w:rsidRDefault="004E64E4" w:rsidP="00137085">
      <w:pPr>
        <w:spacing w:before="0" w:after="0"/>
        <w:ind w:left="360"/>
        <w:jc w:val="left"/>
      </w:pPr>
    </w:p>
    <w:p w:rsidR="004E64E4" w:rsidRDefault="004E64E4" w:rsidP="00137085">
      <w:pPr>
        <w:spacing w:before="0" w:after="0"/>
        <w:ind w:left="360"/>
        <w:jc w:val="left"/>
      </w:pPr>
    </w:p>
    <w:p w:rsidR="004E64E4" w:rsidRDefault="004E64E4" w:rsidP="00137085">
      <w:pPr>
        <w:spacing w:before="0" w:after="0"/>
        <w:ind w:left="360"/>
        <w:jc w:val="left"/>
      </w:pPr>
    </w:p>
    <w:p w:rsidR="004E64E4" w:rsidRDefault="004E64E4" w:rsidP="00137085">
      <w:pPr>
        <w:spacing w:before="0" w:after="0"/>
        <w:ind w:left="360"/>
        <w:jc w:val="left"/>
      </w:pPr>
    </w:p>
    <w:p w:rsidR="004E64E4" w:rsidRDefault="004E64E4" w:rsidP="00137085">
      <w:pPr>
        <w:spacing w:before="0" w:after="0"/>
        <w:ind w:left="360"/>
        <w:jc w:val="left"/>
      </w:pPr>
    </w:p>
    <w:p w:rsidR="009172CB" w:rsidRDefault="009172CB" w:rsidP="00137085">
      <w:pPr>
        <w:spacing w:before="0" w:after="0"/>
        <w:ind w:left="360"/>
        <w:jc w:val="left"/>
      </w:pPr>
    </w:p>
    <w:p w:rsidR="009172CB" w:rsidRDefault="009172CB" w:rsidP="00137085">
      <w:pPr>
        <w:spacing w:before="0" w:after="0"/>
        <w:ind w:left="360"/>
        <w:jc w:val="left"/>
      </w:pPr>
    </w:p>
    <w:p w:rsidR="009172CB" w:rsidRDefault="009172CB" w:rsidP="00137085">
      <w:pPr>
        <w:spacing w:before="0" w:after="0"/>
        <w:ind w:left="360"/>
        <w:jc w:val="left"/>
      </w:pPr>
    </w:p>
    <w:p w:rsidR="009172CB" w:rsidRDefault="009172CB" w:rsidP="00137085">
      <w:pPr>
        <w:spacing w:before="0" w:after="0"/>
        <w:ind w:left="360"/>
        <w:jc w:val="left"/>
      </w:pPr>
    </w:p>
    <w:p w:rsidR="009172CB" w:rsidRDefault="009172CB" w:rsidP="00137085">
      <w:pPr>
        <w:spacing w:before="0" w:after="0"/>
        <w:ind w:left="360"/>
        <w:jc w:val="left"/>
      </w:pPr>
    </w:p>
    <w:p w:rsidR="004E64E4" w:rsidRDefault="004E64E4" w:rsidP="00137085">
      <w:pPr>
        <w:spacing w:before="0" w:after="0"/>
        <w:ind w:left="360"/>
        <w:jc w:val="left"/>
      </w:pPr>
    </w:p>
    <w:p w:rsidR="003D0329" w:rsidRDefault="003D0329" w:rsidP="00137085">
      <w:pPr>
        <w:spacing w:before="0" w:after="0"/>
        <w:ind w:left="360"/>
        <w:jc w:val="left"/>
      </w:pPr>
    </w:p>
    <w:p w:rsidR="003D0329" w:rsidRDefault="003D0329" w:rsidP="00137085">
      <w:pPr>
        <w:spacing w:before="0" w:after="0"/>
        <w:ind w:left="360"/>
        <w:jc w:val="left"/>
      </w:pPr>
    </w:p>
    <w:p w:rsidR="00137085" w:rsidRDefault="00137085" w:rsidP="00137085">
      <w:pPr>
        <w:spacing w:before="0" w:after="0"/>
        <w:ind w:left="360"/>
        <w:jc w:val="left"/>
      </w:pPr>
    </w:p>
    <w:p w:rsidR="00856590" w:rsidRPr="00A508AE" w:rsidRDefault="00856590" w:rsidP="00856590">
      <w:pPr>
        <w:pStyle w:val="Heading1"/>
        <w:tabs>
          <w:tab w:val="num" w:pos="1080"/>
        </w:tabs>
        <w:ind w:left="1080" w:hanging="1080"/>
        <w:rPr>
          <w:sz w:val="24"/>
          <w:szCs w:val="24"/>
        </w:rPr>
      </w:pPr>
      <w:bookmarkStart w:id="43" w:name="_Toc27607927"/>
      <w:bookmarkStart w:id="44" w:name="_Toc336011163"/>
      <w:r w:rsidRPr="00A508AE">
        <w:rPr>
          <w:sz w:val="24"/>
          <w:szCs w:val="24"/>
        </w:rPr>
        <w:lastRenderedPageBreak/>
        <w:t>REFERENCES</w:t>
      </w:r>
      <w:bookmarkEnd w:id="43"/>
      <w:r w:rsidR="007332C0" w:rsidRPr="00A508AE">
        <w:rPr>
          <w:sz w:val="24"/>
          <w:szCs w:val="24"/>
        </w:rPr>
        <w:t xml:space="preserve"> AND RELATED DOCUMENTS</w:t>
      </w:r>
      <w:bookmarkEnd w:id="44"/>
    </w:p>
    <w:p w:rsidR="00856590" w:rsidRPr="00856590" w:rsidRDefault="00856590" w:rsidP="00856590"/>
    <w:tbl>
      <w:tblPr>
        <w:tblW w:w="9701" w:type="dxa"/>
        <w:jc w:val="center"/>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4103"/>
        <w:gridCol w:w="3420"/>
        <w:gridCol w:w="1421"/>
      </w:tblGrid>
      <w:tr w:rsidR="007C7044" w:rsidRPr="00676A23" w:rsidTr="006741FE">
        <w:trPr>
          <w:jc w:val="center"/>
        </w:trPr>
        <w:tc>
          <w:tcPr>
            <w:tcW w:w="757" w:type="dxa"/>
            <w:shd w:val="clear" w:color="auto" w:fill="FF0000"/>
          </w:tcPr>
          <w:p w:rsidR="007C7044" w:rsidRPr="00676A23" w:rsidRDefault="007C7044" w:rsidP="007743D1">
            <w:pPr>
              <w:jc w:val="center"/>
              <w:rPr>
                <w:b/>
                <w:bCs/>
                <w:color w:val="FFFFFF"/>
                <w:szCs w:val="22"/>
              </w:rPr>
            </w:pPr>
            <w:r w:rsidRPr="00676A23">
              <w:rPr>
                <w:b/>
                <w:bCs/>
                <w:color w:val="FFFFFF"/>
                <w:szCs w:val="22"/>
              </w:rPr>
              <w:t>No.</w:t>
            </w:r>
          </w:p>
        </w:tc>
        <w:tc>
          <w:tcPr>
            <w:tcW w:w="4103" w:type="dxa"/>
            <w:shd w:val="clear" w:color="auto" w:fill="FF0000"/>
          </w:tcPr>
          <w:p w:rsidR="007C7044" w:rsidRPr="00676A23" w:rsidRDefault="007C7044" w:rsidP="007332C0">
            <w:pPr>
              <w:jc w:val="left"/>
              <w:rPr>
                <w:b/>
                <w:bCs/>
                <w:color w:val="FFFFFF"/>
                <w:szCs w:val="22"/>
              </w:rPr>
            </w:pPr>
            <w:r w:rsidRPr="00676A23">
              <w:rPr>
                <w:b/>
                <w:bCs/>
                <w:color w:val="FFFFFF"/>
                <w:szCs w:val="22"/>
              </w:rPr>
              <w:t>Document</w:t>
            </w:r>
          </w:p>
        </w:tc>
        <w:tc>
          <w:tcPr>
            <w:tcW w:w="3420" w:type="dxa"/>
            <w:shd w:val="clear" w:color="auto" w:fill="FF0000"/>
          </w:tcPr>
          <w:p w:rsidR="007C7044" w:rsidRPr="00676A23" w:rsidRDefault="00B767CE" w:rsidP="007743D1">
            <w:pPr>
              <w:jc w:val="center"/>
              <w:rPr>
                <w:b/>
                <w:bCs/>
                <w:color w:val="FFFFFF"/>
                <w:szCs w:val="22"/>
              </w:rPr>
            </w:pPr>
            <w:r w:rsidRPr="00676A23">
              <w:rPr>
                <w:b/>
                <w:bCs/>
                <w:color w:val="FFFFFF"/>
                <w:szCs w:val="22"/>
              </w:rPr>
              <w:t>Comments</w:t>
            </w:r>
          </w:p>
        </w:tc>
        <w:tc>
          <w:tcPr>
            <w:tcW w:w="1421" w:type="dxa"/>
            <w:shd w:val="clear" w:color="auto" w:fill="FF0000"/>
          </w:tcPr>
          <w:p w:rsidR="007C7044" w:rsidRPr="00676A23" w:rsidRDefault="007C7044" w:rsidP="007743D1">
            <w:pPr>
              <w:jc w:val="center"/>
              <w:rPr>
                <w:b/>
                <w:bCs/>
                <w:color w:val="FFFFFF"/>
                <w:szCs w:val="22"/>
              </w:rPr>
            </w:pPr>
            <w:r w:rsidRPr="00676A23">
              <w:rPr>
                <w:b/>
                <w:bCs/>
                <w:color w:val="FFFFFF"/>
                <w:szCs w:val="22"/>
              </w:rPr>
              <w:t>Version</w:t>
            </w:r>
          </w:p>
        </w:tc>
      </w:tr>
      <w:tr w:rsidR="007C7044" w:rsidRPr="00676A23" w:rsidTr="006741FE">
        <w:trPr>
          <w:jc w:val="center"/>
        </w:trPr>
        <w:tc>
          <w:tcPr>
            <w:tcW w:w="757" w:type="dxa"/>
          </w:tcPr>
          <w:p w:rsidR="007C7044" w:rsidRPr="00676A23" w:rsidRDefault="0026265D" w:rsidP="007332C0">
            <w:pPr>
              <w:jc w:val="left"/>
              <w:rPr>
                <w:szCs w:val="22"/>
              </w:rPr>
            </w:pPr>
            <w:r w:rsidRPr="00676A23">
              <w:rPr>
                <w:szCs w:val="22"/>
              </w:rPr>
              <w:t>1</w:t>
            </w:r>
          </w:p>
        </w:tc>
        <w:tc>
          <w:tcPr>
            <w:tcW w:w="4103" w:type="dxa"/>
          </w:tcPr>
          <w:p w:rsidR="007C7044" w:rsidRPr="00676A23" w:rsidRDefault="00056FBE" w:rsidP="007332C0">
            <w:pPr>
              <w:jc w:val="left"/>
              <w:rPr>
                <w:szCs w:val="22"/>
              </w:rPr>
            </w:pPr>
            <w:r>
              <w:rPr>
                <w:rFonts w:cs="Arial"/>
                <w:color w:val="auto"/>
              </w:rPr>
              <w:t>&lt;Project Name&gt;</w:t>
            </w:r>
            <w:r w:rsidR="003072D0" w:rsidRPr="00676A23">
              <w:rPr>
                <w:szCs w:val="22"/>
              </w:rPr>
              <w:t>_ Project Charter v0_4</w:t>
            </w:r>
          </w:p>
        </w:tc>
        <w:tc>
          <w:tcPr>
            <w:tcW w:w="3420" w:type="dxa"/>
          </w:tcPr>
          <w:p w:rsidR="007C7044" w:rsidRPr="00676A23" w:rsidRDefault="007C7044" w:rsidP="007332C0">
            <w:pPr>
              <w:jc w:val="left"/>
              <w:rPr>
                <w:szCs w:val="22"/>
              </w:rPr>
            </w:pPr>
          </w:p>
        </w:tc>
        <w:tc>
          <w:tcPr>
            <w:tcW w:w="1421" w:type="dxa"/>
          </w:tcPr>
          <w:p w:rsidR="007C7044" w:rsidRPr="00676A23" w:rsidRDefault="007C7044" w:rsidP="007332C0">
            <w:pPr>
              <w:jc w:val="left"/>
              <w:rPr>
                <w:szCs w:val="22"/>
              </w:rPr>
            </w:pPr>
          </w:p>
        </w:tc>
      </w:tr>
      <w:tr w:rsidR="007C7044" w:rsidRPr="00676A23" w:rsidTr="006741FE">
        <w:trPr>
          <w:jc w:val="center"/>
        </w:trPr>
        <w:tc>
          <w:tcPr>
            <w:tcW w:w="757" w:type="dxa"/>
          </w:tcPr>
          <w:p w:rsidR="007C7044" w:rsidRPr="00676A23" w:rsidRDefault="0026265D" w:rsidP="007332C0">
            <w:pPr>
              <w:jc w:val="left"/>
              <w:rPr>
                <w:szCs w:val="22"/>
              </w:rPr>
            </w:pPr>
            <w:r w:rsidRPr="00676A23">
              <w:rPr>
                <w:szCs w:val="22"/>
              </w:rPr>
              <w:t>2</w:t>
            </w:r>
          </w:p>
        </w:tc>
        <w:tc>
          <w:tcPr>
            <w:tcW w:w="4103" w:type="dxa"/>
          </w:tcPr>
          <w:p w:rsidR="007C7044" w:rsidRPr="00676A23" w:rsidRDefault="00056FBE" w:rsidP="00345A41">
            <w:pPr>
              <w:jc w:val="left"/>
              <w:rPr>
                <w:szCs w:val="22"/>
              </w:rPr>
            </w:pPr>
            <w:r>
              <w:rPr>
                <w:rFonts w:cs="Arial"/>
                <w:color w:val="auto"/>
              </w:rPr>
              <w:t>&lt;Project Name&gt;</w:t>
            </w:r>
            <w:r w:rsidR="003072D0" w:rsidRPr="00676A23">
              <w:rPr>
                <w:szCs w:val="22"/>
              </w:rPr>
              <w:t>_SRS v</w:t>
            </w:r>
            <w:r w:rsidR="00345A41">
              <w:rPr>
                <w:szCs w:val="22"/>
              </w:rPr>
              <w:t>1.0</w:t>
            </w:r>
          </w:p>
        </w:tc>
        <w:tc>
          <w:tcPr>
            <w:tcW w:w="3420" w:type="dxa"/>
          </w:tcPr>
          <w:p w:rsidR="007C7044" w:rsidRPr="00676A23" w:rsidRDefault="007C7044" w:rsidP="007332C0">
            <w:pPr>
              <w:jc w:val="left"/>
              <w:rPr>
                <w:szCs w:val="22"/>
              </w:rPr>
            </w:pPr>
          </w:p>
        </w:tc>
        <w:tc>
          <w:tcPr>
            <w:tcW w:w="1421" w:type="dxa"/>
          </w:tcPr>
          <w:p w:rsidR="007C7044" w:rsidRPr="00676A23" w:rsidRDefault="007C7044" w:rsidP="007332C0">
            <w:pPr>
              <w:jc w:val="left"/>
              <w:rPr>
                <w:szCs w:val="22"/>
              </w:rPr>
            </w:pPr>
          </w:p>
        </w:tc>
      </w:tr>
    </w:tbl>
    <w:p w:rsidR="00856590" w:rsidRPr="00856590" w:rsidRDefault="00856590" w:rsidP="003D0329"/>
    <w:sectPr w:rsidR="00856590" w:rsidRPr="00856590" w:rsidSect="006741FE">
      <w:headerReference w:type="even" r:id="rId17"/>
      <w:headerReference w:type="default" r:id="rId18"/>
      <w:footerReference w:type="default" r:id="rId19"/>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D94" w:rsidRDefault="00F77D94">
      <w:r>
        <w:separator/>
      </w:r>
    </w:p>
  </w:endnote>
  <w:endnote w:type="continuationSeparator" w:id="0">
    <w:p w:rsidR="00F77D94" w:rsidRDefault="00F7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06D" w:rsidRDefault="00E1606D">
    <w:r>
      <w:rPr>
        <w:noProof/>
        <w:lang w:val="en-US" w:eastAsia="en-US"/>
      </w:rPr>
      <mc:AlternateContent>
        <mc:Choice Requires="wps">
          <w:drawing>
            <wp:anchor distT="0" distB="0" distL="114300" distR="114300" simplePos="0" relativeHeight="251658752" behindDoc="0" locked="0" layoutInCell="1" allowOverlap="1" wp14:anchorId="2263451A" wp14:editId="555EACEB">
              <wp:simplePos x="0" y="0"/>
              <wp:positionH relativeFrom="column">
                <wp:posOffset>-45720</wp:posOffset>
              </wp:positionH>
              <wp:positionV relativeFrom="paragraph">
                <wp:posOffset>194945</wp:posOffset>
              </wp:positionV>
              <wp:extent cx="6172200" cy="350520"/>
              <wp:effectExtent l="0" t="0" r="1905" b="190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606D" w:rsidRPr="00137180" w:rsidRDefault="00E1606D"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Pr>
                              <w:b/>
                              <w:color w:val="FFFFFF"/>
                            </w:rPr>
                            <w:tab/>
                          </w:r>
                          <w:r>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E1606D" w:rsidRPr="00137180" w:rsidRDefault="00E1606D"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Pr>
                        <w:b/>
                        <w:color w:val="FFFFFF"/>
                      </w:rPr>
                      <w:tab/>
                    </w:r>
                    <w:r>
                      <w:rPr>
                        <w:b/>
                        <w:color w:val="FFFFFF"/>
                      </w:rPr>
                      <w:tab/>
                      <w:t>Offshore Software Development</w:t>
                    </w:r>
                  </w:p>
                </w:txbxContent>
              </v:textbox>
            </v:shape>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2C1C8F3C" wp14:editId="5EAFBECC">
              <wp:simplePos x="0" y="0"/>
              <wp:positionH relativeFrom="column">
                <wp:posOffset>-43180</wp:posOffset>
              </wp:positionH>
              <wp:positionV relativeFrom="paragraph">
                <wp:posOffset>147320</wp:posOffset>
              </wp:positionV>
              <wp:extent cx="6172200" cy="0"/>
              <wp:effectExtent l="19685" t="19050" r="2794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17377553" wp14:editId="459CA321">
              <wp:simplePos x="0" y="0"/>
              <wp:positionH relativeFrom="column">
                <wp:posOffset>-38100</wp:posOffset>
              </wp:positionH>
              <wp:positionV relativeFrom="paragraph">
                <wp:posOffset>83820</wp:posOffset>
              </wp:positionV>
              <wp:extent cx="6172200" cy="0"/>
              <wp:effectExtent l="24765" t="22225" r="22860" b="2540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06D" w:rsidRDefault="00E1606D"/>
  <w:p w:rsidR="00E1606D" w:rsidRDefault="00E1606D">
    <w:r>
      <w:rPr>
        <w:noProof/>
        <w:lang w:val="en-US" w:eastAsia="en-US"/>
      </w:rPr>
      <mc:AlternateContent>
        <mc:Choice Requires="wps">
          <w:drawing>
            <wp:anchor distT="0" distB="0" distL="114300" distR="114300" simplePos="0" relativeHeight="251655680" behindDoc="0" locked="0" layoutInCell="1" allowOverlap="1" wp14:anchorId="7C602B32" wp14:editId="7C602B33">
              <wp:simplePos x="0" y="0"/>
              <wp:positionH relativeFrom="column">
                <wp:posOffset>0</wp:posOffset>
              </wp:positionH>
              <wp:positionV relativeFrom="paragraph">
                <wp:posOffset>131445</wp:posOffset>
              </wp:positionV>
              <wp:extent cx="6172200" cy="350520"/>
              <wp:effectExtent l="0" t="1905" r="381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606D" w:rsidRPr="00137180" w:rsidRDefault="00E1606D"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Pr>
                              <w:b/>
                              <w:color w:val="FFFFFF"/>
                            </w:rPr>
                            <w:tab/>
                          </w:r>
                          <w:r w:rsidRPr="00137180">
                            <w:rPr>
                              <w:b/>
                              <w:color w:val="FFFFFF"/>
                            </w:rPr>
                            <w:t xml:space="preserve">Page </w:t>
                          </w:r>
                          <w:r w:rsidRPr="00137180">
                            <w:rPr>
                              <w:b/>
                              <w:color w:val="FFFFFF"/>
                            </w:rPr>
                            <w:fldChar w:fldCharType="begin"/>
                          </w:r>
                          <w:r w:rsidRPr="00137180">
                            <w:rPr>
                              <w:b/>
                              <w:color w:val="FFFFFF"/>
                            </w:rPr>
                            <w:instrText xml:space="preserve"> PAGE </w:instrText>
                          </w:r>
                          <w:r w:rsidRPr="00137180">
                            <w:rPr>
                              <w:b/>
                              <w:color w:val="FFFFFF"/>
                            </w:rPr>
                            <w:fldChar w:fldCharType="separate"/>
                          </w:r>
                          <w:r w:rsidR="005851B9">
                            <w:rPr>
                              <w:b/>
                              <w:noProof/>
                              <w:color w:val="FFFFFF"/>
                            </w:rPr>
                            <w:t>1</w:t>
                          </w:r>
                          <w:r w:rsidRPr="00137180">
                            <w:rPr>
                              <w:b/>
                              <w:color w:val="FFFFFF"/>
                            </w:rPr>
                            <w:fldChar w:fldCharType="end"/>
                          </w:r>
                          <w:r w:rsidRPr="00137180">
                            <w:rPr>
                              <w:b/>
                              <w:color w:val="FFFFFF"/>
                            </w:rPr>
                            <w:t xml:space="preserve"> of</w:t>
                          </w:r>
                          <w:r w:rsidR="00C01DC2">
                            <w:rPr>
                              <w:b/>
                              <w:color w:val="FFFFFF"/>
                            </w:rPr>
                            <w:t xml:space="preserve"> 11</w:t>
                          </w:r>
                          <w:r>
                            <w:rPr>
                              <w:b/>
                              <w:color w:val="FFFFFF"/>
                            </w:rPr>
                            <w:tab/>
                            <w:t xml:space="preserve">Offshore Software </w:t>
                          </w:r>
                          <w:proofErr w:type="gramStart"/>
                          <w:r>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0.35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" fillcolor="red" stroked="f">
              <v:textbox>
                <w:txbxContent>
                  <w:p w:rsidR="00E1606D" w:rsidRPr="00137180" w:rsidRDefault="00E1606D"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Pr>
                        <w:b/>
                        <w:color w:val="FFFFFF"/>
                      </w:rPr>
                      <w:tab/>
                    </w:r>
                    <w:r w:rsidRPr="00137180">
                      <w:rPr>
                        <w:b/>
                        <w:color w:val="FFFFFF"/>
                      </w:rPr>
                      <w:t xml:space="preserve">Page </w:t>
                    </w:r>
                    <w:r w:rsidRPr="00137180">
                      <w:rPr>
                        <w:b/>
                        <w:color w:val="FFFFFF"/>
                      </w:rPr>
                      <w:fldChar w:fldCharType="begin"/>
                    </w:r>
                    <w:r w:rsidRPr="00137180">
                      <w:rPr>
                        <w:b/>
                        <w:color w:val="FFFFFF"/>
                      </w:rPr>
                      <w:instrText xml:space="preserve"> PAGE </w:instrText>
                    </w:r>
                    <w:r w:rsidRPr="00137180">
                      <w:rPr>
                        <w:b/>
                        <w:color w:val="FFFFFF"/>
                      </w:rPr>
                      <w:fldChar w:fldCharType="separate"/>
                    </w:r>
                    <w:r w:rsidR="005851B9">
                      <w:rPr>
                        <w:b/>
                        <w:noProof/>
                        <w:color w:val="FFFFFF"/>
                      </w:rPr>
                      <w:t>1</w:t>
                    </w:r>
                    <w:r w:rsidRPr="00137180">
                      <w:rPr>
                        <w:b/>
                        <w:color w:val="FFFFFF"/>
                      </w:rPr>
                      <w:fldChar w:fldCharType="end"/>
                    </w:r>
                    <w:r w:rsidRPr="00137180">
                      <w:rPr>
                        <w:b/>
                        <w:color w:val="FFFFFF"/>
                      </w:rPr>
                      <w:t xml:space="preserve"> of</w:t>
                    </w:r>
                    <w:r w:rsidR="00C01DC2">
                      <w:rPr>
                        <w:b/>
                        <w:color w:val="FFFFFF"/>
                      </w:rPr>
                      <w:t xml:space="preserve"> 11</w:t>
                    </w:r>
                    <w:r>
                      <w:rPr>
                        <w:b/>
                        <w:color w:val="FFFFFF"/>
                      </w:rPr>
                      <w:tab/>
                      <w:t xml:space="preserve">Offshore Software </w:t>
                    </w:r>
                    <w:proofErr w:type="gramStart"/>
                    <w:r>
                      <w:rPr>
                        <w:b/>
                        <w:color w:val="FFFFFF"/>
                      </w:rPr>
                      <w:t>Development</w:t>
                    </w:r>
                    <w:proofErr w:type="gramEnd"/>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7C602B34" wp14:editId="7C602B35">
              <wp:simplePos x="0" y="0"/>
              <wp:positionH relativeFrom="column">
                <wp:posOffset>0</wp:posOffset>
              </wp:positionH>
              <wp:positionV relativeFrom="paragraph">
                <wp:posOffset>15240</wp:posOffset>
              </wp:positionV>
              <wp:extent cx="6172200" cy="0"/>
              <wp:effectExtent l="24765" t="19050" r="2286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7C602B36" wp14:editId="7C602B37">
              <wp:simplePos x="0" y="0"/>
              <wp:positionH relativeFrom="column">
                <wp:posOffset>0</wp:posOffset>
              </wp:positionH>
              <wp:positionV relativeFrom="paragraph">
                <wp:posOffset>76200</wp:posOffset>
              </wp:positionV>
              <wp:extent cx="6172200" cy="0"/>
              <wp:effectExtent l="24765" t="22860" r="22860" b="2476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D94" w:rsidRDefault="00F77D94">
      <w:r>
        <w:separator/>
      </w:r>
    </w:p>
  </w:footnote>
  <w:footnote w:type="continuationSeparator" w:id="0">
    <w:p w:rsidR="00F77D94" w:rsidRDefault="00F77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1B9" w:rsidRDefault="005851B9" w:rsidP="005851B9">
    <w:pPr>
      <w:rPr>
        <w:rFonts w:ascii="Calibri" w:hAnsi="Calibri"/>
        <w:color w:val="auto"/>
      </w:rPr>
    </w:pPr>
    <w:bookmarkStart w:id="2" w:name="OLE_LINK1"/>
    <w:bookmarkStart w:id="3" w:name="OLE_LINK2"/>
    <w:r>
      <w:rPr>
        <w:rFonts w:cs="Arial"/>
      </w:rPr>
      <w:t xml:space="preserve">Security Classification: </w:t>
    </w:r>
    <w:r>
      <w:rPr>
        <w:rFonts w:cs="Arial"/>
        <w:b/>
        <w:bCs/>
      </w:rPr>
      <w:t>Internal</w:t>
    </w:r>
  </w:p>
  <w:bookmarkEnd w:id="2"/>
  <w:bookmarkEnd w:id="3"/>
  <w:p w:rsidR="00E1606D" w:rsidRPr="001A7D61" w:rsidRDefault="00E1606D" w:rsidP="001A7D61">
    <w:pPr>
      <w:pStyle w:val="Header"/>
    </w:pPr>
    <w:r>
      <w:rPr>
        <w:noProof/>
        <w:lang w:val="en-US" w:eastAsia="en-US"/>
      </w:rPr>
      <w:drawing>
        <wp:inline distT="0" distB="0" distL="0" distR="0" wp14:anchorId="59E86001" wp14:editId="42B7DB42">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06D" w:rsidRDefault="00E1606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06D" w:rsidRDefault="00E1606D"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14:anchorId="7C602B30" wp14:editId="7C602B31">
              <wp:simplePos x="0" y="0"/>
              <wp:positionH relativeFrom="column">
                <wp:posOffset>0</wp:posOffset>
              </wp:positionH>
              <wp:positionV relativeFrom="paragraph">
                <wp:posOffset>-15240</wp:posOffset>
              </wp:positionV>
              <wp:extent cx="6172200" cy="350520"/>
              <wp:effectExtent l="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606D" w:rsidRPr="00137180" w:rsidRDefault="00056FBE" w:rsidP="00137180">
                          <w:pPr>
                            <w:tabs>
                              <w:tab w:val="right" w:pos="8280"/>
                            </w:tabs>
                            <w:spacing w:after="100" w:afterAutospacing="1"/>
                            <w:ind w:right="57"/>
                            <w:jc w:val="center"/>
                            <w:rPr>
                              <w:b/>
                              <w:color w:val="FFFFFF"/>
                            </w:rPr>
                          </w:pPr>
                          <w:r>
                            <w:rPr>
                              <w:b/>
                              <w:color w:val="FFFFFF"/>
                            </w:rPr>
                            <w:t>&lt;Project Name&gt;</w:t>
                          </w:r>
                          <w:r w:rsidR="00E1606D">
                            <w:rPr>
                              <w:b/>
                              <w:color w:val="FFFFFF"/>
                            </w:rPr>
                            <w:t xml:space="preserve"> -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E1606D" w:rsidRPr="00137180" w:rsidRDefault="00056FBE" w:rsidP="00137180">
                    <w:pPr>
                      <w:tabs>
                        <w:tab w:val="right" w:pos="8280"/>
                      </w:tabs>
                      <w:spacing w:after="100" w:afterAutospacing="1"/>
                      <w:ind w:right="57"/>
                      <w:jc w:val="center"/>
                      <w:rPr>
                        <w:b/>
                        <w:color w:val="FFFFFF"/>
                      </w:rPr>
                    </w:pPr>
                    <w:r>
                      <w:rPr>
                        <w:b/>
                        <w:color w:val="FFFFFF"/>
                      </w:rPr>
                      <w:t>&lt;Project Name&gt;</w:t>
                    </w:r>
                    <w:r w:rsidR="00E1606D">
                      <w:rPr>
                        <w:b/>
                        <w:color w:val="FFFFFF"/>
                      </w:rPr>
                      <w:t xml:space="preserve"> - Test Plan</w:t>
                    </w:r>
                  </w:p>
                </w:txbxContent>
              </v:textbox>
            </v:shape>
          </w:pict>
        </mc:Fallback>
      </mc:AlternateContent>
    </w:r>
  </w:p>
  <w:p w:rsidR="00E1606D" w:rsidRPr="00CC0AA2" w:rsidRDefault="00E1606D"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E13BE8"/>
    <w:multiLevelType w:val="hybridMultilevel"/>
    <w:tmpl w:val="021A0FAC"/>
    <w:lvl w:ilvl="0" w:tplc="8D4E6262">
      <w:start w:val="1"/>
      <w:numFmt w:val="bullet"/>
      <w:lvlText w:val=""/>
      <w:lvlJc w:val="left"/>
      <w:pPr>
        <w:ind w:left="720" w:hanging="360"/>
      </w:pPr>
      <w:rPr>
        <w:rFonts w:ascii="Symbol" w:hAnsi="Symbol" w:hint="default"/>
      </w:rPr>
    </w:lvl>
    <w:lvl w:ilvl="1" w:tplc="B736406A" w:tentative="1">
      <w:start w:val="1"/>
      <w:numFmt w:val="bullet"/>
      <w:lvlText w:val="o"/>
      <w:lvlJc w:val="left"/>
      <w:pPr>
        <w:ind w:left="1440" w:hanging="360"/>
      </w:pPr>
      <w:rPr>
        <w:rFonts w:ascii="Courier New" w:hAnsi="Courier New" w:cs="Courier New" w:hint="default"/>
      </w:rPr>
    </w:lvl>
    <w:lvl w:ilvl="2" w:tplc="86862740" w:tentative="1">
      <w:start w:val="1"/>
      <w:numFmt w:val="bullet"/>
      <w:lvlText w:val=""/>
      <w:lvlJc w:val="left"/>
      <w:pPr>
        <w:ind w:left="2160" w:hanging="360"/>
      </w:pPr>
      <w:rPr>
        <w:rFonts w:ascii="Wingdings" w:hAnsi="Wingdings" w:hint="default"/>
      </w:rPr>
    </w:lvl>
    <w:lvl w:ilvl="3" w:tplc="201881E4" w:tentative="1">
      <w:start w:val="1"/>
      <w:numFmt w:val="bullet"/>
      <w:lvlText w:val=""/>
      <w:lvlJc w:val="left"/>
      <w:pPr>
        <w:ind w:left="2880" w:hanging="360"/>
      </w:pPr>
      <w:rPr>
        <w:rFonts w:ascii="Symbol" w:hAnsi="Symbol" w:hint="default"/>
      </w:rPr>
    </w:lvl>
    <w:lvl w:ilvl="4" w:tplc="AAE82FFA" w:tentative="1">
      <w:start w:val="1"/>
      <w:numFmt w:val="bullet"/>
      <w:lvlText w:val="o"/>
      <w:lvlJc w:val="left"/>
      <w:pPr>
        <w:ind w:left="3600" w:hanging="360"/>
      </w:pPr>
      <w:rPr>
        <w:rFonts w:ascii="Courier New" w:hAnsi="Courier New" w:cs="Courier New" w:hint="default"/>
      </w:rPr>
    </w:lvl>
    <w:lvl w:ilvl="5" w:tplc="D1789C9C" w:tentative="1">
      <w:start w:val="1"/>
      <w:numFmt w:val="bullet"/>
      <w:lvlText w:val=""/>
      <w:lvlJc w:val="left"/>
      <w:pPr>
        <w:ind w:left="4320" w:hanging="360"/>
      </w:pPr>
      <w:rPr>
        <w:rFonts w:ascii="Wingdings" w:hAnsi="Wingdings" w:hint="default"/>
      </w:rPr>
    </w:lvl>
    <w:lvl w:ilvl="6" w:tplc="94D89D9E" w:tentative="1">
      <w:start w:val="1"/>
      <w:numFmt w:val="bullet"/>
      <w:lvlText w:val=""/>
      <w:lvlJc w:val="left"/>
      <w:pPr>
        <w:ind w:left="5040" w:hanging="360"/>
      </w:pPr>
      <w:rPr>
        <w:rFonts w:ascii="Symbol" w:hAnsi="Symbol" w:hint="default"/>
      </w:rPr>
    </w:lvl>
    <w:lvl w:ilvl="7" w:tplc="412CC058" w:tentative="1">
      <w:start w:val="1"/>
      <w:numFmt w:val="bullet"/>
      <w:lvlText w:val="o"/>
      <w:lvlJc w:val="left"/>
      <w:pPr>
        <w:ind w:left="5760" w:hanging="360"/>
      </w:pPr>
      <w:rPr>
        <w:rFonts w:ascii="Courier New" w:hAnsi="Courier New" w:cs="Courier New" w:hint="default"/>
      </w:rPr>
    </w:lvl>
    <w:lvl w:ilvl="8" w:tplc="AAFC2222" w:tentative="1">
      <w:start w:val="1"/>
      <w:numFmt w:val="bullet"/>
      <w:lvlText w:val=""/>
      <w:lvlJc w:val="left"/>
      <w:pPr>
        <w:ind w:left="6480" w:hanging="360"/>
      </w:pPr>
      <w:rPr>
        <w:rFonts w:ascii="Wingdings" w:hAnsi="Wingdings" w:hint="default"/>
      </w:rPr>
    </w:lvl>
  </w:abstractNum>
  <w:abstractNum w:abstractNumId="2">
    <w:nsid w:val="0E2C57E1"/>
    <w:multiLevelType w:val="hybridMultilevel"/>
    <w:tmpl w:val="0994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46206"/>
    <w:multiLevelType w:val="hybridMultilevel"/>
    <w:tmpl w:val="A0A68E38"/>
    <w:lvl w:ilvl="0" w:tplc="E8CA4C66">
      <w:start w:val="1"/>
      <w:numFmt w:val="bullet"/>
      <w:lvlText w:val=""/>
      <w:lvlJc w:val="left"/>
      <w:pPr>
        <w:tabs>
          <w:tab w:val="num" w:pos="720"/>
        </w:tabs>
        <w:ind w:left="720" w:hanging="360"/>
      </w:pPr>
      <w:rPr>
        <w:rFonts w:ascii="Symbol" w:hAnsi="Symbol" w:hint="default"/>
      </w:rPr>
    </w:lvl>
    <w:lvl w:ilvl="1" w:tplc="5810F79E" w:tentative="1">
      <w:start w:val="1"/>
      <w:numFmt w:val="bullet"/>
      <w:lvlText w:val="o"/>
      <w:lvlJc w:val="left"/>
      <w:pPr>
        <w:tabs>
          <w:tab w:val="num" w:pos="1440"/>
        </w:tabs>
        <w:ind w:left="1440" w:hanging="360"/>
      </w:pPr>
      <w:rPr>
        <w:rFonts w:ascii="Courier New" w:hAnsi="Courier New" w:hint="default"/>
      </w:rPr>
    </w:lvl>
    <w:lvl w:ilvl="2" w:tplc="258E0582" w:tentative="1">
      <w:start w:val="1"/>
      <w:numFmt w:val="bullet"/>
      <w:lvlText w:val=""/>
      <w:lvlJc w:val="left"/>
      <w:pPr>
        <w:tabs>
          <w:tab w:val="num" w:pos="2160"/>
        </w:tabs>
        <w:ind w:left="2160" w:hanging="360"/>
      </w:pPr>
      <w:rPr>
        <w:rFonts w:ascii="Wingdings" w:hAnsi="Wingdings" w:hint="default"/>
      </w:rPr>
    </w:lvl>
    <w:lvl w:ilvl="3" w:tplc="C122BD5A" w:tentative="1">
      <w:start w:val="1"/>
      <w:numFmt w:val="bullet"/>
      <w:lvlText w:val=""/>
      <w:lvlJc w:val="left"/>
      <w:pPr>
        <w:tabs>
          <w:tab w:val="num" w:pos="2880"/>
        </w:tabs>
        <w:ind w:left="2880" w:hanging="360"/>
      </w:pPr>
      <w:rPr>
        <w:rFonts w:ascii="Symbol" w:hAnsi="Symbol" w:hint="default"/>
      </w:rPr>
    </w:lvl>
    <w:lvl w:ilvl="4" w:tplc="D80024FE" w:tentative="1">
      <w:start w:val="1"/>
      <w:numFmt w:val="bullet"/>
      <w:lvlText w:val="o"/>
      <w:lvlJc w:val="left"/>
      <w:pPr>
        <w:tabs>
          <w:tab w:val="num" w:pos="3600"/>
        </w:tabs>
        <w:ind w:left="3600" w:hanging="360"/>
      </w:pPr>
      <w:rPr>
        <w:rFonts w:ascii="Courier New" w:hAnsi="Courier New" w:hint="default"/>
      </w:rPr>
    </w:lvl>
    <w:lvl w:ilvl="5" w:tplc="85B4ABF0" w:tentative="1">
      <w:start w:val="1"/>
      <w:numFmt w:val="bullet"/>
      <w:lvlText w:val=""/>
      <w:lvlJc w:val="left"/>
      <w:pPr>
        <w:tabs>
          <w:tab w:val="num" w:pos="4320"/>
        </w:tabs>
        <w:ind w:left="4320" w:hanging="360"/>
      </w:pPr>
      <w:rPr>
        <w:rFonts w:ascii="Wingdings" w:hAnsi="Wingdings" w:hint="default"/>
      </w:rPr>
    </w:lvl>
    <w:lvl w:ilvl="6" w:tplc="C08A1FF4" w:tentative="1">
      <w:start w:val="1"/>
      <w:numFmt w:val="bullet"/>
      <w:lvlText w:val=""/>
      <w:lvlJc w:val="left"/>
      <w:pPr>
        <w:tabs>
          <w:tab w:val="num" w:pos="5040"/>
        </w:tabs>
        <w:ind w:left="5040" w:hanging="360"/>
      </w:pPr>
      <w:rPr>
        <w:rFonts w:ascii="Symbol" w:hAnsi="Symbol" w:hint="default"/>
      </w:rPr>
    </w:lvl>
    <w:lvl w:ilvl="7" w:tplc="57F24454" w:tentative="1">
      <w:start w:val="1"/>
      <w:numFmt w:val="bullet"/>
      <w:lvlText w:val="o"/>
      <w:lvlJc w:val="left"/>
      <w:pPr>
        <w:tabs>
          <w:tab w:val="num" w:pos="5760"/>
        </w:tabs>
        <w:ind w:left="5760" w:hanging="360"/>
      </w:pPr>
      <w:rPr>
        <w:rFonts w:ascii="Courier New" w:hAnsi="Courier New" w:hint="default"/>
      </w:rPr>
    </w:lvl>
    <w:lvl w:ilvl="8" w:tplc="D3E0E090" w:tentative="1">
      <w:start w:val="1"/>
      <w:numFmt w:val="bullet"/>
      <w:lvlText w:val=""/>
      <w:lvlJc w:val="left"/>
      <w:pPr>
        <w:tabs>
          <w:tab w:val="num" w:pos="6480"/>
        </w:tabs>
        <w:ind w:left="6480" w:hanging="360"/>
      </w:pPr>
      <w:rPr>
        <w:rFonts w:ascii="Wingdings" w:hAnsi="Wingdings" w:hint="default"/>
      </w:rPr>
    </w:lvl>
  </w:abstractNum>
  <w:abstractNum w:abstractNumId="4">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5D412DF"/>
    <w:multiLevelType w:val="multilevel"/>
    <w:tmpl w:val="1352B942"/>
    <w:numStyleLink w:val="BulletPoint"/>
  </w:abstractNum>
  <w:abstractNum w:abstractNumId="6">
    <w:nsid w:val="17C061FE"/>
    <w:multiLevelType w:val="hybridMultilevel"/>
    <w:tmpl w:val="490A7C00"/>
    <w:lvl w:ilvl="0" w:tplc="8BB070C2">
      <w:start w:val="1"/>
      <w:numFmt w:val="bullet"/>
      <w:lvlText w:val=""/>
      <w:lvlJc w:val="left"/>
      <w:pPr>
        <w:tabs>
          <w:tab w:val="num" w:pos="360"/>
        </w:tabs>
        <w:ind w:left="360" w:hanging="360"/>
      </w:pPr>
      <w:rPr>
        <w:rFonts w:ascii="Symbol" w:hAnsi="Symbol" w:hint="default"/>
      </w:rPr>
    </w:lvl>
    <w:lvl w:ilvl="1" w:tplc="20D4D65C">
      <w:start w:val="1"/>
      <w:numFmt w:val="bullet"/>
      <w:lvlText w:val="o"/>
      <w:lvlJc w:val="left"/>
      <w:pPr>
        <w:tabs>
          <w:tab w:val="num" w:pos="1080"/>
        </w:tabs>
        <w:ind w:left="1080" w:hanging="360"/>
      </w:pPr>
      <w:rPr>
        <w:rFonts w:ascii="Courier New" w:hAnsi="Courier New" w:cs="Courier New" w:hint="default"/>
      </w:rPr>
    </w:lvl>
    <w:lvl w:ilvl="2" w:tplc="49B2C6AA" w:tentative="1">
      <w:start w:val="1"/>
      <w:numFmt w:val="bullet"/>
      <w:lvlText w:val=""/>
      <w:lvlJc w:val="left"/>
      <w:pPr>
        <w:tabs>
          <w:tab w:val="num" w:pos="1800"/>
        </w:tabs>
        <w:ind w:left="1800" w:hanging="360"/>
      </w:pPr>
      <w:rPr>
        <w:rFonts w:ascii="Wingdings" w:hAnsi="Wingdings" w:hint="default"/>
      </w:rPr>
    </w:lvl>
    <w:lvl w:ilvl="3" w:tplc="01428752" w:tentative="1">
      <w:start w:val="1"/>
      <w:numFmt w:val="bullet"/>
      <w:lvlText w:val=""/>
      <w:lvlJc w:val="left"/>
      <w:pPr>
        <w:tabs>
          <w:tab w:val="num" w:pos="2520"/>
        </w:tabs>
        <w:ind w:left="2520" w:hanging="360"/>
      </w:pPr>
      <w:rPr>
        <w:rFonts w:ascii="Symbol" w:hAnsi="Symbol" w:hint="default"/>
      </w:rPr>
    </w:lvl>
    <w:lvl w:ilvl="4" w:tplc="B3DA62D0" w:tentative="1">
      <w:start w:val="1"/>
      <w:numFmt w:val="bullet"/>
      <w:lvlText w:val="o"/>
      <w:lvlJc w:val="left"/>
      <w:pPr>
        <w:tabs>
          <w:tab w:val="num" w:pos="3240"/>
        </w:tabs>
        <w:ind w:left="3240" w:hanging="360"/>
      </w:pPr>
      <w:rPr>
        <w:rFonts w:ascii="Courier New" w:hAnsi="Courier New" w:cs="Courier New" w:hint="default"/>
      </w:rPr>
    </w:lvl>
    <w:lvl w:ilvl="5" w:tplc="65C49646" w:tentative="1">
      <w:start w:val="1"/>
      <w:numFmt w:val="bullet"/>
      <w:lvlText w:val=""/>
      <w:lvlJc w:val="left"/>
      <w:pPr>
        <w:tabs>
          <w:tab w:val="num" w:pos="3960"/>
        </w:tabs>
        <w:ind w:left="3960" w:hanging="360"/>
      </w:pPr>
      <w:rPr>
        <w:rFonts w:ascii="Wingdings" w:hAnsi="Wingdings" w:hint="default"/>
      </w:rPr>
    </w:lvl>
    <w:lvl w:ilvl="6" w:tplc="83BA011E" w:tentative="1">
      <w:start w:val="1"/>
      <w:numFmt w:val="bullet"/>
      <w:lvlText w:val=""/>
      <w:lvlJc w:val="left"/>
      <w:pPr>
        <w:tabs>
          <w:tab w:val="num" w:pos="4680"/>
        </w:tabs>
        <w:ind w:left="4680" w:hanging="360"/>
      </w:pPr>
      <w:rPr>
        <w:rFonts w:ascii="Symbol" w:hAnsi="Symbol" w:hint="default"/>
      </w:rPr>
    </w:lvl>
    <w:lvl w:ilvl="7" w:tplc="26722C46" w:tentative="1">
      <w:start w:val="1"/>
      <w:numFmt w:val="bullet"/>
      <w:lvlText w:val="o"/>
      <w:lvlJc w:val="left"/>
      <w:pPr>
        <w:tabs>
          <w:tab w:val="num" w:pos="5400"/>
        </w:tabs>
        <w:ind w:left="5400" w:hanging="360"/>
      </w:pPr>
      <w:rPr>
        <w:rFonts w:ascii="Courier New" w:hAnsi="Courier New" w:cs="Courier New" w:hint="default"/>
      </w:rPr>
    </w:lvl>
    <w:lvl w:ilvl="8" w:tplc="E9EA5408" w:tentative="1">
      <w:start w:val="1"/>
      <w:numFmt w:val="bullet"/>
      <w:lvlText w:val=""/>
      <w:lvlJc w:val="left"/>
      <w:pPr>
        <w:tabs>
          <w:tab w:val="num" w:pos="6120"/>
        </w:tabs>
        <w:ind w:left="6120" w:hanging="360"/>
      </w:pPr>
      <w:rPr>
        <w:rFonts w:ascii="Wingdings" w:hAnsi="Wingdings" w:hint="default"/>
      </w:rPr>
    </w:lvl>
  </w:abstractNum>
  <w:abstractNum w:abstractNumId="7">
    <w:nsid w:val="1C1F191F"/>
    <w:multiLevelType w:val="singleLevel"/>
    <w:tmpl w:val="04090001"/>
    <w:lvl w:ilvl="0">
      <w:start w:val="1"/>
      <w:numFmt w:val="bullet"/>
      <w:lvlText w:val=""/>
      <w:lvlJc w:val="left"/>
      <w:pPr>
        <w:ind w:left="720" w:hanging="360"/>
      </w:pPr>
      <w:rPr>
        <w:rFonts w:ascii="Symbol" w:hAnsi="Symbol" w:hint="default"/>
      </w:rPr>
    </w:lvl>
  </w:abstractNum>
  <w:abstractNum w:abstractNumId="8">
    <w:nsid w:val="24337714"/>
    <w:multiLevelType w:val="hybridMultilevel"/>
    <w:tmpl w:val="1F30C912"/>
    <w:lvl w:ilvl="0" w:tplc="C7AC897C">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D250E506">
      <w:start w:val="1"/>
      <w:numFmt w:val="bullet"/>
      <w:lvlText w:val="o"/>
      <w:lvlJc w:val="left"/>
      <w:pPr>
        <w:tabs>
          <w:tab w:val="num" w:pos="720"/>
        </w:tabs>
        <w:ind w:left="720" w:hanging="360"/>
      </w:pPr>
      <w:rPr>
        <w:rFonts w:ascii="Courier New" w:hAnsi="Courier New" w:cs="Courier New" w:hint="default"/>
      </w:rPr>
    </w:lvl>
    <w:lvl w:ilvl="2" w:tplc="BC4A0AD2" w:tentative="1">
      <w:start w:val="1"/>
      <w:numFmt w:val="bullet"/>
      <w:lvlText w:val=""/>
      <w:lvlJc w:val="left"/>
      <w:pPr>
        <w:tabs>
          <w:tab w:val="num" w:pos="1440"/>
        </w:tabs>
        <w:ind w:left="1440" w:hanging="360"/>
      </w:pPr>
      <w:rPr>
        <w:rFonts w:ascii="Wingdings" w:hAnsi="Wingdings" w:hint="default"/>
      </w:rPr>
    </w:lvl>
    <w:lvl w:ilvl="3" w:tplc="8AA8EABA" w:tentative="1">
      <w:start w:val="1"/>
      <w:numFmt w:val="bullet"/>
      <w:lvlText w:val=""/>
      <w:lvlJc w:val="left"/>
      <w:pPr>
        <w:tabs>
          <w:tab w:val="num" w:pos="2160"/>
        </w:tabs>
        <w:ind w:left="2160" w:hanging="360"/>
      </w:pPr>
      <w:rPr>
        <w:rFonts w:ascii="Symbol" w:hAnsi="Symbol" w:hint="default"/>
      </w:rPr>
    </w:lvl>
    <w:lvl w:ilvl="4" w:tplc="62CCC838" w:tentative="1">
      <w:start w:val="1"/>
      <w:numFmt w:val="bullet"/>
      <w:lvlText w:val="o"/>
      <w:lvlJc w:val="left"/>
      <w:pPr>
        <w:tabs>
          <w:tab w:val="num" w:pos="2880"/>
        </w:tabs>
        <w:ind w:left="2880" w:hanging="360"/>
      </w:pPr>
      <w:rPr>
        <w:rFonts w:ascii="Courier New" w:hAnsi="Courier New" w:cs="Courier New" w:hint="default"/>
      </w:rPr>
    </w:lvl>
    <w:lvl w:ilvl="5" w:tplc="90DAA686" w:tentative="1">
      <w:start w:val="1"/>
      <w:numFmt w:val="bullet"/>
      <w:lvlText w:val=""/>
      <w:lvlJc w:val="left"/>
      <w:pPr>
        <w:tabs>
          <w:tab w:val="num" w:pos="3600"/>
        </w:tabs>
        <w:ind w:left="3600" w:hanging="360"/>
      </w:pPr>
      <w:rPr>
        <w:rFonts w:ascii="Wingdings" w:hAnsi="Wingdings" w:hint="default"/>
      </w:rPr>
    </w:lvl>
    <w:lvl w:ilvl="6" w:tplc="0CC2B378" w:tentative="1">
      <w:start w:val="1"/>
      <w:numFmt w:val="bullet"/>
      <w:lvlText w:val=""/>
      <w:lvlJc w:val="left"/>
      <w:pPr>
        <w:tabs>
          <w:tab w:val="num" w:pos="4320"/>
        </w:tabs>
        <w:ind w:left="4320" w:hanging="360"/>
      </w:pPr>
      <w:rPr>
        <w:rFonts w:ascii="Symbol" w:hAnsi="Symbol" w:hint="default"/>
      </w:rPr>
    </w:lvl>
    <w:lvl w:ilvl="7" w:tplc="98C429B6" w:tentative="1">
      <w:start w:val="1"/>
      <w:numFmt w:val="bullet"/>
      <w:lvlText w:val="o"/>
      <w:lvlJc w:val="left"/>
      <w:pPr>
        <w:tabs>
          <w:tab w:val="num" w:pos="5040"/>
        </w:tabs>
        <w:ind w:left="5040" w:hanging="360"/>
      </w:pPr>
      <w:rPr>
        <w:rFonts w:ascii="Courier New" w:hAnsi="Courier New" w:cs="Courier New" w:hint="default"/>
      </w:rPr>
    </w:lvl>
    <w:lvl w:ilvl="8" w:tplc="B532BA64" w:tentative="1">
      <w:start w:val="1"/>
      <w:numFmt w:val="bullet"/>
      <w:lvlText w:val=""/>
      <w:lvlJc w:val="left"/>
      <w:pPr>
        <w:tabs>
          <w:tab w:val="num" w:pos="5760"/>
        </w:tabs>
        <w:ind w:left="5760" w:hanging="360"/>
      </w:pPr>
      <w:rPr>
        <w:rFonts w:ascii="Wingdings" w:hAnsi="Wingdings" w:hint="default"/>
      </w:rPr>
    </w:lvl>
  </w:abstractNum>
  <w:abstractNum w:abstractNumId="9">
    <w:nsid w:val="2C7076A5"/>
    <w:multiLevelType w:val="hybridMultilevel"/>
    <w:tmpl w:val="DB061DDA"/>
    <w:lvl w:ilvl="0" w:tplc="7F5EB5A8">
      <w:start w:val="1"/>
      <w:numFmt w:val="bullet"/>
      <w:lvlText w:val="•"/>
      <w:lvlJc w:val="left"/>
      <w:pPr>
        <w:tabs>
          <w:tab w:val="num" w:pos="720"/>
        </w:tabs>
        <w:ind w:left="720" w:hanging="360"/>
      </w:pPr>
      <w:rPr>
        <w:rFonts w:ascii="Arial" w:hAnsi="Arial" w:hint="default"/>
      </w:rPr>
    </w:lvl>
    <w:lvl w:ilvl="1" w:tplc="725A5AD0" w:tentative="1">
      <w:start w:val="1"/>
      <w:numFmt w:val="bullet"/>
      <w:lvlText w:val="•"/>
      <w:lvlJc w:val="left"/>
      <w:pPr>
        <w:tabs>
          <w:tab w:val="num" w:pos="1440"/>
        </w:tabs>
        <w:ind w:left="1440" w:hanging="360"/>
      </w:pPr>
      <w:rPr>
        <w:rFonts w:ascii="Arial" w:hAnsi="Arial" w:hint="default"/>
      </w:rPr>
    </w:lvl>
    <w:lvl w:ilvl="2" w:tplc="779874DA" w:tentative="1">
      <w:start w:val="1"/>
      <w:numFmt w:val="bullet"/>
      <w:lvlText w:val="•"/>
      <w:lvlJc w:val="left"/>
      <w:pPr>
        <w:tabs>
          <w:tab w:val="num" w:pos="2160"/>
        </w:tabs>
        <w:ind w:left="2160" w:hanging="360"/>
      </w:pPr>
      <w:rPr>
        <w:rFonts w:ascii="Arial" w:hAnsi="Arial" w:hint="default"/>
      </w:rPr>
    </w:lvl>
    <w:lvl w:ilvl="3" w:tplc="2F1CB788" w:tentative="1">
      <w:start w:val="1"/>
      <w:numFmt w:val="bullet"/>
      <w:lvlText w:val="•"/>
      <w:lvlJc w:val="left"/>
      <w:pPr>
        <w:tabs>
          <w:tab w:val="num" w:pos="2880"/>
        </w:tabs>
        <w:ind w:left="2880" w:hanging="360"/>
      </w:pPr>
      <w:rPr>
        <w:rFonts w:ascii="Arial" w:hAnsi="Arial" w:hint="default"/>
      </w:rPr>
    </w:lvl>
    <w:lvl w:ilvl="4" w:tplc="5DB6A0D4" w:tentative="1">
      <w:start w:val="1"/>
      <w:numFmt w:val="bullet"/>
      <w:lvlText w:val="•"/>
      <w:lvlJc w:val="left"/>
      <w:pPr>
        <w:tabs>
          <w:tab w:val="num" w:pos="3600"/>
        </w:tabs>
        <w:ind w:left="3600" w:hanging="360"/>
      </w:pPr>
      <w:rPr>
        <w:rFonts w:ascii="Arial" w:hAnsi="Arial" w:hint="default"/>
      </w:rPr>
    </w:lvl>
    <w:lvl w:ilvl="5" w:tplc="711E245C" w:tentative="1">
      <w:start w:val="1"/>
      <w:numFmt w:val="bullet"/>
      <w:lvlText w:val="•"/>
      <w:lvlJc w:val="left"/>
      <w:pPr>
        <w:tabs>
          <w:tab w:val="num" w:pos="4320"/>
        </w:tabs>
        <w:ind w:left="4320" w:hanging="360"/>
      </w:pPr>
      <w:rPr>
        <w:rFonts w:ascii="Arial" w:hAnsi="Arial" w:hint="default"/>
      </w:rPr>
    </w:lvl>
    <w:lvl w:ilvl="6" w:tplc="31BA317C" w:tentative="1">
      <w:start w:val="1"/>
      <w:numFmt w:val="bullet"/>
      <w:lvlText w:val="•"/>
      <w:lvlJc w:val="left"/>
      <w:pPr>
        <w:tabs>
          <w:tab w:val="num" w:pos="5040"/>
        </w:tabs>
        <w:ind w:left="5040" w:hanging="360"/>
      </w:pPr>
      <w:rPr>
        <w:rFonts w:ascii="Arial" w:hAnsi="Arial" w:hint="default"/>
      </w:rPr>
    </w:lvl>
    <w:lvl w:ilvl="7" w:tplc="C966C0B2" w:tentative="1">
      <w:start w:val="1"/>
      <w:numFmt w:val="bullet"/>
      <w:lvlText w:val="•"/>
      <w:lvlJc w:val="left"/>
      <w:pPr>
        <w:tabs>
          <w:tab w:val="num" w:pos="5760"/>
        </w:tabs>
        <w:ind w:left="5760" w:hanging="360"/>
      </w:pPr>
      <w:rPr>
        <w:rFonts w:ascii="Arial" w:hAnsi="Arial" w:hint="default"/>
      </w:rPr>
    </w:lvl>
    <w:lvl w:ilvl="8" w:tplc="E22A00EC" w:tentative="1">
      <w:start w:val="1"/>
      <w:numFmt w:val="bullet"/>
      <w:lvlText w:val="•"/>
      <w:lvlJc w:val="left"/>
      <w:pPr>
        <w:tabs>
          <w:tab w:val="num" w:pos="6480"/>
        </w:tabs>
        <w:ind w:left="6480" w:hanging="360"/>
      </w:pPr>
      <w:rPr>
        <w:rFonts w:ascii="Arial" w:hAnsi="Arial" w:hint="default"/>
      </w:rPr>
    </w:lvl>
  </w:abstractNum>
  <w:abstractNum w:abstractNumId="1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2FC25168"/>
    <w:multiLevelType w:val="hybridMultilevel"/>
    <w:tmpl w:val="A998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D3559"/>
    <w:multiLevelType w:val="hybridMultilevel"/>
    <w:tmpl w:val="5798F28A"/>
    <w:lvl w:ilvl="0" w:tplc="9292749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57707"/>
    <w:multiLevelType w:val="multilevel"/>
    <w:tmpl w:val="4710B046"/>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4553C44"/>
    <w:multiLevelType w:val="multilevel"/>
    <w:tmpl w:val="1352B942"/>
    <w:numStyleLink w:val="BulletPoint"/>
  </w:abstractNum>
  <w:abstractNum w:abstractNumId="15">
    <w:nsid w:val="4B2E6B8D"/>
    <w:multiLevelType w:val="hybridMultilevel"/>
    <w:tmpl w:val="9FAE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1379"/>
    <w:multiLevelType w:val="hybridMultilevel"/>
    <w:tmpl w:val="71DA552A"/>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7">
    <w:nsid w:val="517F4806"/>
    <w:multiLevelType w:val="hybridMultilevel"/>
    <w:tmpl w:val="B41A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971C9"/>
    <w:multiLevelType w:val="hybridMultilevel"/>
    <w:tmpl w:val="4E487E58"/>
    <w:lvl w:ilvl="0" w:tplc="7220D4F0">
      <w:start w:val="27"/>
      <w:numFmt w:val="bullet"/>
      <w:lvlText w:val="-"/>
      <w:lvlJc w:val="left"/>
      <w:pPr>
        <w:ind w:left="420" w:hanging="360"/>
      </w:pPr>
      <w:rPr>
        <w:rFonts w:ascii="Arial" w:eastAsia="Times New Roman" w:hAnsi="Arial" w:cs="Arial" w:hint="default"/>
      </w:rPr>
    </w:lvl>
    <w:lvl w:ilvl="1" w:tplc="71D2EFB8" w:tentative="1">
      <w:start w:val="1"/>
      <w:numFmt w:val="bullet"/>
      <w:lvlText w:val="o"/>
      <w:lvlJc w:val="left"/>
      <w:pPr>
        <w:ind w:left="1140" w:hanging="360"/>
      </w:pPr>
      <w:rPr>
        <w:rFonts w:ascii="Courier New" w:hAnsi="Courier New" w:cs="Courier New" w:hint="default"/>
      </w:rPr>
    </w:lvl>
    <w:lvl w:ilvl="2" w:tplc="290C3208" w:tentative="1">
      <w:start w:val="1"/>
      <w:numFmt w:val="bullet"/>
      <w:lvlText w:val=""/>
      <w:lvlJc w:val="left"/>
      <w:pPr>
        <w:ind w:left="1860" w:hanging="360"/>
      </w:pPr>
      <w:rPr>
        <w:rFonts w:ascii="Wingdings" w:hAnsi="Wingdings" w:hint="default"/>
      </w:rPr>
    </w:lvl>
    <w:lvl w:ilvl="3" w:tplc="C1B82DCE" w:tentative="1">
      <w:start w:val="1"/>
      <w:numFmt w:val="bullet"/>
      <w:lvlText w:val=""/>
      <w:lvlJc w:val="left"/>
      <w:pPr>
        <w:ind w:left="2580" w:hanging="360"/>
      </w:pPr>
      <w:rPr>
        <w:rFonts w:ascii="Symbol" w:hAnsi="Symbol" w:hint="default"/>
      </w:rPr>
    </w:lvl>
    <w:lvl w:ilvl="4" w:tplc="B29EE2DE" w:tentative="1">
      <w:start w:val="1"/>
      <w:numFmt w:val="bullet"/>
      <w:lvlText w:val="o"/>
      <w:lvlJc w:val="left"/>
      <w:pPr>
        <w:ind w:left="3300" w:hanging="360"/>
      </w:pPr>
      <w:rPr>
        <w:rFonts w:ascii="Courier New" w:hAnsi="Courier New" w:cs="Courier New" w:hint="default"/>
      </w:rPr>
    </w:lvl>
    <w:lvl w:ilvl="5" w:tplc="221AC0E4" w:tentative="1">
      <w:start w:val="1"/>
      <w:numFmt w:val="bullet"/>
      <w:lvlText w:val=""/>
      <w:lvlJc w:val="left"/>
      <w:pPr>
        <w:ind w:left="4020" w:hanging="360"/>
      </w:pPr>
      <w:rPr>
        <w:rFonts w:ascii="Wingdings" w:hAnsi="Wingdings" w:hint="default"/>
      </w:rPr>
    </w:lvl>
    <w:lvl w:ilvl="6" w:tplc="9C68F192" w:tentative="1">
      <w:start w:val="1"/>
      <w:numFmt w:val="bullet"/>
      <w:lvlText w:val=""/>
      <w:lvlJc w:val="left"/>
      <w:pPr>
        <w:ind w:left="4740" w:hanging="360"/>
      </w:pPr>
      <w:rPr>
        <w:rFonts w:ascii="Symbol" w:hAnsi="Symbol" w:hint="default"/>
      </w:rPr>
    </w:lvl>
    <w:lvl w:ilvl="7" w:tplc="0F1E2FEC" w:tentative="1">
      <w:start w:val="1"/>
      <w:numFmt w:val="bullet"/>
      <w:lvlText w:val="o"/>
      <w:lvlJc w:val="left"/>
      <w:pPr>
        <w:ind w:left="5460" w:hanging="360"/>
      </w:pPr>
      <w:rPr>
        <w:rFonts w:ascii="Courier New" w:hAnsi="Courier New" w:cs="Courier New" w:hint="default"/>
      </w:rPr>
    </w:lvl>
    <w:lvl w:ilvl="8" w:tplc="F3FCB144" w:tentative="1">
      <w:start w:val="1"/>
      <w:numFmt w:val="bullet"/>
      <w:lvlText w:val=""/>
      <w:lvlJc w:val="left"/>
      <w:pPr>
        <w:ind w:left="6180" w:hanging="360"/>
      </w:pPr>
      <w:rPr>
        <w:rFonts w:ascii="Wingdings" w:hAnsi="Wingdings" w:hint="default"/>
      </w:rPr>
    </w:lvl>
  </w:abstractNum>
  <w:abstractNum w:abstractNumId="19">
    <w:nsid w:val="6110771F"/>
    <w:multiLevelType w:val="multilevel"/>
    <w:tmpl w:val="3AEE459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4DF1AA3"/>
    <w:multiLevelType w:val="hybridMultilevel"/>
    <w:tmpl w:val="224E4C4C"/>
    <w:lvl w:ilvl="0" w:tplc="04090005">
      <w:start w:val="1"/>
      <w:numFmt w:val="bullet"/>
      <w:lvlText w:val=""/>
      <w:lvlJc w:val="left"/>
      <w:pPr>
        <w:tabs>
          <w:tab w:val="num" w:pos="1245"/>
        </w:tabs>
        <w:ind w:left="1245" w:hanging="360"/>
      </w:pPr>
      <w:rPr>
        <w:rFonts w:ascii="Wingdings" w:hAnsi="Wingdings" w:hint="default"/>
      </w:rPr>
    </w:lvl>
    <w:lvl w:ilvl="1" w:tplc="04090003" w:tentative="1">
      <w:start w:val="1"/>
      <w:numFmt w:val="bullet"/>
      <w:lvlText w:val="o"/>
      <w:lvlJc w:val="left"/>
      <w:pPr>
        <w:tabs>
          <w:tab w:val="num" w:pos="1965"/>
        </w:tabs>
        <w:ind w:left="1965" w:hanging="360"/>
      </w:pPr>
      <w:rPr>
        <w:rFonts w:ascii="Courier New" w:hAnsi="Courier New" w:cs="Courier New" w:hint="default"/>
      </w:rPr>
    </w:lvl>
    <w:lvl w:ilvl="2" w:tplc="04090005" w:tentative="1">
      <w:start w:val="1"/>
      <w:numFmt w:val="bullet"/>
      <w:lvlText w:val=""/>
      <w:lvlJc w:val="left"/>
      <w:pPr>
        <w:tabs>
          <w:tab w:val="num" w:pos="2685"/>
        </w:tabs>
        <w:ind w:left="2685" w:hanging="360"/>
      </w:pPr>
      <w:rPr>
        <w:rFonts w:ascii="Wingdings" w:hAnsi="Wingdings" w:hint="default"/>
      </w:rPr>
    </w:lvl>
    <w:lvl w:ilvl="3" w:tplc="04090001" w:tentative="1">
      <w:start w:val="1"/>
      <w:numFmt w:val="bullet"/>
      <w:lvlText w:val=""/>
      <w:lvlJc w:val="left"/>
      <w:pPr>
        <w:tabs>
          <w:tab w:val="num" w:pos="3405"/>
        </w:tabs>
        <w:ind w:left="3405" w:hanging="360"/>
      </w:pPr>
      <w:rPr>
        <w:rFonts w:ascii="Symbol" w:hAnsi="Symbol" w:hint="default"/>
      </w:rPr>
    </w:lvl>
    <w:lvl w:ilvl="4" w:tplc="04090003" w:tentative="1">
      <w:start w:val="1"/>
      <w:numFmt w:val="bullet"/>
      <w:lvlText w:val="o"/>
      <w:lvlJc w:val="left"/>
      <w:pPr>
        <w:tabs>
          <w:tab w:val="num" w:pos="4125"/>
        </w:tabs>
        <w:ind w:left="4125" w:hanging="360"/>
      </w:pPr>
      <w:rPr>
        <w:rFonts w:ascii="Courier New" w:hAnsi="Courier New" w:cs="Courier New" w:hint="default"/>
      </w:rPr>
    </w:lvl>
    <w:lvl w:ilvl="5" w:tplc="04090005" w:tentative="1">
      <w:start w:val="1"/>
      <w:numFmt w:val="bullet"/>
      <w:lvlText w:val=""/>
      <w:lvlJc w:val="left"/>
      <w:pPr>
        <w:tabs>
          <w:tab w:val="num" w:pos="4845"/>
        </w:tabs>
        <w:ind w:left="4845" w:hanging="360"/>
      </w:pPr>
      <w:rPr>
        <w:rFonts w:ascii="Wingdings" w:hAnsi="Wingdings" w:hint="default"/>
      </w:rPr>
    </w:lvl>
    <w:lvl w:ilvl="6" w:tplc="04090001" w:tentative="1">
      <w:start w:val="1"/>
      <w:numFmt w:val="bullet"/>
      <w:lvlText w:val=""/>
      <w:lvlJc w:val="left"/>
      <w:pPr>
        <w:tabs>
          <w:tab w:val="num" w:pos="5565"/>
        </w:tabs>
        <w:ind w:left="5565" w:hanging="360"/>
      </w:pPr>
      <w:rPr>
        <w:rFonts w:ascii="Symbol" w:hAnsi="Symbol" w:hint="default"/>
      </w:rPr>
    </w:lvl>
    <w:lvl w:ilvl="7" w:tplc="04090003" w:tentative="1">
      <w:start w:val="1"/>
      <w:numFmt w:val="bullet"/>
      <w:lvlText w:val="o"/>
      <w:lvlJc w:val="left"/>
      <w:pPr>
        <w:tabs>
          <w:tab w:val="num" w:pos="6285"/>
        </w:tabs>
        <w:ind w:left="6285" w:hanging="360"/>
      </w:pPr>
      <w:rPr>
        <w:rFonts w:ascii="Courier New" w:hAnsi="Courier New" w:cs="Courier New" w:hint="default"/>
      </w:rPr>
    </w:lvl>
    <w:lvl w:ilvl="8" w:tplc="04090005" w:tentative="1">
      <w:start w:val="1"/>
      <w:numFmt w:val="bullet"/>
      <w:lvlText w:val=""/>
      <w:lvlJc w:val="left"/>
      <w:pPr>
        <w:tabs>
          <w:tab w:val="num" w:pos="7005"/>
        </w:tabs>
        <w:ind w:left="7005" w:hanging="360"/>
      </w:pPr>
      <w:rPr>
        <w:rFonts w:ascii="Wingdings" w:hAnsi="Wingdings" w:hint="default"/>
      </w:rPr>
    </w:lvl>
  </w:abstractNum>
  <w:abstractNum w:abstractNumId="21">
    <w:nsid w:val="655006F5"/>
    <w:multiLevelType w:val="hybridMultilevel"/>
    <w:tmpl w:val="CA7EB8D2"/>
    <w:lvl w:ilvl="0" w:tplc="18BEA498">
      <w:start w:val="22"/>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nsid w:val="6C7802CE"/>
    <w:multiLevelType w:val="hybridMultilevel"/>
    <w:tmpl w:val="6EDC6198"/>
    <w:lvl w:ilvl="0" w:tplc="86ACEA3C">
      <w:start w:val="1"/>
      <w:numFmt w:val="bullet"/>
      <w:lvlText w:val="-"/>
      <w:lvlJc w:val="left"/>
      <w:pPr>
        <w:ind w:left="741" w:hanging="360"/>
      </w:pPr>
      <w:rPr>
        <w:rFonts w:ascii="Arial" w:eastAsia="Times New Roman" w:hAnsi="Arial" w:cs="Arial" w:hint="default"/>
      </w:rPr>
    </w:lvl>
    <w:lvl w:ilvl="1" w:tplc="7C2C2E54" w:tentative="1">
      <w:start w:val="1"/>
      <w:numFmt w:val="bullet"/>
      <w:lvlText w:val="o"/>
      <w:lvlJc w:val="left"/>
      <w:pPr>
        <w:ind w:left="1461" w:hanging="360"/>
      </w:pPr>
      <w:rPr>
        <w:rFonts w:ascii="Courier New" w:hAnsi="Courier New" w:cs="Courier New" w:hint="default"/>
      </w:rPr>
    </w:lvl>
    <w:lvl w:ilvl="2" w:tplc="BD4A6044" w:tentative="1">
      <w:start w:val="1"/>
      <w:numFmt w:val="bullet"/>
      <w:lvlText w:val=""/>
      <w:lvlJc w:val="left"/>
      <w:pPr>
        <w:ind w:left="2181" w:hanging="360"/>
      </w:pPr>
      <w:rPr>
        <w:rFonts w:ascii="Wingdings" w:hAnsi="Wingdings" w:hint="default"/>
      </w:rPr>
    </w:lvl>
    <w:lvl w:ilvl="3" w:tplc="9CE23236" w:tentative="1">
      <w:start w:val="1"/>
      <w:numFmt w:val="bullet"/>
      <w:lvlText w:val=""/>
      <w:lvlJc w:val="left"/>
      <w:pPr>
        <w:ind w:left="2901" w:hanging="360"/>
      </w:pPr>
      <w:rPr>
        <w:rFonts w:ascii="Symbol" w:hAnsi="Symbol" w:hint="default"/>
      </w:rPr>
    </w:lvl>
    <w:lvl w:ilvl="4" w:tplc="BD46D728" w:tentative="1">
      <w:start w:val="1"/>
      <w:numFmt w:val="bullet"/>
      <w:lvlText w:val="o"/>
      <w:lvlJc w:val="left"/>
      <w:pPr>
        <w:ind w:left="3621" w:hanging="360"/>
      </w:pPr>
      <w:rPr>
        <w:rFonts w:ascii="Courier New" w:hAnsi="Courier New" w:cs="Courier New" w:hint="default"/>
      </w:rPr>
    </w:lvl>
    <w:lvl w:ilvl="5" w:tplc="97F8AF44" w:tentative="1">
      <w:start w:val="1"/>
      <w:numFmt w:val="bullet"/>
      <w:lvlText w:val=""/>
      <w:lvlJc w:val="left"/>
      <w:pPr>
        <w:ind w:left="4341" w:hanging="360"/>
      </w:pPr>
      <w:rPr>
        <w:rFonts w:ascii="Wingdings" w:hAnsi="Wingdings" w:hint="default"/>
      </w:rPr>
    </w:lvl>
    <w:lvl w:ilvl="6" w:tplc="64241DDA" w:tentative="1">
      <w:start w:val="1"/>
      <w:numFmt w:val="bullet"/>
      <w:lvlText w:val=""/>
      <w:lvlJc w:val="left"/>
      <w:pPr>
        <w:ind w:left="5061" w:hanging="360"/>
      </w:pPr>
      <w:rPr>
        <w:rFonts w:ascii="Symbol" w:hAnsi="Symbol" w:hint="default"/>
      </w:rPr>
    </w:lvl>
    <w:lvl w:ilvl="7" w:tplc="7702E2B6" w:tentative="1">
      <w:start w:val="1"/>
      <w:numFmt w:val="bullet"/>
      <w:lvlText w:val="o"/>
      <w:lvlJc w:val="left"/>
      <w:pPr>
        <w:ind w:left="5781" w:hanging="360"/>
      </w:pPr>
      <w:rPr>
        <w:rFonts w:ascii="Courier New" w:hAnsi="Courier New" w:cs="Courier New" w:hint="default"/>
      </w:rPr>
    </w:lvl>
    <w:lvl w:ilvl="8" w:tplc="06821230" w:tentative="1">
      <w:start w:val="1"/>
      <w:numFmt w:val="bullet"/>
      <w:lvlText w:val=""/>
      <w:lvlJc w:val="left"/>
      <w:pPr>
        <w:ind w:left="6501" w:hanging="360"/>
      </w:pPr>
      <w:rPr>
        <w:rFonts w:ascii="Wingdings" w:hAnsi="Wingdings" w:hint="default"/>
      </w:rPr>
    </w:lvl>
  </w:abstractNum>
  <w:abstractNum w:abstractNumId="23">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4">
    <w:nsid w:val="779F6A22"/>
    <w:multiLevelType w:val="singleLevel"/>
    <w:tmpl w:val="04090001"/>
    <w:lvl w:ilvl="0">
      <w:start w:val="1"/>
      <w:numFmt w:val="bullet"/>
      <w:lvlText w:val=""/>
      <w:lvlJc w:val="left"/>
      <w:pPr>
        <w:ind w:left="720" w:hanging="360"/>
      </w:pPr>
      <w:rPr>
        <w:rFonts w:ascii="Symbol" w:hAnsi="Symbol" w:hint="default"/>
      </w:rPr>
    </w:lvl>
  </w:abstractNum>
  <w:abstractNum w:abstractNumId="25">
    <w:nsid w:val="7A3D4677"/>
    <w:multiLevelType w:val="hybridMultilevel"/>
    <w:tmpl w:val="EF6C9DFE"/>
    <w:lvl w:ilvl="0" w:tplc="FA063E98">
      <w:start w:val="1"/>
      <w:numFmt w:val="bullet"/>
      <w:lvlText w:val=""/>
      <w:lvlJc w:val="left"/>
      <w:pPr>
        <w:ind w:left="720" w:hanging="360"/>
      </w:pPr>
      <w:rPr>
        <w:rFonts w:ascii="Symbol" w:hAnsi="Symbol" w:hint="default"/>
      </w:rPr>
    </w:lvl>
    <w:lvl w:ilvl="1" w:tplc="9E0484A0" w:tentative="1">
      <w:start w:val="1"/>
      <w:numFmt w:val="bullet"/>
      <w:lvlText w:val="o"/>
      <w:lvlJc w:val="left"/>
      <w:pPr>
        <w:ind w:left="1440" w:hanging="360"/>
      </w:pPr>
      <w:rPr>
        <w:rFonts w:ascii="Courier New" w:hAnsi="Courier New" w:cs="Courier New" w:hint="default"/>
      </w:rPr>
    </w:lvl>
    <w:lvl w:ilvl="2" w:tplc="660E9388" w:tentative="1">
      <w:start w:val="1"/>
      <w:numFmt w:val="bullet"/>
      <w:lvlText w:val=""/>
      <w:lvlJc w:val="left"/>
      <w:pPr>
        <w:ind w:left="2160" w:hanging="360"/>
      </w:pPr>
      <w:rPr>
        <w:rFonts w:ascii="Wingdings" w:hAnsi="Wingdings" w:hint="default"/>
      </w:rPr>
    </w:lvl>
    <w:lvl w:ilvl="3" w:tplc="30AA4CD2" w:tentative="1">
      <w:start w:val="1"/>
      <w:numFmt w:val="bullet"/>
      <w:lvlText w:val=""/>
      <w:lvlJc w:val="left"/>
      <w:pPr>
        <w:ind w:left="2880" w:hanging="360"/>
      </w:pPr>
      <w:rPr>
        <w:rFonts w:ascii="Symbol" w:hAnsi="Symbol" w:hint="default"/>
      </w:rPr>
    </w:lvl>
    <w:lvl w:ilvl="4" w:tplc="9426E390" w:tentative="1">
      <w:start w:val="1"/>
      <w:numFmt w:val="bullet"/>
      <w:lvlText w:val="o"/>
      <w:lvlJc w:val="left"/>
      <w:pPr>
        <w:ind w:left="3600" w:hanging="360"/>
      </w:pPr>
      <w:rPr>
        <w:rFonts w:ascii="Courier New" w:hAnsi="Courier New" w:cs="Courier New" w:hint="default"/>
      </w:rPr>
    </w:lvl>
    <w:lvl w:ilvl="5" w:tplc="A0765A0C" w:tentative="1">
      <w:start w:val="1"/>
      <w:numFmt w:val="bullet"/>
      <w:lvlText w:val=""/>
      <w:lvlJc w:val="left"/>
      <w:pPr>
        <w:ind w:left="4320" w:hanging="360"/>
      </w:pPr>
      <w:rPr>
        <w:rFonts w:ascii="Wingdings" w:hAnsi="Wingdings" w:hint="default"/>
      </w:rPr>
    </w:lvl>
    <w:lvl w:ilvl="6" w:tplc="006EB70A" w:tentative="1">
      <w:start w:val="1"/>
      <w:numFmt w:val="bullet"/>
      <w:lvlText w:val=""/>
      <w:lvlJc w:val="left"/>
      <w:pPr>
        <w:ind w:left="5040" w:hanging="360"/>
      </w:pPr>
      <w:rPr>
        <w:rFonts w:ascii="Symbol" w:hAnsi="Symbol" w:hint="default"/>
      </w:rPr>
    </w:lvl>
    <w:lvl w:ilvl="7" w:tplc="6DE8CF0A" w:tentative="1">
      <w:start w:val="1"/>
      <w:numFmt w:val="bullet"/>
      <w:lvlText w:val="o"/>
      <w:lvlJc w:val="left"/>
      <w:pPr>
        <w:ind w:left="5760" w:hanging="360"/>
      </w:pPr>
      <w:rPr>
        <w:rFonts w:ascii="Courier New" w:hAnsi="Courier New" w:cs="Courier New" w:hint="default"/>
      </w:rPr>
    </w:lvl>
    <w:lvl w:ilvl="8" w:tplc="54CCAAB2" w:tentative="1">
      <w:start w:val="1"/>
      <w:numFmt w:val="bullet"/>
      <w:lvlText w:val=""/>
      <w:lvlJc w:val="left"/>
      <w:pPr>
        <w:ind w:left="6480" w:hanging="360"/>
      </w:pPr>
      <w:rPr>
        <w:rFonts w:ascii="Wingdings" w:hAnsi="Wingdings" w:hint="default"/>
      </w:rPr>
    </w:lvl>
  </w:abstractNum>
  <w:abstractNum w:abstractNumId="26">
    <w:nsid w:val="7DA747D5"/>
    <w:multiLevelType w:val="multilevel"/>
    <w:tmpl w:val="1352B942"/>
    <w:numStyleLink w:val="BulletPoint"/>
  </w:abstractNum>
  <w:num w:numId="1">
    <w:abstractNumId w:val="13"/>
  </w:num>
  <w:num w:numId="2">
    <w:abstractNumId w:val="4"/>
  </w:num>
  <w:num w:numId="3">
    <w:abstractNumId w:val="5"/>
  </w:num>
  <w:num w:numId="4">
    <w:abstractNumId w:val="14"/>
  </w:num>
  <w:num w:numId="5">
    <w:abstractNumId w:val="26"/>
  </w:num>
  <w:num w:numId="6">
    <w:abstractNumId w:val="23"/>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8"/>
  </w:num>
  <w:num w:numId="9">
    <w:abstractNumId w:val="16"/>
  </w:num>
  <w:num w:numId="10">
    <w:abstractNumId w:val="22"/>
  </w:num>
  <w:num w:numId="11">
    <w:abstractNumId w:val="24"/>
  </w:num>
  <w:num w:numId="12">
    <w:abstractNumId w:val="7"/>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3"/>
  </w:num>
  <w:num w:numId="16">
    <w:abstractNumId w:val="18"/>
  </w:num>
  <w:num w:numId="17">
    <w:abstractNumId w:val="25"/>
  </w:num>
  <w:num w:numId="18">
    <w:abstractNumId w:val="17"/>
  </w:num>
  <w:num w:numId="19">
    <w:abstractNumId w:val="21"/>
  </w:num>
  <w:num w:numId="20">
    <w:abstractNumId w:val="13"/>
  </w:num>
  <w:num w:numId="21">
    <w:abstractNumId w:val="4"/>
  </w:num>
  <w:num w:numId="22">
    <w:abstractNumId w:val="13"/>
  </w:num>
  <w:num w:numId="23">
    <w:abstractNumId w:val="13"/>
  </w:num>
  <w:num w:numId="24">
    <w:abstractNumId w:val="13"/>
  </w:num>
  <w:num w:numId="25">
    <w:abstractNumId w:val="20"/>
  </w:num>
  <w:num w:numId="26">
    <w:abstractNumId w:val="15"/>
  </w:num>
  <w:num w:numId="27">
    <w:abstractNumId w:val="19"/>
  </w:num>
  <w:num w:numId="28">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6"/>
  </w:num>
  <w:num w:numId="32">
    <w:abstractNumId w:val="2"/>
  </w:num>
  <w:num w:numId="33">
    <w:abstractNumId w:val="9"/>
  </w:num>
  <w:num w:numId="34">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B6"/>
    <w:rsid w:val="00021C40"/>
    <w:rsid w:val="00024269"/>
    <w:rsid w:val="0002585D"/>
    <w:rsid w:val="00026096"/>
    <w:rsid w:val="00034660"/>
    <w:rsid w:val="000369DE"/>
    <w:rsid w:val="00040F03"/>
    <w:rsid w:val="00054069"/>
    <w:rsid w:val="0005668A"/>
    <w:rsid w:val="00056FBE"/>
    <w:rsid w:val="00062B7C"/>
    <w:rsid w:val="00073775"/>
    <w:rsid w:val="00076AAA"/>
    <w:rsid w:val="000772F9"/>
    <w:rsid w:val="00077CD8"/>
    <w:rsid w:val="00081C2B"/>
    <w:rsid w:val="00082BFB"/>
    <w:rsid w:val="0008380A"/>
    <w:rsid w:val="0008409C"/>
    <w:rsid w:val="00085E43"/>
    <w:rsid w:val="00096AA0"/>
    <w:rsid w:val="000A6014"/>
    <w:rsid w:val="000B0205"/>
    <w:rsid w:val="000B0799"/>
    <w:rsid w:val="000B6C80"/>
    <w:rsid w:val="000C72FF"/>
    <w:rsid w:val="000C730B"/>
    <w:rsid w:val="000E286E"/>
    <w:rsid w:val="000E51B9"/>
    <w:rsid w:val="000F4272"/>
    <w:rsid w:val="0010491D"/>
    <w:rsid w:val="0010546D"/>
    <w:rsid w:val="00106D8A"/>
    <w:rsid w:val="00117D0D"/>
    <w:rsid w:val="00123943"/>
    <w:rsid w:val="00135759"/>
    <w:rsid w:val="00137085"/>
    <w:rsid w:val="00137180"/>
    <w:rsid w:val="001376AB"/>
    <w:rsid w:val="00144F0F"/>
    <w:rsid w:val="00152ACB"/>
    <w:rsid w:val="001579A8"/>
    <w:rsid w:val="00163328"/>
    <w:rsid w:val="00165268"/>
    <w:rsid w:val="00181D55"/>
    <w:rsid w:val="00184165"/>
    <w:rsid w:val="00191A1B"/>
    <w:rsid w:val="00193C1E"/>
    <w:rsid w:val="00193C51"/>
    <w:rsid w:val="0019483E"/>
    <w:rsid w:val="00194B7E"/>
    <w:rsid w:val="001A7D61"/>
    <w:rsid w:val="001B18D9"/>
    <w:rsid w:val="001D0E62"/>
    <w:rsid w:val="001D168E"/>
    <w:rsid w:val="001D527E"/>
    <w:rsid w:val="001D73B4"/>
    <w:rsid w:val="001D74E0"/>
    <w:rsid w:val="001E4833"/>
    <w:rsid w:val="001E66A9"/>
    <w:rsid w:val="001F1DFF"/>
    <w:rsid w:val="001F47F8"/>
    <w:rsid w:val="002031D6"/>
    <w:rsid w:val="00212DD2"/>
    <w:rsid w:val="00213169"/>
    <w:rsid w:val="00215509"/>
    <w:rsid w:val="00226075"/>
    <w:rsid w:val="002300EA"/>
    <w:rsid w:val="00230EA8"/>
    <w:rsid w:val="002333CE"/>
    <w:rsid w:val="00236DF1"/>
    <w:rsid w:val="0024058A"/>
    <w:rsid w:val="00243DE1"/>
    <w:rsid w:val="00245C66"/>
    <w:rsid w:val="002510BC"/>
    <w:rsid w:val="00257DB4"/>
    <w:rsid w:val="0026265D"/>
    <w:rsid w:val="00271EB8"/>
    <w:rsid w:val="00273DCB"/>
    <w:rsid w:val="00277AEA"/>
    <w:rsid w:val="00277E28"/>
    <w:rsid w:val="00280500"/>
    <w:rsid w:val="00282960"/>
    <w:rsid w:val="00287B80"/>
    <w:rsid w:val="0029782B"/>
    <w:rsid w:val="002A565E"/>
    <w:rsid w:val="002B210D"/>
    <w:rsid w:val="002B4D04"/>
    <w:rsid w:val="002B5FB3"/>
    <w:rsid w:val="002C74FF"/>
    <w:rsid w:val="002D0EB8"/>
    <w:rsid w:val="002E1D30"/>
    <w:rsid w:val="002E3958"/>
    <w:rsid w:val="002E7E95"/>
    <w:rsid w:val="002F0BC2"/>
    <w:rsid w:val="002F31EB"/>
    <w:rsid w:val="002F5048"/>
    <w:rsid w:val="002F55B3"/>
    <w:rsid w:val="00301186"/>
    <w:rsid w:val="003048AC"/>
    <w:rsid w:val="003072D0"/>
    <w:rsid w:val="0031068E"/>
    <w:rsid w:val="00310CD1"/>
    <w:rsid w:val="00325C2E"/>
    <w:rsid w:val="00330883"/>
    <w:rsid w:val="00333D12"/>
    <w:rsid w:val="00345A41"/>
    <w:rsid w:val="00347032"/>
    <w:rsid w:val="00354946"/>
    <w:rsid w:val="00356CF3"/>
    <w:rsid w:val="00357B6A"/>
    <w:rsid w:val="00362C75"/>
    <w:rsid w:val="003667F2"/>
    <w:rsid w:val="00367495"/>
    <w:rsid w:val="00367906"/>
    <w:rsid w:val="00380C82"/>
    <w:rsid w:val="00382AAA"/>
    <w:rsid w:val="00385236"/>
    <w:rsid w:val="00387A7B"/>
    <w:rsid w:val="003976A9"/>
    <w:rsid w:val="003A6D8B"/>
    <w:rsid w:val="003B020C"/>
    <w:rsid w:val="003B79F5"/>
    <w:rsid w:val="003C0F4A"/>
    <w:rsid w:val="003D0329"/>
    <w:rsid w:val="003D11AE"/>
    <w:rsid w:val="003D1663"/>
    <w:rsid w:val="003D25E8"/>
    <w:rsid w:val="003D5DAD"/>
    <w:rsid w:val="003E6263"/>
    <w:rsid w:val="0041221D"/>
    <w:rsid w:val="00421179"/>
    <w:rsid w:val="0043048E"/>
    <w:rsid w:val="00431141"/>
    <w:rsid w:val="00432C0F"/>
    <w:rsid w:val="00433967"/>
    <w:rsid w:val="004342AC"/>
    <w:rsid w:val="00436751"/>
    <w:rsid w:val="00442B60"/>
    <w:rsid w:val="00457E2D"/>
    <w:rsid w:val="00470290"/>
    <w:rsid w:val="00474EC0"/>
    <w:rsid w:val="004832C8"/>
    <w:rsid w:val="0049129B"/>
    <w:rsid w:val="004925E1"/>
    <w:rsid w:val="00495DEF"/>
    <w:rsid w:val="004964EE"/>
    <w:rsid w:val="00496CA3"/>
    <w:rsid w:val="004A4720"/>
    <w:rsid w:val="004A5CDF"/>
    <w:rsid w:val="004B2E7C"/>
    <w:rsid w:val="004C2385"/>
    <w:rsid w:val="004D2ADA"/>
    <w:rsid w:val="004D3686"/>
    <w:rsid w:val="004D5DB3"/>
    <w:rsid w:val="004E1E2B"/>
    <w:rsid w:val="004E2D28"/>
    <w:rsid w:val="004E64E4"/>
    <w:rsid w:val="004F3C0C"/>
    <w:rsid w:val="004F69D1"/>
    <w:rsid w:val="0050056E"/>
    <w:rsid w:val="00500B68"/>
    <w:rsid w:val="005031C0"/>
    <w:rsid w:val="005109FA"/>
    <w:rsid w:val="00512132"/>
    <w:rsid w:val="00512A89"/>
    <w:rsid w:val="005151A1"/>
    <w:rsid w:val="00515D90"/>
    <w:rsid w:val="00517670"/>
    <w:rsid w:val="00520AD6"/>
    <w:rsid w:val="00537AD1"/>
    <w:rsid w:val="00544840"/>
    <w:rsid w:val="0054533B"/>
    <w:rsid w:val="00545A34"/>
    <w:rsid w:val="00545D1B"/>
    <w:rsid w:val="00546BE3"/>
    <w:rsid w:val="00550D21"/>
    <w:rsid w:val="005544F6"/>
    <w:rsid w:val="00554E59"/>
    <w:rsid w:val="00555D4B"/>
    <w:rsid w:val="00574C65"/>
    <w:rsid w:val="00574D96"/>
    <w:rsid w:val="00582163"/>
    <w:rsid w:val="005849FD"/>
    <w:rsid w:val="005851B9"/>
    <w:rsid w:val="00587139"/>
    <w:rsid w:val="00594E00"/>
    <w:rsid w:val="005A2F29"/>
    <w:rsid w:val="005B416F"/>
    <w:rsid w:val="005B730C"/>
    <w:rsid w:val="005C13E5"/>
    <w:rsid w:val="005C53DC"/>
    <w:rsid w:val="005E044F"/>
    <w:rsid w:val="005E278A"/>
    <w:rsid w:val="005E3525"/>
    <w:rsid w:val="005E48C1"/>
    <w:rsid w:val="005E4BBA"/>
    <w:rsid w:val="005F1CD3"/>
    <w:rsid w:val="005F2691"/>
    <w:rsid w:val="005F7FA2"/>
    <w:rsid w:val="00600980"/>
    <w:rsid w:val="00603563"/>
    <w:rsid w:val="00612BF6"/>
    <w:rsid w:val="00627B3B"/>
    <w:rsid w:val="00634ACE"/>
    <w:rsid w:val="00640693"/>
    <w:rsid w:val="00644AA2"/>
    <w:rsid w:val="00650BC0"/>
    <w:rsid w:val="00655BB3"/>
    <w:rsid w:val="00656B5B"/>
    <w:rsid w:val="00663765"/>
    <w:rsid w:val="00667C3C"/>
    <w:rsid w:val="006741FE"/>
    <w:rsid w:val="00676A23"/>
    <w:rsid w:val="00684EC2"/>
    <w:rsid w:val="00686F3D"/>
    <w:rsid w:val="006A31EA"/>
    <w:rsid w:val="006B5CEB"/>
    <w:rsid w:val="006C2921"/>
    <w:rsid w:val="006E0DB6"/>
    <w:rsid w:val="006E127C"/>
    <w:rsid w:val="006E2626"/>
    <w:rsid w:val="006F0BE6"/>
    <w:rsid w:val="006F5A0B"/>
    <w:rsid w:val="00703F77"/>
    <w:rsid w:val="00704B43"/>
    <w:rsid w:val="0071287D"/>
    <w:rsid w:val="007136D0"/>
    <w:rsid w:val="00713F35"/>
    <w:rsid w:val="007140E4"/>
    <w:rsid w:val="00720556"/>
    <w:rsid w:val="007208F1"/>
    <w:rsid w:val="0072212D"/>
    <w:rsid w:val="0073257E"/>
    <w:rsid w:val="007332C0"/>
    <w:rsid w:val="00735187"/>
    <w:rsid w:val="00742A9A"/>
    <w:rsid w:val="00744E21"/>
    <w:rsid w:val="00750371"/>
    <w:rsid w:val="00751383"/>
    <w:rsid w:val="007666E7"/>
    <w:rsid w:val="00766DAD"/>
    <w:rsid w:val="0077058E"/>
    <w:rsid w:val="007743D1"/>
    <w:rsid w:val="00781306"/>
    <w:rsid w:val="007838A5"/>
    <w:rsid w:val="0078459A"/>
    <w:rsid w:val="00785A9B"/>
    <w:rsid w:val="007A04B8"/>
    <w:rsid w:val="007A2600"/>
    <w:rsid w:val="007B1D3B"/>
    <w:rsid w:val="007B2EA2"/>
    <w:rsid w:val="007B4A59"/>
    <w:rsid w:val="007C7044"/>
    <w:rsid w:val="008000E7"/>
    <w:rsid w:val="00801833"/>
    <w:rsid w:val="008034B0"/>
    <w:rsid w:val="0080353B"/>
    <w:rsid w:val="00807D2A"/>
    <w:rsid w:val="00817C5B"/>
    <w:rsid w:val="0083723B"/>
    <w:rsid w:val="008508FF"/>
    <w:rsid w:val="00851271"/>
    <w:rsid w:val="008563BD"/>
    <w:rsid w:val="00856590"/>
    <w:rsid w:val="00864526"/>
    <w:rsid w:val="00867EEE"/>
    <w:rsid w:val="00873498"/>
    <w:rsid w:val="0088007D"/>
    <w:rsid w:val="0088138C"/>
    <w:rsid w:val="008817C8"/>
    <w:rsid w:val="0088294E"/>
    <w:rsid w:val="00885B4C"/>
    <w:rsid w:val="00894173"/>
    <w:rsid w:val="00896214"/>
    <w:rsid w:val="008B2D44"/>
    <w:rsid w:val="008B3FB7"/>
    <w:rsid w:val="008C33FE"/>
    <w:rsid w:val="008C3483"/>
    <w:rsid w:val="008D73FB"/>
    <w:rsid w:val="008E01DC"/>
    <w:rsid w:val="008E7D07"/>
    <w:rsid w:val="008F7F77"/>
    <w:rsid w:val="0090011A"/>
    <w:rsid w:val="00904AC0"/>
    <w:rsid w:val="00915BB4"/>
    <w:rsid w:val="009172CB"/>
    <w:rsid w:val="00917A14"/>
    <w:rsid w:val="00926AF8"/>
    <w:rsid w:val="00927EB8"/>
    <w:rsid w:val="00934632"/>
    <w:rsid w:val="009355FF"/>
    <w:rsid w:val="009452F5"/>
    <w:rsid w:val="00945DA7"/>
    <w:rsid w:val="00945FD6"/>
    <w:rsid w:val="00951882"/>
    <w:rsid w:val="009543A3"/>
    <w:rsid w:val="0095655D"/>
    <w:rsid w:val="009612E3"/>
    <w:rsid w:val="009629B8"/>
    <w:rsid w:val="00962BD7"/>
    <w:rsid w:val="00966556"/>
    <w:rsid w:val="00974346"/>
    <w:rsid w:val="00975FFC"/>
    <w:rsid w:val="009803A1"/>
    <w:rsid w:val="00986465"/>
    <w:rsid w:val="009A149A"/>
    <w:rsid w:val="009A26B6"/>
    <w:rsid w:val="009B55E3"/>
    <w:rsid w:val="009B5A24"/>
    <w:rsid w:val="009C072B"/>
    <w:rsid w:val="009C1057"/>
    <w:rsid w:val="009C4E65"/>
    <w:rsid w:val="009D6376"/>
    <w:rsid w:val="009E02AC"/>
    <w:rsid w:val="009E053E"/>
    <w:rsid w:val="009E12CA"/>
    <w:rsid w:val="00A1014D"/>
    <w:rsid w:val="00A131E0"/>
    <w:rsid w:val="00A2096E"/>
    <w:rsid w:val="00A21271"/>
    <w:rsid w:val="00A212B2"/>
    <w:rsid w:val="00A318EC"/>
    <w:rsid w:val="00A328BE"/>
    <w:rsid w:val="00A37D38"/>
    <w:rsid w:val="00A41986"/>
    <w:rsid w:val="00A43041"/>
    <w:rsid w:val="00A508AE"/>
    <w:rsid w:val="00A8586E"/>
    <w:rsid w:val="00A86435"/>
    <w:rsid w:val="00A942BD"/>
    <w:rsid w:val="00A94D33"/>
    <w:rsid w:val="00A972AC"/>
    <w:rsid w:val="00AA1441"/>
    <w:rsid w:val="00AC1AA0"/>
    <w:rsid w:val="00AC5422"/>
    <w:rsid w:val="00AD00A2"/>
    <w:rsid w:val="00AD2F82"/>
    <w:rsid w:val="00AD78C3"/>
    <w:rsid w:val="00AE5474"/>
    <w:rsid w:val="00AF01A0"/>
    <w:rsid w:val="00AF41C4"/>
    <w:rsid w:val="00AF48E7"/>
    <w:rsid w:val="00AF68EE"/>
    <w:rsid w:val="00AF7428"/>
    <w:rsid w:val="00B070DF"/>
    <w:rsid w:val="00B14B6B"/>
    <w:rsid w:val="00B24424"/>
    <w:rsid w:val="00B32E03"/>
    <w:rsid w:val="00B41329"/>
    <w:rsid w:val="00B43080"/>
    <w:rsid w:val="00B46EE9"/>
    <w:rsid w:val="00B562EE"/>
    <w:rsid w:val="00B60553"/>
    <w:rsid w:val="00B67E47"/>
    <w:rsid w:val="00B704CA"/>
    <w:rsid w:val="00B726E4"/>
    <w:rsid w:val="00B767CE"/>
    <w:rsid w:val="00B91E6B"/>
    <w:rsid w:val="00B9318E"/>
    <w:rsid w:val="00B96212"/>
    <w:rsid w:val="00BB2A57"/>
    <w:rsid w:val="00BB465C"/>
    <w:rsid w:val="00BB5B1E"/>
    <w:rsid w:val="00BC7483"/>
    <w:rsid w:val="00BC7986"/>
    <w:rsid w:val="00BD0B22"/>
    <w:rsid w:val="00BD2246"/>
    <w:rsid w:val="00BD2ED0"/>
    <w:rsid w:val="00BD564A"/>
    <w:rsid w:val="00BE1703"/>
    <w:rsid w:val="00C01DC2"/>
    <w:rsid w:val="00C03AE6"/>
    <w:rsid w:val="00C048C5"/>
    <w:rsid w:val="00C12023"/>
    <w:rsid w:val="00C21DDA"/>
    <w:rsid w:val="00C232F6"/>
    <w:rsid w:val="00C25310"/>
    <w:rsid w:val="00C314FA"/>
    <w:rsid w:val="00C35DE1"/>
    <w:rsid w:val="00C36CAA"/>
    <w:rsid w:val="00C441C3"/>
    <w:rsid w:val="00C50975"/>
    <w:rsid w:val="00C51659"/>
    <w:rsid w:val="00C564D4"/>
    <w:rsid w:val="00C56AE9"/>
    <w:rsid w:val="00C66F3B"/>
    <w:rsid w:val="00C75AAF"/>
    <w:rsid w:val="00C838DF"/>
    <w:rsid w:val="00C83E53"/>
    <w:rsid w:val="00CA03D0"/>
    <w:rsid w:val="00CA1B66"/>
    <w:rsid w:val="00CA76BD"/>
    <w:rsid w:val="00CB06AF"/>
    <w:rsid w:val="00CB26A7"/>
    <w:rsid w:val="00CB7007"/>
    <w:rsid w:val="00CC0AA2"/>
    <w:rsid w:val="00CC46FE"/>
    <w:rsid w:val="00CC4768"/>
    <w:rsid w:val="00CC4E29"/>
    <w:rsid w:val="00CC6251"/>
    <w:rsid w:val="00CD5B68"/>
    <w:rsid w:val="00CE1EE8"/>
    <w:rsid w:val="00CF7FDF"/>
    <w:rsid w:val="00D00BA4"/>
    <w:rsid w:val="00D0430F"/>
    <w:rsid w:val="00D22F94"/>
    <w:rsid w:val="00D24A47"/>
    <w:rsid w:val="00D403DA"/>
    <w:rsid w:val="00D55081"/>
    <w:rsid w:val="00D607C9"/>
    <w:rsid w:val="00D65D3A"/>
    <w:rsid w:val="00D77C73"/>
    <w:rsid w:val="00D97D92"/>
    <w:rsid w:val="00DA43EA"/>
    <w:rsid w:val="00DA703E"/>
    <w:rsid w:val="00DB10C2"/>
    <w:rsid w:val="00DB515A"/>
    <w:rsid w:val="00DC7F02"/>
    <w:rsid w:val="00DD0651"/>
    <w:rsid w:val="00DD4EB8"/>
    <w:rsid w:val="00DD5FC4"/>
    <w:rsid w:val="00DD71F8"/>
    <w:rsid w:val="00DF6141"/>
    <w:rsid w:val="00DF64BD"/>
    <w:rsid w:val="00E036AF"/>
    <w:rsid w:val="00E1606D"/>
    <w:rsid w:val="00E20DB8"/>
    <w:rsid w:val="00E25EB5"/>
    <w:rsid w:val="00E278C2"/>
    <w:rsid w:val="00E27C86"/>
    <w:rsid w:val="00E3054F"/>
    <w:rsid w:val="00E33387"/>
    <w:rsid w:val="00E42E2F"/>
    <w:rsid w:val="00E50F71"/>
    <w:rsid w:val="00E510C3"/>
    <w:rsid w:val="00E54263"/>
    <w:rsid w:val="00E72D3F"/>
    <w:rsid w:val="00E7469C"/>
    <w:rsid w:val="00E778DD"/>
    <w:rsid w:val="00E806C0"/>
    <w:rsid w:val="00E812DB"/>
    <w:rsid w:val="00E82DD3"/>
    <w:rsid w:val="00EA243A"/>
    <w:rsid w:val="00EA388F"/>
    <w:rsid w:val="00EB070F"/>
    <w:rsid w:val="00EB47AB"/>
    <w:rsid w:val="00EC098C"/>
    <w:rsid w:val="00EF1961"/>
    <w:rsid w:val="00EF2D20"/>
    <w:rsid w:val="00EF73AA"/>
    <w:rsid w:val="00EF7A45"/>
    <w:rsid w:val="00F0170D"/>
    <w:rsid w:val="00F07F4B"/>
    <w:rsid w:val="00F16A90"/>
    <w:rsid w:val="00F250F3"/>
    <w:rsid w:val="00F27C1A"/>
    <w:rsid w:val="00F31882"/>
    <w:rsid w:val="00F31E15"/>
    <w:rsid w:val="00F33291"/>
    <w:rsid w:val="00F4027A"/>
    <w:rsid w:val="00F50DAC"/>
    <w:rsid w:val="00F5154D"/>
    <w:rsid w:val="00F53F73"/>
    <w:rsid w:val="00F5735A"/>
    <w:rsid w:val="00F60782"/>
    <w:rsid w:val="00F6147C"/>
    <w:rsid w:val="00F77D94"/>
    <w:rsid w:val="00F87951"/>
    <w:rsid w:val="00F97B58"/>
    <w:rsid w:val="00FA1E40"/>
    <w:rsid w:val="00FA25DF"/>
    <w:rsid w:val="00FA2646"/>
    <w:rsid w:val="00FB3072"/>
    <w:rsid w:val="00FC2AF1"/>
    <w:rsid w:val="00FC64AE"/>
    <w:rsid w:val="00FC7CEF"/>
    <w:rsid w:val="00FD0365"/>
    <w:rsid w:val="00FD1E2C"/>
    <w:rsid w:val="00FE02A9"/>
    <w:rsid w:val="00FE3B35"/>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236"/>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385236"/>
    <w:pPr>
      <w:keepNext/>
      <w:numPr>
        <w:numId w:val="24"/>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385236"/>
    <w:pPr>
      <w:keepNext/>
      <w:numPr>
        <w:ilvl w:val="1"/>
        <w:numId w:val="24"/>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385236"/>
    <w:pPr>
      <w:keepNext/>
      <w:numPr>
        <w:ilvl w:val="2"/>
        <w:numId w:val="24"/>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385236"/>
    <w:pPr>
      <w:keepNext/>
      <w:numPr>
        <w:ilvl w:val="3"/>
        <w:numId w:val="24"/>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385236"/>
    <w:pPr>
      <w:spacing w:before="240" w:after="60"/>
      <w:outlineLvl w:val="4"/>
    </w:pPr>
    <w:rPr>
      <w:b/>
      <w:bCs/>
      <w:i/>
      <w:iCs/>
      <w:sz w:val="26"/>
      <w:szCs w:val="26"/>
    </w:rPr>
  </w:style>
  <w:style w:type="paragraph" w:styleId="Heading6">
    <w:name w:val="heading 6"/>
    <w:basedOn w:val="Normal"/>
    <w:next w:val="Normal"/>
    <w:link w:val="Heading6Char"/>
    <w:qFormat/>
    <w:rsid w:val="00385236"/>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85236"/>
    <w:pPr>
      <w:spacing w:before="240" w:after="60"/>
      <w:outlineLvl w:val="6"/>
    </w:pPr>
    <w:rPr>
      <w:rFonts w:ascii="Times New Roman" w:hAnsi="Times New Roman"/>
      <w:sz w:val="24"/>
    </w:rPr>
  </w:style>
  <w:style w:type="paragraph" w:styleId="Heading8">
    <w:name w:val="heading 8"/>
    <w:basedOn w:val="Normal"/>
    <w:next w:val="Normal"/>
    <w:link w:val="Heading8Char"/>
    <w:qFormat/>
    <w:rsid w:val="0038523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8523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385236"/>
    <w:pPr>
      <w:jc w:val="right"/>
    </w:pPr>
    <w:rPr>
      <w:b/>
      <w:sz w:val="32"/>
    </w:rPr>
  </w:style>
  <w:style w:type="paragraph" w:customStyle="1" w:styleId="ProposalTitle">
    <w:name w:val="Proposal Title"/>
    <w:basedOn w:val="Normal"/>
    <w:rsid w:val="00385236"/>
    <w:pPr>
      <w:jc w:val="right"/>
    </w:pPr>
    <w:rPr>
      <w:b/>
      <w:sz w:val="24"/>
    </w:rPr>
  </w:style>
  <w:style w:type="paragraph" w:customStyle="1" w:styleId="StyleClientNameLinespacing15lines">
    <w:name w:val="Style Client Name + Line spacing:  1.5 lines"/>
    <w:basedOn w:val="ClientName"/>
    <w:rsid w:val="00385236"/>
    <w:pPr>
      <w:spacing w:line="360" w:lineRule="auto"/>
    </w:pPr>
    <w:rPr>
      <w:bCs/>
      <w:color w:val="FF0000"/>
      <w:szCs w:val="20"/>
    </w:rPr>
  </w:style>
  <w:style w:type="paragraph" w:customStyle="1" w:styleId="Version">
    <w:name w:val="Version"/>
    <w:basedOn w:val="Normal"/>
    <w:rsid w:val="00385236"/>
    <w:pPr>
      <w:jc w:val="right"/>
    </w:pPr>
    <w:rPr>
      <w:b/>
      <w:bCs/>
    </w:rPr>
  </w:style>
  <w:style w:type="paragraph" w:customStyle="1" w:styleId="ClientLogo">
    <w:name w:val="Client Logo"/>
    <w:basedOn w:val="Normal"/>
    <w:rsid w:val="00385236"/>
    <w:pPr>
      <w:jc w:val="right"/>
    </w:pPr>
  </w:style>
  <w:style w:type="paragraph" w:customStyle="1" w:styleId="AuthorDate">
    <w:name w:val="Author/Date"/>
    <w:basedOn w:val="Normal"/>
    <w:rsid w:val="00385236"/>
    <w:pPr>
      <w:jc w:val="right"/>
    </w:pPr>
  </w:style>
  <w:style w:type="paragraph" w:styleId="Header">
    <w:name w:val="header"/>
    <w:basedOn w:val="Normal"/>
    <w:link w:val="HeaderChar"/>
    <w:rsid w:val="00385236"/>
    <w:pPr>
      <w:tabs>
        <w:tab w:val="center" w:pos="4153"/>
        <w:tab w:val="right" w:pos="8306"/>
      </w:tabs>
    </w:pPr>
  </w:style>
  <w:style w:type="paragraph" w:styleId="Footer">
    <w:name w:val="footer"/>
    <w:basedOn w:val="Normal"/>
    <w:link w:val="FooterChar"/>
    <w:rsid w:val="00385236"/>
    <w:pPr>
      <w:tabs>
        <w:tab w:val="center" w:pos="4153"/>
        <w:tab w:val="right" w:pos="8306"/>
      </w:tabs>
    </w:pPr>
  </w:style>
  <w:style w:type="character" w:customStyle="1" w:styleId="Heading">
    <w:name w:val="Heading"/>
    <w:rsid w:val="00385236"/>
    <w:rPr>
      <w:rFonts w:ascii="Arial" w:hAnsi="Arial"/>
      <w:b/>
      <w:bCs/>
      <w:color w:val="FF0000"/>
      <w:sz w:val="28"/>
    </w:rPr>
  </w:style>
  <w:style w:type="paragraph" w:styleId="TOC1">
    <w:name w:val="toc 1"/>
    <w:basedOn w:val="Normal"/>
    <w:next w:val="Normal"/>
    <w:autoRedefine/>
    <w:uiPriority w:val="39"/>
    <w:rsid w:val="002F5048"/>
    <w:pPr>
      <w:spacing w:line="320" w:lineRule="exact"/>
    </w:pPr>
  </w:style>
  <w:style w:type="paragraph" w:styleId="TOC2">
    <w:name w:val="toc 2"/>
    <w:basedOn w:val="Normal"/>
    <w:next w:val="Normal"/>
    <w:autoRedefine/>
    <w:uiPriority w:val="39"/>
    <w:rsid w:val="00385236"/>
    <w:pPr>
      <w:ind w:left="220"/>
    </w:pPr>
  </w:style>
  <w:style w:type="paragraph" w:styleId="TOC3">
    <w:name w:val="toc 3"/>
    <w:basedOn w:val="Normal"/>
    <w:next w:val="Normal"/>
    <w:autoRedefine/>
    <w:uiPriority w:val="39"/>
    <w:rsid w:val="00385236"/>
    <w:pPr>
      <w:ind w:left="440"/>
    </w:pPr>
  </w:style>
  <w:style w:type="character" w:styleId="Hyperlink">
    <w:name w:val="Hyperlink"/>
    <w:uiPriority w:val="99"/>
    <w:rsid w:val="00385236"/>
    <w:rPr>
      <w:color w:val="0000FF"/>
      <w:u w:val="single"/>
    </w:rPr>
  </w:style>
  <w:style w:type="paragraph" w:customStyle="1" w:styleId="Appendix">
    <w:name w:val="Appendix"/>
    <w:basedOn w:val="Heading1"/>
    <w:rsid w:val="00385236"/>
    <w:pPr>
      <w:numPr>
        <w:numId w:val="0"/>
      </w:numPr>
    </w:pPr>
  </w:style>
  <w:style w:type="numbering" w:customStyle="1" w:styleId="BulletPoint">
    <w:name w:val="Bullet Point"/>
    <w:basedOn w:val="NoList"/>
    <w:rsid w:val="00385236"/>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385236"/>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character" w:styleId="CommentReference">
    <w:name w:val="annotation reference"/>
    <w:rsid w:val="00B562EE"/>
    <w:rPr>
      <w:sz w:val="16"/>
      <w:szCs w:val="16"/>
    </w:rPr>
  </w:style>
  <w:style w:type="paragraph" w:styleId="CommentText">
    <w:name w:val="annotation text"/>
    <w:basedOn w:val="Normal"/>
    <w:link w:val="CommentTextChar"/>
    <w:rsid w:val="00B562EE"/>
    <w:rPr>
      <w:sz w:val="20"/>
      <w:szCs w:val="20"/>
    </w:rPr>
  </w:style>
  <w:style w:type="character" w:customStyle="1" w:styleId="CommentTextChar">
    <w:name w:val="Comment Text Char"/>
    <w:link w:val="CommentText"/>
    <w:rsid w:val="00B562EE"/>
    <w:rPr>
      <w:rFonts w:ascii="Arial" w:hAnsi="Arial"/>
      <w:color w:val="002E36"/>
      <w:lang w:val="en-GB" w:eastAsia="en-GB"/>
    </w:rPr>
  </w:style>
  <w:style w:type="paragraph" w:styleId="CommentSubject">
    <w:name w:val="annotation subject"/>
    <w:basedOn w:val="CommentText"/>
    <w:next w:val="CommentText"/>
    <w:link w:val="CommentSubjectChar"/>
    <w:rsid w:val="00B562EE"/>
    <w:rPr>
      <w:b/>
      <w:bCs/>
    </w:rPr>
  </w:style>
  <w:style w:type="character" w:customStyle="1" w:styleId="CommentSubjectChar">
    <w:name w:val="Comment Subject Char"/>
    <w:link w:val="CommentSubject"/>
    <w:rsid w:val="00B562EE"/>
    <w:rPr>
      <w:rFonts w:ascii="Arial" w:hAnsi="Arial"/>
      <w:b/>
      <w:bCs/>
      <w:color w:val="002E36"/>
      <w:lang w:val="en-GB" w:eastAsia="en-GB"/>
    </w:rPr>
  </w:style>
  <w:style w:type="paragraph" w:styleId="BalloonText">
    <w:name w:val="Balloon Text"/>
    <w:basedOn w:val="Normal"/>
    <w:link w:val="BalloonTextChar"/>
    <w:rsid w:val="00B562EE"/>
    <w:pPr>
      <w:spacing w:before="0" w:after="0"/>
    </w:pPr>
    <w:rPr>
      <w:rFonts w:ascii="Tahoma" w:hAnsi="Tahoma"/>
      <w:sz w:val="16"/>
      <w:szCs w:val="16"/>
    </w:rPr>
  </w:style>
  <w:style w:type="character" w:customStyle="1" w:styleId="BalloonTextChar">
    <w:name w:val="Balloon Text Char"/>
    <w:link w:val="BalloonText"/>
    <w:rsid w:val="00B562EE"/>
    <w:rPr>
      <w:rFonts w:ascii="Tahoma" w:hAnsi="Tahoma" w:cs="Tahoma"/>
      <w:color w:val="002E36"/>
      <w:sz w:val="16"/>
      <w:szCs w:val="16"/>
      <w:lang w:val="en-GB" w:eastAsia="en-GB"/>
    </w:rPr>
  </w:style>
  <w:style w:type="paragraph" w:styleId="DocumentMap">
    <w:name w:val="Document Map"/>
    <w:basedOn w:val="Normal"/>
    <w:link w:val="DocumentMapChar"/>
    <w:rsid w:val="00C56AE9"/>
    <w:rPr>
      <w:rFonts w:ascii="Tahoma" w:hAnsi="Tahoma"/>
      <w:sz w:val="16"/>
      <w:szCs w:val="16"/>
    </w:rPr>
  </w:style>
  <w:style w:type="character" w:customStyle="1" w:styleId="DocumentMapChar">
    <w:name w:val="Document Map Char"/>
    <w:link w:val="DocumentMap"/>
    <w:rsid w:val="00C56AE9"/>
    <w:rPr>
      <w:rFonts w:ascii="Tahoma" w:hAnsi="Tahoma" w:cs="Tahoma"/>
      <w:color w:val="002E36"/>
      <w:sz w:val="16"/>
      <w:szCs w:val="16"/>
      <w:lang w:val="en-GB" w:eastAsia="en-GB"/>
    </w:rPr>
  </w:style>
  <w:style w:type="paragraph" w:styleId="BodyText">
    <w:name w:val="Body Text"/>
    <w:basedOn w:val="Normal"/>
    <w:link w:val="BodyTextChar"/>
    <w:rsid w:val="00137085"/>
    <w:pPr>
      <w:keepLines/>
      <w:widowControl w:val="0"/>
      <w:spacing w:before="0" w:line="240" w:lineRule="atLeast"/>
      <w:ind w:left="360"/>
      <w:jc w:val="left"/>
    </w:pPr>
    <w:rPr>
      <w:rFonts w:ascii="Times New Roman" w:hAnsi="Times New Roman"/>
      <w:color w:val="auto"/>
      <w:sz w:val="20"/>
      <w:szCs w:val="20"/>
      <w:lang w:val="en-US" w:eastAsia="en-US"/>
    </w:rPr>
  </w:style>
  <w:style w:type="character" w:customStyle="1" w:styleId="BodyTextChar">
    <w:name w:val="Body Text Char"/>
    <w:basedOn w:val="DefaultParagraphFont"/>
    <w:link w:val="BodyText"/>
    <w:rsid w:val="00137085"/>
  </w:style>
  <w:style w:type="paragraph" w:customStyle="1" w:styleId="InfoBlue">
    <w:name w:val="InfoBlue"/>
    <w:basedOn w:val="Normal"/>
    <w:next w:val="BodyText"/>
    <w:autoRedefine/>
    <w:rsid w:val="00137085"/>
    <w:pPr>
      <w:widowControl w:val="0"/>
      <w:tabs>
        <w:tab w:val="left" w:pos="381"/>
      </w:tabs>
      <w:spacing w:before="0" w:line="240" w:lineRule="atLeast"/>
      <w:ind w:left="381"/>
      <w:jc w:val="left"/>
    </w:pPr>
    <w:rPr>
      <w:rFonts w:ascii="Times New Roman" w:hAnsi="Times New Roman"/>
      <w:iCs/>
      <w:color w:val="auto"/>
      <w:sz w:val="20"/>
      <w:szCs w:val="20"/>
      <w:lang w:val="en-US" w:eastAsia="en-US"/>
    </w:rPr>
  </w:style>
  <w:style w:type="paragraph" w:customStyle="1" w:styleId="Bullets1">
    <w:name w:val="Bullets 1"/>
    <w:basedOn w:val="BodyText"/>
    <w:rsid w:val="004E1E2B"/>
    <w:pPr>
      <w:tabs>
        <w:tab w:val="num" w:pos="1440"/>
      </w:tabs>
      <w:spacing w:after="60"/>
      <w:ind w:left="1440" w:hanging="360"/>
    </w:pPr>
  </w:style>
  <w:style w:type="paragraph" w:customStyle="1" w:styleId="Bullets3">
    <w:name w:val="Bullets 3"/>
    <w:basedOn w:val="BodyText"/>
    <w:rsid w:val="004E1E2B"/>
    <w:pPr>
      <w:numPr>
        <w:numId w:val="8"/>
      </w:numPr>
      <w:tabs>
        <w:tab w:val="clear" w:pos="1080"/>
        <w:tab w:val="num" w:pos="2880"/>
      </w:tabs>
      <w:spacing w:after="60"/>
      <w:ind w:left="2880"/>
    </w:pPr>
  </w:style>
  <w:style w:type="paragraph" w:styleId="TOCHeading">
    <w:name w:val="TOC Heading"/>
    <w:basedOn w:val="Heading1"/>
    <w:next w:val="Normal"/>
    <w:uiPriority w:val="39"/>
    <w:semiHidden/>
    <w:unhideWhenUsed/>
    <w:qFormat/>
    <w:rsid w:val="002E3958"/>
    <w:pPr>
      <w:keepLines/>
      <w:numPr>
        <w:numId w:val="0"/>
      </w:numPr>
      <w:spacing w:before="480" w:after="0" w:line="276" w:lineRule="auto"/>
      <w:jc w:val="left"/>
      <w:outlineLvl w:val="9"/>
    </w:pPr>
    <w:rPr>
      <w:rFonts w:ascii="Cambria" w:eastAsia="Times New Roman" w:hAnsi="Cambria" w:cs="Times New Roman"/>
      <w:color w:val="365F91"/>
      <w:kern w:val="0"/>
      <w:szCs w:val="28"/>
      <w:lang w:val="en-US" w:eastAsia="en-US"/>
    </w:rPr>
  </w:style>
  <w:style w:type="paragraph" w:customStyle="1" w:styleId="BodyText1">
    <w:name w:val="Body Text1"/>
    <w:rsid w:val="0050056E"/>
    <w:pPr>
      <w:keepLines/>
      <w:spacing w:after="120" w:line="220" w:lineRule="atLeast"/>
    </w:pPr>
    <w:rPr>
      <w:lang w:val="en-GB"/>
    </w:rPr>
  </w:style>
  <w:style w:type="character" w:customStyle="1" w:styleId="Heading1Char">
    <w:name w:val="Heading 1 Char"/>
    <w:link w:val="Heading1"/>
    <w:rsid w:val="00385236"/>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385236"/>
    <w:rPr>
      <w:rFonts w:ascii="Arial" w:hAnsi="Arial"/>
      <w:color w:val="002E36"/>
      <w:sz w:val="22"/>
      <w:szCs w:val="24"/>
      <w:lang w:val="en-GB" w:eastAsia="en-GB"/>
    </w:rPr>
  </w:style>
  <w:style w:type="character" w:customStyle="1" w:styleId="HeaderChar">
    <w:name w:val="Header Char"/>
    <w:link w:val="Header"/>
    <w:rsid w:val="00385236"/>
    <w:rPr>
      <w:rFonts w:ascii="Arial" w:hAnsi="Arial"/>
      <w:color w:val="002E36"/>
      <w:sz w:val="22"/>
      <w:szCs w:val="24"/>
      <w:lang w:val="en-GB" w:eastAsia="en-GB"/>
    </w:rPr>
  </w:style>
  <w:style w:type="character" w:customStyle="1" w:styleId="Heading2Char">
    <w:name w:val="Heading 2 Char"/>
    <w:link w:val="Heading2"/>
    <w:rsid w:val="00385236"/>
    <w:rPr>
      <w:rFonts w:ascii="Arial" w:eastAsia="MS Mincho" w:hAnsi="Arial" w:cs="Arial"/>
      <w:b/>
      <w:bCs/>
      <w:iCs/>
      <w:color w:val="FF0000"/>
      <w:sz w:val="22"/>
      <w:szCs w:val="28"/>
      <w:lang w:val="en-GB" w:eastAsia="ja-JP"/>
    </w:rPr>
  </w:style>
  <w:style w:type="character" w:customStyle="1" w:styleId="Heading3Char">
    <w:name w:val="Heading 3 Char"/>
    <w:link w:val="Heading3"/>
    <w:rsid w:val="00385236"/>
    <w:rPr>
      <w:rFonts w:ascii="Arial" w:eastAsia="MS Mincho" w:hAnsi="Arial" w:cs="Arial"/>
      <w:b/>
      <w:bCs/>
      <w:color w:val="FF0000"/>
      <w:sz w:val="22"/>
      <w:szCs w:val="26"/>
      <w:lang w:val="en-GB" w:eastAsia="ja-JP"/>
    </w:rPr>
  </w:style>
  <w:style w:type="character" w:customStyle="1" w:styleId="Heading4Char">
    <w:name w:val="Heading 4 Char"/>
    <w:link w:val="Heading4"/>
    <w:rsid w:val="00385236"/>
    <w:rPr>
      <w:rFonts w:ascii="Arial" w:eastAsia="MS Mincho" w:hAnsi="Arial"/>
      <w:bCs/>
      <w:sz w:val="22"/>
      <w:szCs w:val="28"/>
      <w:lang w:val="en-GB" w:eastAsia="ja-JP"/>
    </w:rPr>
  </w:style>
  <w:style w:type="character" w:customStyle="1" w:styleId="Heading5Char">
    <w:name w:val="Heading 5 Char"/>
    <w:link w:val="Heading5"/>
    <w:rsid w:val="00385236"/>
    <w:rPr>
      <w:rFonts w:ascii="Arial" w:hAnsi="Arial"/>
      <w:b/>
      <w:bCs/>
      <w:i/>
      <w:iCs/>
      <w:color w:val="002E36"/>
      <w:sz w:val="26"/>
      <w:szCs w:val="26"/>
      <w:lang w:val="en-GB" w:eastAsia="en-GB"/>
    </w:rPr>
  </w:style>
  <w:style w:type="character" w:customStyle="1" w:styleId="Heading6Char">
    <w:name w:val="Heading 6 Char"/>
    <w:link w:val="Heading6"/>
    <w:rsid w:val="00385236"/>
    <w:rPr>
      <w:b/>
      <w:bCs/>
      <w:color w:val="002E36"/>
      <w:sz w:val="22"/>
      <w:szCs w:val="22"/>
      <w:lang w:val="en-GB" w:eastAsia="en-GB"/>
    </w:rPr>
  </w:style>
  <w:style w:type="character" w:customStyle="1" w:styleId="Heading7Char">
    <w:name w:val="Heading 7 Char"/>
    <w:link w:val="Heading7"/>
    <w:rsid w:val="00385236"/>
    <w:rPr>
      <w:color w:val="002E36"/>
      <w:sz w:val="24"/>
      <w:szCs w:val="24"/>
      <w:lang w:val="en-GB" w:eastAsia="en-GB"/>
    </w:rPr>
  </w:style>
  <w:style w:type="character" w:customStyle="1" w:styleId="Heading8Char">
    <w:name w:val="Heading 8 Char"/>
    <w:link w:val="Heading8"/>
    <w:rsid w:val="00385236"/>
    <w:rPr>
      <w:i/>
      <w:iCs/>
      <w:color w:val="002E36"/>
      <w:sz w:val="24"/>
      <w:szCs w:val="24"/>
      <w:lang w:val="en-GB" w:eastAsia="en-GB"/>
    </w:rPr>
  </w:style>
  <w:style w:type="character" w:customStyle="1" w:styleId="Heading9Char">
    <w:name w:val="Heading 9 Char"/>
    <w:link w:val="Heading9"/>
    <w:rsid w:val="00385236"/>
    <w:rPr>
      <w:rFonts w:ascii="Arial" w:hAnsi="Arial" w:cs="Arial"/>
      <w:color w:val="002E36"/>
      <w:sz w:val="22"/>
      <w:szCs w:val="22"/>
      <w:lang w:val="en-GB" w:eastAsia="en-GB"/>
    </w:rPr>
  </w:style>
  <w:style w:type="table" w:customStyle="1" w:styleId="TableSoftDevProposal">
    <w:name w:val="Table SoftDev Proposal"/>
    <w:basedOn w:val="TableGrid"/>
    <w:rsid w:val="00385236"/>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customStyle="1" w:styleId="ProposalTitleRight">
    <w:name w:val="Proposal Title Right"/>
    <w:basedOn w:val="Normal"/>
    <w:next w:val="Normal"/>
    <w:uiPriority w:val="99"/>
    <w:rsid w:val="00496CA3"/>
    <w:pPr>
      <w:jc w:val="right"/>
    </w:pPr>
    <w:rPr>
      <w:b/>
      <w:bCs/>
      <w:color w:val="FF0000"/>
      <w:sz w:val="28"/>
      <w:szCs w:val="28"/>
    </w:rPr>
  </w:style>
  <w:style w:type="paragraph" w:customStyle="1" w:styleId="Guide">
    <w:name w:val="Guide"/>
    <w:basedOn w:val="Normal"/>
    <w:link w:val="GuideCharChar"/>
    <w:uiPriority w:val="99"/>
    <w:rsid w:val="00144F0F"/>
    <w:rPr>
      <w:i/>
      <w:iCs/>
      <w:color w:val="auto"/>
      <w:lang w:val="en-US" w:eastAsia="en-US"/>
    </w:rPr>
  </w:style>
  <w:style w:type="character" w:customStyle="1" w:styleId="GuideCharChar">
    <w:name w:val="Guide Char Char"/>
    <w:link w:val="Guide"/>
    <w:uiPriority w:val="99"/>
    <w:locked/>
    <w:rsid w:val="00144F0F"/>
    <w:rPr>
      <w:rFonts w:ascii="Arial" w:hAnsi="Arial"/>
      <w:i/>
      <w:iCs/>
      <w:sz w:val="22"/>
      <w:szCs w:val="24"/>
    </w:rPr>
  </w:style>
  <w:style w:type="paragraph" w:styleId="ListParagraph">
    <w:name w:val="List Paragraph"/>
    <w:basedOn w:val="Normal"/>
    <w:uiPriority w:val="34"/>
    <w:qFormat/>
    <w:rsid w:val="00FC7C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236"/>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385236"/>
    <w:pPr>
      <w:keepNext/>
      <w:numPr>
        <w:numId w:val="24"/>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385236"/>
    <w:pPr>
      <w:keepNext/>
      <w:numPr>
        <w:ilvl w:val="1"/>
        <w:numId w:val="24"/>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385236"/>
    <w:pPr>
      <w:keepNext/>
      <w:numPr>
        <w:ilvl w:val="2"/>
        <w:numId w:val="24"/>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385236"/>
    <w:pPr>
      <w:keepNext/>
      <w:numPr>
        <w:ilvl w:val="3"/>
        <w:numId w:val="24"/>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385236"/>
    <w:pPr>
      <w:spacing w:before="240" w:after="60"/>
      <w:outlineLvl w:val="4"/>
    </w:pPr>
    <w:rPr>
      <w:b/>
      <w:bCs/>
      <w:i/>
      <w:iCs/>
      <w:sz w:val="26"/>
      <w:szCs w:val="26"/>
    </w:rPr>
  </w:style>
  <w:style w:type="paragraph" w:styleId="Heading6">
    <w:name w:val="heading 6"/>
    <w:basedOn w:val="Normal"/>
    <w:next w:val="Normal"/>
    <w:link w:val="Heading6Char"/>
    <w:qFormat/>
    <w:rsid w:val="00385236"/>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85236"/>
    <w:pPr>
      <w:spacing w:before="240" w:after="60"/>
      <w:outlineLvl w:val="6"/>
    </w:pPr>
    <w:rPr>
      <w:rFonts w:ascii="Times New Roman" w:hAnsi="Times New Roman"/>
      <w:sz w:val="24"/>
    </w:rPr>
  </w:style>
  <w:style w:type="paragraph" w:styleId="Heading8">
    <w:name w:val="heading 8"/>
    <w:basedOn w:val="Normal"/>
    <w:next w:val="Normal"/>
    <w:link w:val="Heading8Char"/>
    <w:qFormat/>
    <w:rsid w:val="0038523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8523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385236"/>
    <w:pPr>
      <w:jc w:val="right"/>
    </w:pPr>
    <w:rPr>
      <w:b/>
      <w:sz w:val="32"/>
    </w:rPr>
  </w:style>
  <w:style w:type="paragraph" w:customStyle="1" w:styleId="ProposalTitle">
    <w:name w:val="Proposal Title"/>
    <w:basedOn w:val="Normal"/>
    <w:rsid w:val="00385236"/>
    <w:pPr>
      <w:jc w:val="right"/>
    </w:pPr>
    <w:rPr>
      <w:b/>
      <w:sz w:val="24"/>
    </w:rPr>
  </w:style>
  <w:style w:type="paragraph" w:customStyle="1" w:styleId="StyleClientNameLinespacing15lines">
    <w:name w:val="Style Client Name + Line spacing:  1.5 lines"/>
    <w:basedOn w:val="ClientName"/>
    <w:rsid w:val="00385236"/>
    <w:pPr>
      <w:spacing w:line="360" w:lineRule="auto"/>
    </w:pPr>
    <w:rPr>
      <w:bCs/>
      <w:color w:val="FF0000"/>
      <w:szCs w:val="20"/>
    </w:rPr>
  </w:style>
  <w:style w:type="paragraph" w:customStyle="1" w:styleId="Version">
    <w:name w:val="Version"/>
    <w:basedOn w:val="Normal"/>
    <w:rsid w:val="00385236"/>
    <w:pPr>
      <w:jc w:val="right"/>
    </w:pPr>
    <w:rPr>
      <w:b/>
      <w:bCs/>
    </w:rPr>
  </w:style>
  <w:style w:type="paragraph" w:customStyle="1" w:styleId="ClientLogo">
    <w:name w:val="Client Logo"/>
    <w:basedOn w:val="Normal"/>
    <w:rsid w:val="00385236"/>
    <w:pPr>
      <w:jc w:val="right"/>
    </w:pPr>
  </w:style>
  <w:style w:type="paragraph" w:customStyle="1" w:styleId="AuthorDate">
    <w:name w:val="Author/Date"/>
    <w:basedOn w:val="Normal"/>
    <w:rsid w:val="00385236"/>
    <w:pPr>
      <w:jc w:val="right"/>
    </w:pPr>
  </w:style>
  <w:style w:type="paragraph" w:styleId="Header">
    <w:name w:val="header"/>
    <w:basedOn w:val="Normal"/>
    <w:link w:val="HeaderChar"/>
    <w:rsid w:val="00385236"/>
    <w:pPr>
      <w:tabs>
        <w:tab w:val="center" w:pos="4153"/>
        <w:tab w:val="right" w:pos="8306"/>
      </w:tabs>
    </w:pPr>
  </w:style>
  <w:style w:type="paragraph" w:styleId="Footer">
    <w:name w:val="footer"/>
    <w:basedOn w:val="Normal"/>
    <w:link w:val="FooterChar"/>
    <w:rsid w:val="00385236"/>
    <w:pPr>
      <w:tabs>
        <w:tab w:val="center" w:pos="4153"/>
        <w:tab w:val="right" w:pos="8306"/>
      </w:tabs>
    </w:pPr>
  </w:style>
  <w:style w:type="character" w:customStyle="1" w:styleId="Heading">
    <w:name w:val="Heading"/>
    <w:rsid w:val="00385236"/>
    <w:rPr>
      <w:rFonts w:ascii="Arial" w:hAnsi="Arial"/>
      <w:b/>
      <w:bCs/>
      <w:color w:val="FF0000"/>
      <w:sz w:val="28"/>
    </w:rPr>
  </w:style>
  <w:style w:type="paragraph" w:styleId="TOC1">
    <w:name w:val="toc 1"/>
    <w:basedOn w:val="Normal"/>
    <w:next w:val="Normal"/>
    <w:autoRedefine/>
    <w:uiPriority w:val="39"/>
    <w:rsid w:val="002F5048"/>
    <w:pPr>
      <w:spacing w:line="320" w:lineRule="exact"/>
    </w:pPr>
  </w:style>
  <w:style w:type="paragraph" w:styleId="TOC2">
    <w:name w:val="toc 2"/>
    <w:basedOn w:val="Normal"/>
    <w:next w:val="Normal"/>
    <w:autoRedefine/>
    <w:uiPriority w:val="39"/>
    <w:rsid w:val="00385236"/>
    <w:pPr>
      <w:ind w:left="220"/>
    </w:pPr>
  </w:style>
  <w:style w:type="paragraph" w:styleId="TOC3">
    <w:name w:val="toc 3"/>
    <w:basedOn w:val="Normal"/>
    <w:next w:val="Normal"/>
    <w:autoRedefine/>
    <w:uiPriority w:val="39"/>
    <w:rsid w:val="00385236"/>
    <w:pPr>
      <w:ind w:left="440"/>
    </w:pPr>
  </w:style>
  <w:style w:type="character" w:styleId="Hyperlink">
    <w:name w:val="Hyperlink"/>
    <w:uiPriority w:val="99"/>
    <w:rsid w:val="00385236"/>
    <w:rPr>
      <w:color w:val="0000FF"/>
      <w:u w:val="single"/>
    </w:rPr>
  </w:style>
  <w:style w:type="paragraph" w:customStyle="1" w:styleId="Appendix">
    <w:name w:val="Appendix"/>
    <w:basedOn w:val="Heading1"/>
    <w:rsid w:val="00385236"/>
    <w:pPr>
      <w:numPr>
        <w:numId w:val="0"/>
      </w:numPr>
    </w:pPr>
  </w:style>
  <w:style w:type="numbering" w:customStyle="1" w:styleId="BulletPoint">
    <w:name w:val="Bullet Point"/>
    <w:basedOn w:val="NoList"/>
    <w:rsid w:val="00385236"/>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385236"/>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character" w:styleId="CommentReference">
    <w:name w:val="annotation reference"/>
    <w:rsid w:val="00B562EE"/>
    <w:rPr>
      <w:sz w:val="16"/>
      <w:szCs w:val="16"/>
    </w:rPr>
  </w:style>
  <w:style w:type="paragraph" w:styleId="CommentText">
    <w:name w:val="annotation text"/>
    <w:basedOn w:val="Normal"/>
    <w:link w:val="CommentTextChar"/>
    <w:rsid w:val="00B562EE"/>
    <w:rPr>
      <w:sz w:val="20"/>
      <w:szCs w:val="20"/>
    </w:rPr>
  </w:style>
  <w:style w:type="character" w:customStyle="1" w:styleId="CommentTextChar">
    <w:name w:val="Comment Text Char"/>
    <w:link w:val="CommentText"/>
    <w:rsid w:val="00B562EE"/>
    <w:rPr>
      <w:rFonts w:ascii="Arial" w:hAnsi="Arial"/>
      <w:color w:val="002E36"/>
      <w:lang w:val="en-GB" w:eastAsia="en-GB"/>
    </w:rPr>
  </w:style>
  <w:style w:type="paragraph" w:styleId="CommentSubject">
    <w:name w:val="annotation subject"/>
    <w:basedOn w:val="CommentText"/>
    <w:next w:val="CommentText"/>
    <w:link w:val="CommentSubjectChar"/>
    <w:rsid w:val="00B562EE"/>
    <w:rPr>
      <w:b/>
      <w:bCs/>
    </w:rPr>
  </w:style>
  <w:style w:type="character" w:customStyle="1" w:styleId="CommentSubjectChar">
    <w:name w:val="Comment Subject Char"/>
    <w:link w:val="CommentSubject"/>
    <w:rsid w:val="00B562EE"/>
    <w:rPr>
      <w:rFonts w:ascii="Arial" w:hAnsi="Arial"/>
      <w:b/>
      <w:bCs/>
      <w:color w:val="002E36"/>
      <w:lang w:val="en-GB" w:eastAsia="en-GB"/>
    </w:rPr>
  </w:style>
  <w:style w:type="paragraph" w:styleId="BalloonText">
    <w:name w:val="Balloon Text"/>
    <w:basedOn w:val="Normal"/>
    <w:link w:val="BalloonTextChar"/>
    <w:rsid w:val="00B562EE"/>
    <w:pPr>
      <w:spacing w:before="0" w:after="0"/>
    </w:pPr>
    <w:rPr>
      <w:rFonts w:ascii="Tahoma" w:hAnsi="Tahoma"/>
      <w:sz w:val="16"/>
      <w:szCs w:val="16"/>
    </w:rPr>
  </w:style>
  <w:style w:type="character" w:customStyle="1" w:styleId="BalloonTextChar">
    <w:name w:val="Balloon Text Char"/>
    <w:link w:val="BalloonText"/>
    <w:rsid w:val="00B562EE"/>
    <w:rPr>
      <w:rFonts w:ascii="Tahoma" w:hAnsi="Tahoma" w:cs="Tahoma"/>
      <w:color w:val="002E36"/>
      <w:sz w:val="16"/>
      <w:szCs w:val="16"/>
      <w:lang w:val="en-GB" w:eastAsia="en-GB"/>
    </w:rPr>
  </w:style>
  <w:style w:type="paragraph" w:styleId="DocumentMap">
    <w:name w:val="Document Map"/>
    <w:basedOn w:val="Normal"/>
    <w:link w:val="DocumentMapChar"/>
    <w:rsid w:val="00C56AE9"/>
    <w:rPr>
      <w:rFonts w:ascii="Tahoma" w:hAnsi="Tahoma"/>
      <w:sz w:val="16"/>
      <w:szCs w:val="16"/>
    </w:rPr>
  </w:style>
  <w:style w:type="character" w:customStyle="1" w:styleId="DocumentMapChar">
    <w:name w:val="Document Map Char"/>
    <w:link w:val="DocumentMap"/>
    <w:rsid w:val="00C56AE9"/>
    <w:rPr>
      <w:rFonts w:ascii="Tahoma" w:hAnsi="Tahoma" w:cs="Tahoma"/>
      <w:color w:val="002E36"/>
      <w:sz w:val="16"/>
      <w:szCs w:val="16"/>
      <w:lang w:val="en-GB" w:eastAsia="en-GB"/>
    </w:rPr>
  </w:style>
  <w:style w:type="paragraph" w:styleId="BodyText">
    <w:name w:val="Body Text"/>
    <w:basedOn w:val="Normal"/>
    <w:link w:val="BodyTextChar"/>
    <w:rsid w:val="00137085"/>
    <w:pPr>
      <w:keepLines/>
      <w:widowControl w:val="0"/>
      <w:spacing w:before="0" w:line="240" w:lineRule="atLeast"/>
      <w:ind w:left="360"/>
      <w:jc w:val="left"/>
    </w:pPr>
    <w:rPr>
      <w:rFonts w:ascii="Times New Roman" w:hAnsi="Times New Roman"/>
      <w:color w:val="auto"/>
      <w:sz w:val="20"/>
      <w:szCs w:val="20"/>
      <w:lang w:val="en-US" w:eastAsia="en-US"/>
    </w:rPr>
  </w:style>
  <w:style w:type="character" w:customStyle="1" w:styleId="BodyTextChar">
    <w:name w:val="Body Text Char"/>
    <w:basedOn w:val="DefaultParagraphFont"/>
    <w:link w:val="BodyText"/>
    <w:rsid w:val="00137085"/>
  </w:style>
  <w:style w:type="paragraph" w:customStyle="1" w:styleId="InfoBlue">
    <w:name w:val="InfoBlue"/>
    <w:basedOn w:val="Normal"/>
    <w:next w:val="BodyText"/>
    <w:autoRedefine/>
    <w:rsid w:val="00137085"/>
    <w:pPr>
      <w:widowControl w:val="0"/>
      <w:tabs>
        <w:tab w:val="left" w:pos="381"/>
      </w:tabs>
      <w:spacing w:before="0" w:line="240" w:lineRule="atLeast"/>
      <w:ind w:left="381"/>
      <w:jc w:val="left"/>
    </w:pPr>
    <w:rPr>
      <w:rFonts w:ascii="Times New Roman" w:hAnsi="Times New Roman"/>
      <w:iCs/>
      <w:color w:val="auto"/>
      <w:sz w:val="20"/>
      <w:szCs w:val="20"/>
      <w:lang w:val="en-US" w:eastAsia="en-US"/>
    </w:rPr>
  </w:style>
  <w:style w:type="paragraph" w:customStyle="1" w:styleId="Bullets1">
    <w:name w:val="Bullets 1"/>
    <w:basedOn w:val="BodyText"/>
    <w:rsid w:val="004E1E2B"/>
    <w:pPr>
      <w:tabs>
        <w:tab w:val="num" w:pos="1440"/>
      </w:tabs>
      <w:spacing w:after="60"/>
      <w:ind w:left="1440" w:hanging="360"/>
    </w:pPr>
  </w:style>
  <w:style w:type="paragraph" w:customStyle="1" w:styleId="Bullets3">
    <w:name w:val="Bullets 3"/>
    <w:basedOn w:val="BodyText"/>
    <w:rsid w:val="004E1E2B"/>
    <w:pPr>
      <w:numPr>
        <w:numId w:val="8"/>
      </w:numPr>
      <w:tabs>
        <w:tab w:val="clear" w:pos="1080"/>
        <w:tab w:val="num" w:pos="2880"/>
      </w:tabs>
      <w:spacing w:after="60"/>
      <w:ind w:left="2880"/>
    </w:pPr>
  </w:style>
  <w:style w:type="paragraph" w:styleId="TOCHeading">
    <w:name w:val="TOC Heading"/>
    <w:basedOn w:val="Heading1"/>
    <w:next w:val="Normal"/>
    <w:uiPriority w:val="39"/>
    <w:semiHidden/>
    <w:unhideWhenUsed/>
    <w:qFormat/>
    <w:rsid w:val="002E3958"/>
    <w:pPr>
      <w:keepLines/>
      <w:numPr>
        <w:numId w:val="0"/>
      </w:numPr>
      <w:spacing w:before="480" w:after="0" w:line="276" w:lineRule="auto"/>
      <w:jc w:val="left"/>
      <w:outlineLvl w:val="9"/>
    </w:pPr>
    <w:rPr>
      <w:rFonts w:ascii="Cambria" w:eastAsia="Times New Roman" w:hAnsi="Cambria" w:cs="Times New Roman"/>
      <w:color w:val="365F91"/>
      <w:kern w:val="0"/>
      <w:szCs w:val="28"/>
      <w:lang w:val="en-US" w:eastAsia="en-US"/>
    </w:rPr>
  </w:style>
  <w:style w:type="paragraph" w:customStyle="1" w:styleId="BodyText1">
    <w:name w:val="Body Text1"/>
    <w:rsid w:val="0050056E"/>
    <w:pPr>
      <w:keepLines/>
      <w:spacing w:after="120" w:line="220" w:lineRule="atLeast"/>
    </w:pPr>
    <w:rPr>
      <w:lang w:val="en-GB"/>
    </w:rPr>
  </w:style>
  <w:style w:type="character" w:customStyle="1" w:styleId="Heading1Char">
    <w:name w:val="Heading 1 Char"/>
    <w:link w:val="Heading1"/>
    <w:rsid w:val="00385236"/>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385236"/>
    <w:rPr>
      <w:rFonts w:ascii="Arial" w:hAnsi="Arial"/>
      <w:color w:val="002E36"/>
      <w:sz w:val="22"/>
      <w:szCs w:val="24"/>
      <w:lang w:val="en-GB" w:eastAsia="en-GB"/>
    </w:rPr>
  </w:style>
  <w:style w:type="character" w:customStyle="1" w:styleId="HeaderChar">
    <w:name w:val="Header Char"/>
    <w:link w:val="Header"/>
    <w:rsid w:val="00385236"/>
    <w:rPr>
      <w:rFonts w:ascii="Arial" w:hAnsi="Arial"/>
      <w:color w:val="002E36"/>
      <w:sz w:val="22"/>
      <w:szCs w:val="24"/>
      <w:lang w:val="en-GB" w:eastAsia="en-GB"/>
    </w:rPr>
  </w:style>
  <w:style w:type="character" w:customStyle="1" w:styleId="Heading2Char">
    <w:name w:val="Heading 2 Char"/>
    <w:link w:val="Heading2"/>
    <w:rsid w:val="00385236"/>
    <w:rPr>
      <w:rFonts w:ascii="Arial" w:eastAsia="MS Mincho" w:hAnsi="Arial" w:cs="Arial"/>
      <w:b/>
      <w:bCs/>
      <w:iCs/>
      <w:color w:val="FF0000"/>
      <w:sz w:val="22"/>
      <w:szCs w:val="28"/>
      <w:lang w:val="en-GB" w:eastAsia="ja-JP"/>
    </w:rPr>
  </w:style>
  <w:style w:type="character" w:customStyle="1" w:styleId="Heading3Char">
    <w:name w:val="Heading 3 Char"/>
    <w:link w:val="Heading3"/>
    <w:rsid w:val="00385236"/>
    <w:rPr>
      <w:rFonts w:ascii="Arial" w:eastAsia="MS Mincho" w:hAnsi="Arial" w:cs="Arial"/>
      <w:b/>
      <w:bCs/>
      <w:color w:val="FF0000"/>
      <w:sz w:val="22"/>
      <w:szCs w:val="26"/>
      <w:lang w:val="en-GB" w:eastAsia="ja-JP"/>
    </w:rPr>
  </w:style>
  <w:style w:type="character" w:customStyle="1" w:styleId="Heading4Char">
    <w:name w:val="Heading 4 Char"/>
    <w:link w:val="Heading4"/>
    <w:rsid w:val="00385236"/>
    <w:rPr>
      <w:rFonts w:ascii="Arial" w:eastAsia="MS Mincho" w:hAnsi="Arial"/>
      <w:bCs/>
      <w:sz w:val="22"/>
      <w:szCs w:val="28"/>
      <w:lang w:val="en-GB" w:eastAsia="ja-JP"/>
    </w:rPr>
  </w:style>
  <w:style w:type="character" w:customStyle="1" w:styleId="Heading5Char">
    <w:name w:val="Heading 5 Char"/>
    <w:link w:val="Heading5"/>
    <w:rsid w:val="00385236"/>
    <w:rPr>
      <w:rFonts w:ascii="Arial" w:hAnsi="Arial"/>
      <w:b/>
      <w:bCs/>
      <w:i/>
      <w:iCs/>
      <w:color w:val="002E36"/>
      <w:sz w:val="26"/>
      <w:szCs w:val="26"/>
      <w:lang w:val="en-GB" w:eastAsia="en-GB"/>
    </w:rPr>
  </w:style>
  <w:style w:type="character" w:customStyle="1" w:styleId="Heading6Char">
    <w:name w:val="Heading 6 Char"/>
    <w:link w:val="Heading6"/>
    <w:rsid w:val="00385236"/>
    <w:rPr>
      <w:b/>
      <w:bCs/>
      <w:color w:val="002E36"/>
      <w:sz w:val="22"/>
      <w:szCs w:val="22"/>
      <w:lang w:val="en-GB" w:eastAsia="en-GB"/>
    </w:rPr>
  </w:style>
  <w:style w:type="character" w:customStyle="1" w:styleId="Heading7Char">
    <w:name w:val="Heading 7 Char"/>
    <w:link w:val="Heading7"/>
    <w:rsid w:val="00385236"/>
    <w:rPr>
      <w:color w:val="002E36"/>
      <w:sz w:val="24"/>
      <w:szCs w:val="24"/>
      <w:lang w:val="en-GB" w:eastAsia="en-GB"/>
    </w:rPr>
  </w:style>
  <w:style w:type="character" w:customStyle="1" w:styleId="Heading8Char">
    <w:name w:val="Heading 8 Char"/>
    <w:link w:val="Heading8"/>
    <w:rsid w:val="00385236"/>
    <w:rPr>
      <w:i/>
      <w:iCs/>
      <w:color w:val="002E36"/>
      <w:sz w:val="24"/>
      <w:szCs w:val="24"/>
      <w:lang w:val="en-GB" w:eastAsia="en-GB"/>
    </w:rPr>
  </w:style>
  <w:style w:type="character" w:customStyle="1" w:styleId="Heading9Char">
    <w:name w:val="Heading 9 Char"/>
    <w:link w:val="Heading9"/>
    <w:rsid w:val="00385236"/>
    <w:rPr>
      <w:rFonts w:ascii="Arial" w:hAnsi="Arial" w:cs="Arial"/>
      <w:color w:val="002E36"/>
      <w:sz w:val="22"/>
      <w:szCs w:val="22"/>
      <w:lang w:val="en-GB" w:eastAsia="en-GB"/>
    </w:rPr>
  </w:style>
  <w:style w:type="table" w:customStyle="1" w:styleId="TableSoftDevProposal">
    <w:name w:val="Table SoftDev Proposal"/>
    <w:basedOn w:val="TableGrid"/>
    <w:rsid w:val="00385236"/>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customStyle="1" w:styleId="ProposalTitleRight">
    <w:name w:val="Proposal Title Right"/>
    <w:basedOn w:val="Normal"/>
    <w:next w:val="Normal"/>
    <w:uiPriority w:val="99"/>
    <w:rsid w:val="00496CA3"/>
    <w:pPr>
      <w:jc w:val="right"/>
    </w:pPr>
    <w:rPr>
      <w:b/>
      <w:bCs/>
      <w:color w:val="FF0000"/>
      <w:sz w:val="28"/>
      <w:szCs w:val="28"/>
    </w:rPr>
  </w:style>
  <w:style w:type="paragraph" w:customStyle="1" w:styleId="Guide">
    <w:name w:val="Guide"/>
    <w:basedOn w:val="Normal"/>
    <w:link w:val="GuideCharChar"/>
    <w:uiPriority w:val="99"/>
    <w:rsid w:val="00144F0F"/>
    <w:rPr>
      <w:i/>
      <w:iCs/>
      <w:color w:val="auto"/>
      <w:lang w:val="en-US" w:eastAsia="en-US"/>
    </w:rPr>
  </w:style>
  <w:style w:type="character" w:customStyle="1" w:styleId="GuideCharChar">
    <w:name w:val="Guide Char Char"/>
    <w:link w:val="Guide"/>
    <w:uiPriority w:val="99"/>
    <w:locked/>
    <w:rsid w:val="00144F0F"/>
    <w:rPr>
      <w:rFonts w:ascii="Arial" w:hAnsi="Arial"/>
      <w:i/>
      <w:iCs/>
      <w:sz w:val="22"/>
      <w:szCs w:val="24"/>
    </w:rPr>
  </w:style>
  <w:style w:type="paragraph" w:styleId="ListParagraph">
    <w:name w:val="List Paragraph"/>
    <w:basedOn w:val="Normal"/>
    <w:uiPriority w:val="34"/>
    <w:qFormat/>
    <w:rsid w:val="00FC7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22027587">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 w:id="202705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SK\HNVN_NSK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628AC-038C-485E-9F75-786DE1777B30}"/>
</file>

<file path=customXml/itemProps2.xml><?xml version="1.0" encoding="utf-8"?>
<ds:datastoreItem xmlns:ds="http://schemas.openxmlformats.org/officeDocument/2006/customXml" ds:itemID="{57F003D7-E4B7-45F5-B5F0-9A50A54E4FC4}"/>
</file>

<file path=customXml/itemProps3.xml><?xml version="1.0" encoding="utf-8"?>
<ds:datastoreItem xmlns:ds="http://schemas.openxmlformats.org/officeDocument/2006/customXml" ds:itemID="{FB2DDA74-DC48-4EBD-9EDB-A1A24738B8C2}"/>
</file>

<file path=customXml/itemProps4.xml><?xml version="1.0" encoding="utf-8"?>
<ds:datastoreItem xmlns:ds="http://schemas.openxmlformats.org/officeDocument/2006/customXml" ds:itemID="{98FCD726-BA93-4791-95F6-8561C900DD31}"/>
</file>

<file path=docProps/app.xml><?xml version="1.0" encoding="utf-8"?>
<Properties xmlns="http://schemas.openxmlformats.org/officeDocument/2006/extended-properties" xmlns:vt="http://schemas.openxmlformats.org/officeDocument/2006/docPropsVTypes">
  <Template>HNVN_NSK_TestPlan</Template>
  <TotalTime>4</TotalTime>
  <Pages>12</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Plan</vt:lpstr>
    </vt:vector>
  </TitlesOfParts>
  <Company>Harvey Nash</Company>
  <LinksUpToDate>false</LinksUpToDate>
  <CharactersWithSpaces>13467</CharactersWithSpaces>
  <SharedDoc>false</SharedDoc>
  <HLinks>
    <vt:vector size="186" baseType="variant">
      <vt:variant>
        <vt:i4>1441848</vt:i4>
      </vt:variant>
      <vt:variant>
        <vt:i4>182</vt:i4>
      </vt:variant>
      <vt:variant>
        <vt:i4>0</vt:i4>
      </vt:variant>
      <vt:variant>
        <vt:i4>5</vt:i4>
      </vt:variant>
      <vt:variant>
        <vt:lpwstr/>
      </vt:variant>
      <vt:variant>
        <vt:lpwstr>_Toc316395462</vt:lpwstr>
      </vt:variant>
      <vt:variant>
        <vt:i4>1441848</vt:i4>
      </vt:variant>
      <vt:variant>
        <vt:i4>176</vt:i4>
      </vt:variant>
      <vt:variant>
        <vt:i4>0</vt:i4>
      </vt:variant>
      <vt:variant>
        <vt:i4>5</vt:i4>
      </vt:variant>
      <vt:variant>
        <vt:lpwstr/>
      </vt:variant>
      <vt:variant>
        <vt:lpwstr>_Toc316395461</vt:lpwstr>
      </vt:variant>
      <vt:variant>
        <vt:i4>1441848</vt:i4>
      </vt:variant>
      <vt:variant>
        <vt:i4>170</vt:i4>
      </vt:variant>
      <vt:variant>
        <vt:i4>0</vt:i4>
      </vt:variant>
      <vt:variant>
        <vt:i4>5</vt:i4>
      </vt:variant>
      <vt:variant>
        <vt:lpwstr/>
      </vt:variant>
      <vt:variant>
        <vt:lpwstr>_Toc316395460</vt:lpwstr>
      </vt:variant>
      <vt:variant>
        <vt:i4>1376312</vt:i4>
      </vt:variant>
      <vt:variant>
        <vt:i4>164</vt:i4>
      </vt:variant>
      <vt:variant>
        <vt:i4>0</vt:i4>
      </vt:variant>
      <vt:variant>
        <vt:i4>5</vt:i4>
      </vt:variant>
      <vt:variant>
        <vt:lpwstr/>
      </vt:variant>
      <vt:variant>
        <vt:lpwstr>_Toc316395459</vt:lpwstr>
      </vt:variant>
      <vt:variant>
        <vt:i4>1376312</vt:i4>
      </vt:variant>
      <vt:variant>
        <vt:i4>158</vt:i4>
      </vt:variant>
      <vt:variant>
        <vt:i4>0</vt:i4>
      </vt:variant>
      <vt:variant>
        <vt:i4>5</vt:i4>
      </vt:variant>
      <vt:variant>
        <vt:lpwstr/>
      </vt:variant>
      <vt:variant>
        <vt:lpwstr>_Toc316395458</vt:lpwstr>
      </vt:variant>
      <vt:variant>
        <vt:i4>1376312</vt:i4>
      </vt:variant>
      <vt:variant>
        <vt:i4>152</vt:i4>
      </vt:variant>
      <vt:variant>
        <vt:i4>0</vt:i4>
      </vt:variant>
      <vt:variant>
        <vt:i4>5</vt:i4>
      </vt:variant>
      <vt:variant>
        <vt:lpwstr/>
      </vt:variant>
      <vt:variant>
        <vt:lpwstr>_Toc316395457</vt:lpwstr>
      </vt:variant>
      <vt:variant>
        <vt:i4>1376312</vt:i4>
      </vt:variant>
      <vt:variant>
        <vt:i4>146</vt:i4>
      </vt:variant>
      <vt:variant>
        <vt:i4>0</vt:i4>
      </vt:variant>
      <vt:variant>
        <vt:i4>5</vt:i4>
      </vt:variant>
      <vt:variant>
        <vt:lpwstr/>
      </vt:variant>
      <vt:variant>
        <vt:lpwstr>_Toc316395456</vt:lpwstr>
      </vt:variant>
      <vt:variant>
        <vt:i4>1376312</vt:i4>
      </vt:variant>
      <vt:variant>
        <vt:i4>140</vt:i4>
      </vt:variant>
      <vt:variant>
        <vt:i4>0</vt:i4>
      </vt:variant>
      <vt:variant>
        <vt:i4>5</vt:i4>
      </vt:variant>
      <vt:variant>
        <vt:lpwstr/>
      </vt:variant>
      <vt:variant>
        <vt:lpwstr>_Toc316395455</vt:lpwstr>
      </vt:variant>
      <vt:variant>
        <vt:i4>1376312</vt:i4>
      </vt:variant>
      <vt:variant>
        <vt:i4>134</vt:i4>
      </vt:variant>
      <vt:variant>
        <vt:i4>0</vt:i4>
      </vt:variant>
      <vt:variant>
        <vt:i4>5</vt:i4>
      </vt:variant>
      <vt:variant>
        <vt:lpwstr/>
      </vt:variant>
      <vt:variant>
        <vt:lpwstr>_Toc316395454</vt:lpwstr>
      </vt:variant>
      <vt:variant>
        <vt:i4>1376312</vt:i4>
      </vt:variant>
      <vt:variant>
        <vt:i4>128</vt:i4>
      </vt:variant>
      <vt:variant>
        <vt:i4>0</vt:i4>
      </vt:variant>
      <vt:variant>
        <vt:i4>5</vt:i4>
      </vt:variant>
      <vt:variant>
        <vt:lpwstr/>
      </vt:variant>
      <vt:variant>
        <vt:lpwstr>_Toc316395453</vt:lpwstr>
      </vt:variant>
      <vt:variant>
        <vt:i4>1376312</vt:i4>
      </vt:variant>
      <vt:variant>
        <vt:i4>122</vt:i4>
      </vt:variant>
      <vt:variant>
        <vt:i4>0</vt:i4>
      </vt:variant>
      <vt:variant>
        <vt:i4>5</vt:i4>
      </vt:variant>
      <vt:variant>
        <vt:lpwstr/>
      </vt:variant>
      <vt:variant>
        <vt:lpwstr>_Toc316395452</vt:lpwstr>
      </vt:variant>
      <vt:variant>
        <vt:i4>1376312</vt:i4>
      </vt:variant>
      <vt:variant>
        <vt:i4>116</vt:i4>
      </vt:variant>
      <vt:variant>
        <vt:i4>0</vt:i4>
      </vt:variant>
      <vt:variant>
        <vt:i4>5</vt:i4>
      </vt:variant>
      <vt:variant>
        <vt:lpwstr/>
      </vt:variant>
      <vt:variant>
        <vt:lpwstr>_Toc316395451</vt:lpwstr>
      </vt:variant>
      <vt:variant>
        <vt:i4>1376312</vt:i4>
      </vt:variant>
      <vt:variant>
        <vt:i4>110</vt:i4>
      </vt:variant>
      <vt:variant>
        <vt:i4>0</vt:i4>
      </vt:variant>
      <vt:variant>
        <vt:i4>5</vt:i4>
      </vt:variant>
      <vt:variant>
        <vt:lpwstr/>
      </vt:variant>
      <vt:variant>
        <vt:lpwstr>_Toc316395450</vt:lpwstr>
      </vt:variant>
      <vt:variant>
        <vt:i4>1310776</vt:i4>
      </vt:variant>
      <vt:variant>
        <vt:i4>104</vt:i4>
      </vt:variant>
      <vt:variant>
        <vt:i4>0</vt:i4>
      </vt:variant>
      <vt:variant>
        <vt:i4>5</vt:i4>
      </vt:variant>
      <vt:variant>
        <vt:lpwstr/>
      </vt:variant>
      <vt:variant>
        <vt:lpwstr>_Toc316395449</vt:lpwstr>
      </vt:variant>
      <vt:variant>
        <vt:i4>1310776</vt:i4>
      </vt:variant>
      <vt:variant>
        <vt:i4>98</vt:i4>
      </vt:variant>
      <vt:variant>
        <vt:i4>0</vt:i4>
      </vt:variant>
      <vt:variant>
        <vt:i4>5</vt:i4>
      </vt:variant>
      <vt:variant>
        <vt:lpwstr/>
      </vt:variant>
      <vt:variant>
        <vt:lpwstr>_Toc316395448</vt:lpwstr>
      </vt:variant>
      <vt:variant>
        <vt:i4>1310776</vt:i4>
      </vt:variant>
      <vt:variant>
        <vt:i4>92</vt:i4>
      </vt:variant>
      <vt:variant>
        <vt:i4>0</vt:i4>
      </vt:variant>
      <vt:variant>
        <vt:i4>5</vt:i4>
      </vt:variant>
      <vt:variant>
        <vt:lpwstr/>
      </vt:variant>
      <vt:variant>
        <vt:lpwstr>_Toc316395447</vt:lpwstr>
      </vt:variant>
      <vt:variant>
        <vt:i4>1310776</vt:i4>
      </vt:variant>
      <vt:variant>
        <vt:i4>86</vt:i4>
      </vt:variant>
      <vt:variant>
        <vt:i4>0</vt:i4>
      </vt:variant>
      <vt:variant>
        <vt:i4>5</vt:i4>
      </vt:variant>
      <vt:variant>
        <vt:lpwstr/>
      </vt:variant>
      <vt:variant>
        <vt:lpwstr>_Toc316395446</vt:lpwstr>
      </vt:variant>
      <vt:variant>
        <vt:i4>1310776</vt:i4>
      </vt:variant>
      <vt:variant>
        <vt:i4>80</vt:i4>
      </vt:variant>
      <vt:variant>
        <vt:i4>0</vt:i4>
      </vt:variant>
      <vt:variant>
        <vt:i4>5</vt:i4>
      </vt:variant>
      <vt:variant>
        <vt:lpwstr/>
      </vt:variant>
      <vt:variant>
        <vt:lpwstr>_Toc316395445</vt:lpwstr>
      </vt:variant>
      <vt:variant>
        <vt:i4>1310776</vt:i4>
      </vt:variant>
      <vt:variant>
        <vt:i4>74</vt:i4>
      </vt:variant>
      <vt:variant>
        <vt:i4>0</vt:i4>
      </vt:variant>
      <vt:variant>
        <vt:i4>5</vt:i4>
      </vt:variant>
      <vt:variant>
        <vt:lpwstr/>
      </vt:variant>
      <vt:variant>
        <vt:lpwstr>_Toc316395444</vt:lpwstr>
      </vt:variant>
      <vt:variant>
        <vt:i4>1310776</vt:i4>
      </vt:variant>
      <vt:variant>
        <vt:i4>68</vt:i4>
      </vt:variant>
      <vt:variant>
        <vt:i4>0</vt:i4>
      </vt:variant>
      <vt:variant>
        <vt:i4>5</vt:i4>
      </vt:variant>
      <vt:variant>
        <vt:lpwstr/>
      </vt:variant>
      <vt:variant>
        <vt:lpwstr>_Toc316395443</vt:lpwstr>
      </vt:variant>
      <vt:variant>
        <vt:i4>1310776</vt:i4>
      </vt:variant>
      <vt:variant>
        <vt:i4>62</vt:i4>
      </vt:variant>
      <vt:variant>
        <vt:i4>0</vt:i4>
      </vt:variant>
      <vt:variant>
        <vt:i4>5</vt:i4>
      </vt:variant>
      <vt:variant>
        <vt:lpwstr/>
      </vt:variant>
      <vt:variant>
        <vt:lpwstr>_Toc316395442</vt:lpwstr>
      </vt:variant>
      <vt:variant>
        <vt:i4>1310776</vt:i4>
      </vt:variant>
      <vt:variant>
        <vt:i4>56</vt:i4>
      </vt:variant>
      <vt:variant>
        <vt:i4>0</vt:i4>
      </vt:variant>
      <vt:variant>
        <vt:i4>5</vt:i4>
      </vt:variant>
      <vt:variant>
        <vt:lpwstr/>
      </vt:variant>
      <vt:variant>
        <vt:lpwstr>_Toc316395441</vt:lpwstr>
      </vt:variant>
      <vt:variant>
        <vt:i4>1310776</vt:i4>
      </vt:variant>
      <vt:variant>
        <vt:i4>50</vt:i4>
      </vt:variant>
      <vt:variant>
        <vt:i4>0</vt:i4>
      </vt:variant>
      <vt:variant>
        <vt:i4>5</vt:i4>
      </vt:variant>
      <vt:variant>
        <vt:lpwstr/>
      </vt:variant>
      <vt:variant>
        <vt:lpwstr>_Toc316395440</vt:lpwstr>
      </vt:variant>
      <vt:variant>
        <vt:i4>1245240</vt:i4>
      </vt:variant>
      <vt:variant>
        <vt:i4>44</vt:i4>
      </vt:variant>
      <vt:variant>
        <vt:i4>0</vt:i4>
      </vt:variant>
      <vt:variant>
        <vt:i4>5</vt:i4>
      </vt:variant>
      <vt:variant>
        <vt:lpwstr/>
      </vt:variant>
      <vt:variant>
        <vt:lpwstr>_Toc316395439</vt:lpwstr>
      </vt:variant>
      <vt:variant>
        <vt:i4>1245240</vt:i4>
      </vt:variant>
      <vt:variant>
        <vt:i4>38</vt:i4>
      </vt:variant>
      <vt:variant>
        <vt:i4>0</vt:i4>
      </vt:variant>
      <vt:variant>
        <vt:i4>5</vt:i4>
      </vt:variant>
      <vt:variant>
        <vt:lpwstr/>
      </vt:variant>
      <vt:variant>
        <vt:lpwstr>_Toc316395438</vt:lpwstr>
      </vt:variant>
      <vt:variant>
        <vt:i4>1245240</vt:i4>
      </vt:variant>
      <vt:variant>
        <vt:i4>32</vt:i4>
      </vt:variant>
      <vt:variant>
        <vt:i4>0</vt:i4>
      </vt:variant>
      <vt:variant>
        <vt:i4>5</vt:i4>
      </vt:variant>
      <vt:variant>
        <vt:lpwstr/>
      </vt:variant>
      <vt:variant>
        <vt:lpwstr>_Toc316395437</vt:lpwstr>
      </vt:variant>
      <vt:variant>
        <vt:i4>1245240</vt:i4>
      </vt:variant>
      <vt:variant>
        <vt:i4>26</vt:i4>
      </vt:variant>
      <vt:variant>
        <vt:i4>0</vt:i4>
      </vt:variant>
      <vt:variant>
        <vt:i4>5</vt:i4>
      </vt:variant>
      <vt:variant>
        <vt:lpwstr/>
      </vt:variant>
      <vt:variant>
        <vt:lpwstr>_Toc316395436</vt:lpwstr>
      </vt:variant>
      <vt:variant>
        <vt:i4>1245240</vt:i4>
      </vt:variant>
      <vt:variant>
        <vt:i4>20</vt:i4>
      </vt:variant>
      <vt:variant>
        <vt:i4>0</vt:i4>
      </vt:variant>
      <vt:variant>
        <vt:i4>5</vt:i4>
      </vt:variant>
      <vt:variant>
        <vt:lpwstr/>
      </vt:variant>
      <vt:variant>
        <vt:lpwstr>_Toc316395435</vt:lpwstr>
      </vt:variant>
      <vt:variant>
        <vt:i4>1245240</vt:i4>
      </vt:variant>
      <vt:variant>
        <vt:i4>14</vt:i4>
      </vt:variant>
      <vt:variant>
        <vt:i4>0</vt:i4>
      </vt:variant>
      <vt:variant>
        <vt:i4>5</vt:i4>
      </vt:variant>
      <vt:variant>
        <vt:lpwstr/>
      </vt:variant>
      <vt:variant>
        <vt:lpwstr>_Toc316395434</vt:lpwstr>
      </vt:variant>
      <vt:variant>
        <vt:i4>1245240</vt:i4>
      </vt:variant>
      <vt:variant>
        <vt:i4>8</vt:i4>
      </vt:variant>
      <vt:variant>
        <vt:i4>0</vt:i4>
      </vt:variant>
      <vt:variant>
        <vt:i4>5</vt:i4>
      </vt:variant>
      <vt:variant>
        <vt:lpwstr/>
      </vt:variant>
      <vt:variant>
        <vt:lpwstr>_Toc316395433</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Thuy Vu Thi</dc:creator>
  <cp:lastModifiedBy>Van Nguyen Thi Cam</cp:lastModifiedBy>
  <cp:revision>4</cp:revision>
  <cp:lastPrinted>2007-04-17T04:32:00Z</cp:lastPrinted>
  <dcterms:created xsi:type="dcterms:W3CDTF">2012-09-28T03:39:00Z</dcterms:created>
  <dcterms:modified xsi:type="dcterms:W3CDTF">2013-11-26T06:40:00Z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