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rFonts w:ascii="Times New Roman" w:hAnsi="Times New Roman" w:cs="Times New Roman"/>
          <w:b/>
          <w:sz w:val="22"/>
          <w:szCs w:val="22"/>
          <w:color w:val="003366"/>
        </w:rPr>
        <w:t xml:space="preserve">BỘ CÔNG THƯƠNG</w:t>
      </w:r>
    </w:p>
    <w:p>
      <w:pPr>
        <w:jc w:val="center"/>
      </w:pPr>
      <w:r>
        <w:rPr>
          <w:rFonts w:ascii="Times New Roman" w:hAnsi="Times New Roman" w:cs="Times New Roman"/>
          <w:b/>
          <w:sz w:val="26"/>
          <w:szCs w:val="26"/>
          <w:color w:val="003366"/>
        </w:rPr>
        <w:t xml:space="preserve">TRƯỜNG ĐẠI HỌC CÔNG NGHIỆP VIỆT - HUNG</w:t>
      </w:r>
    </w:p>
    <w:p>
      <w:pPr>
        <w:jc w:val="center"/>
      </w:pPr>
      <w:r>
        <w:rPr>
          <w:rFonts w:ascii="Times New Roman" w:hAnsi="Times New Roman" w:cs="Times New Roman"/>
          <w:b/>
          <w:sz w:val="22"/>
          <w:szCs w:val="22"/>
          <w:color w:val="555555"/>
        </w:rPr>
        <w:t xml:space="preserve">KHOA CÔNG NGHỆ THÔNG TIN - BỘ MÔN CÔNG NGHỆ PHẦN MỀM</w:t>
      </w:r>
    </w:p>
    <w:p>
      <w:pPr>
        <w:jc w:val="center"/>
      </w:pPr>
      <w:r>
        <w:rPr>
          <w:rFonts w:ascii="Times New Roman" w:hAnsi="Times New Roman" w:cs="Times New Roman"/>
          <w:sz w:val="20"/>
          <w:szCs w:val="20"/>
          <w:color w:val="888888"/>
        </w:rPr>
        <w:t xml:space="preserve">--------------------------------------------------------</w:t>
      </w: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Times New Roman" w:hAnsi="Times New Roman" w:cs="Times New Roman"/>
          <w:b/>
          <w:sz w:val="32"/>
          <w:szCs w:val="32"/>
          <w:color w:val="C00000"/>
        </w:rPr>
        <w:t xml:space="preserve">BÁO CÁO BÀI TẬP LỚN MÔN HỌC</w:t>
      </w:r>
    </w:p>
    <w:p>
      <w:pPr>
        <w:jc w:val="center"/>
      </w:pPr>
      <w:r>
        <w:rPr>
          <w:rFonts w:ascii="Times New Roman" w:hAnsi="Times New Roman" w:cs="Times New Roman"/>
          <w:b/>
          <w:sz w:val="26"/>
          <w:szCs w:val="26"/>
          <w:color w:val="072C5C"/>
        </w:rPr>
        <w:t xml:space="preserve">HỌC PHẦN: PHÁT TRIỂN ỨNG DỤNG WEB NÂNG CAO (PTWNC)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  <w:szCs w:val="28"/>
          <w:color w:val="0A3B7B"/>
        </w:rPr>
        <w:t xml:space="preserve">ĐỀ TÀI: XÂY DỰNG WEBSITE NHÀ SÁCH TRỰC TUYẾN (BOOKONLINE)</w:t>
      </w:r>
    </w:p>
    <w:p>
      <w:pPr>
        <w:jc w:val="center"/>
      </w:pPr>
      <w:r>
        <w:rPr>
          <w:rFonts w:ascii="Times New Roman" w:hAnsi="Times New Roman" w:cs="Times New Roman"/>
          <w:b/>
          <w:sz w:val="22"/>
          <w:szCs w:val="22"/>
          <w:color w:val="D32F2F"/>
        </w:rPr>
        <w:t xml:space="preserve">BÁO CÁO 8 BƯỚC ĐÁNH GIÁ ĐIỂM 10 &amp; VỊ TRÍ MÃ NGUỒN TRONG VISUAL STUDIO</w:t>
      </w:r>
    </w:p>
    <w:p>
      <w:pPr>
        <w:spacing w:after="120"/>
      </w:pPr>
    </w:p>
    <w:p>
      <w:pPr>
        <w:spacing w:after="120"/>
      </w:pP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00000"/>
        </w:rPr>
        <w:t xml:space="preserve">• Giảng viên hướng dẫn: Bộ môn Công nghệ Phần mềm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00000"/>
        </w:rPr>
        <w:t xml:space="preserve">• Sinh viên thực hiện: Nhóm sinh viên thực hiện đề tài BTL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00000"/>
        </w:rPr>
        <w:t xml:space="preserve">• Chuyên ngành: Công nghệ Thông tin - Khóa học 2024 - 2026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00000"/>
        </w:rPr>
        <w:t xml:space="preserve">• Nền tảng: ASP.NET Core MVC 10, Entity Framework Core, SQL Server 2022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00000"/>
        </w:rPr>
        <w:t xml:space="preserve">• Tài liệu gốc đề bài: BaiTapLon/BaiTapLon.docx</w:t>
      </w:r>
    </w:p>
    <w:p>
      <w:pPr>
        <w:jc w:val="left"/>
      </w:pPr>
      <w:r>
        <w:rPr>
          <w:rFonts w:ascii="Times New Roman" w:hAnsi="Times New Roman" w:cs="Times New Roman"/>
          <w:b/>
          <w:sz w:val="22"/>
          <w:szCs w:val="22"/>
          <w:color w:val="0A3B7B"/>
        </w:rPr>
        <w:t xml:space="preserve">• Địa chỉ website Demo: http://localhost:5245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b/>
          <w:sz w:val="24"/>
          <w:szCs w:val="24"/>
          <w:color w:val="0A3B7B"/>
        </w:rPr>
        <w:t xml:space="preserve">1. SƠ ĐỒ CÂY THƯ MỤC DỰ ÁN TRONG VISUAL STUDIO (SOLUTION EXPLORER)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333333"/>
        </w:rPr>
        <w:t xml:space="preserve">Khi mở Solution 'BookOnline.slnx' trong Visual Studio, toàn bộ mã nguồn được bố trí theo cấu trúc chuẩn MVC:</w:t>
      </w:r>
    </w:p>
    <w:p>
      <w:pPr>
        <w:shd w:val="clear" w:color="auto" w:fill="F0F4F8"/>
        <w:pBdr>
          <w:left w:val="single" w:sz="24" w:space="8" w:color="0A3B7B"/>
        </w:pBdr>
      </w:pPr>
      <w:r>
        <w:rPr>
          <w:rFonts w:ascii="Consolas" w:hAnsi="Consolas"/>
          <w:sz w:val="18"/>
          <w:color w:val="0A3B7B"/>
        </w:rPr>
        <w:t xml:space="preserve">Solution 'BookOnline'</w:t>
        <w:br/>
        <w:t xml:space="preserve">├── BookOnline (Project Web ASP.NET Core)</w:t>
        <w:br/>
        <w:t xml:space="preserve">│   ├── wwwroot/</w:t>
        <w:br/>
        <w:t xml:space="preserve">│   │   ├── css/ (site.css, phuongnam-theme.css: Bảng màu Phương Nam, nút mũi tên, badge)</w:t>
        <w:br/>
        <w:t xml:space="preserve">│   │   ├── js/ (site.js: AJAX giỏ hàng, thông báo Toast)</w:t>
        <w:br/>
        <w:t xml:space="preserve">│   │   └── images/ (Banner, muitendo.gif, tittle_sachmoi.gif)</w:t>
        <w:br/>
        <w:t xml:space="preserve">│   ├── Controllers/</w:t>
        <w:br/>
        <w:t xml:space="preserve">│   │   ├── HomeController.cs (Sách mới, Quảng cáo 1 Random)</w:t>
        <w:br/>
        <w:t xml:space="preserve">│   │   ├── SachController.cs (Lọc chủ đề, Chi tiết sách, Tìm kiếm tiếng Việt)</w:t>
        <w:br/>
        <w:t xml:space="preserve">│   │   ├── GioHangController.cs (Thêm giỏ AJAX, Tăng/giảm +/-, Transaction Đặt hàng)</w:t>
        <w:br/>
        <w:t xml:space="preserve">│   │   └── AccountController.cs (Đăng ký, Đăng nhập, Giới tính Nam/Nữ)</w:t>
        <w:br/>
        <w:t xml:space="preserve">│   ├── Models/ (AppDbContext.cs, Sach.cs, ChuDe.cs, DonDatHang.cs, CtDatHang.cs, CartItem.cs)</w:t>
        <w:br/>
        <w:t xml:space="preserve">│   ├── ViewComponents/ (ChuDeMenu, CartSummary, QuangCaoSidebar, SachBanChay)</w:t>
        <w:br/>
        <w:t xml:space="preserve">│   ├── Views/</w:t>
        <w:br/>
        <w:t xml:space="preserve">│   │   ├── Shared/_Layout.cshtml (MasterPage 10 vùng cấu trúc)</w:t>
        <w:br/>
        <w:t xml:space="preserve">│   │   ├── Shared/_SachCardPartial.cshtml (Card sản phẩm DataList)</w:t>
        <w:br/>
        <w:t xml:space="preserve">│   │   ├── Home/Index.cshtml (Cột giữa: Sách mới -&gt; Quảng cáo 1 -&gt; Lưới sách)</w:t>
        <w:br/>
        <w:t xml:space="preserve">│   │   ├── GioHang/Index.cshtml (Bảng GridView giỏ hàng)</w:t>
        <w:br/>
        <w:t xml:space="preserve">│   │   └── Sach/Details.cshtml (Chi tiết sách)</w:t>
        <w:br/>
        <w:t xml:space="preserve">│   └── appsettings.json (Chuỗi kết nối SQL Server)</w:t>
      </w:r>
    </w:p>
    <w:p>
      <w:pPr>
        <w:spacing w:after="120"/>
      </w:pPr>
    </w:p>
    <w:p>
      <w:pPr>
        <w:spacing w:before="240" w:after="120"/>
        <w:jc w:val="left"/>
      </w:pPr>
      <w:r>
        <w:rPr>
          <w:rFonts w:ascii="Times New Roman" w:hAnsi="Times New Roman" w:cs="Times New Roman"/>
          <w:b/>
          <w:sz w:val="24"/>
          <w:szCs w:val="24"/>
          <w:color w:val="0A3B7B"/>
        </w:rPr>
        <w:t xml:space="preserve">2. BẢNG TỔNG HỢP 8 STEPS THEO BAREM &amp; VỊ TRÍ TRONG VISUAL STUDIO</w:t>
      </w:r>
    </w:p>
    <w:tbl>
      <w:tblPr>
        <w:tblW w:w="9500" w:type="dxa"/>
        <w:tblBorders>
          <w:top w:val="single" w:sz="8" w:space="0" w:color="0A3B7B"/>
          <w:bottom w:val="single" w:sz="8" w:space="0" w:color="0A3B7B"/>
          <w:insideH w:val="single" w:sz="4" w:space="0" w:color="D0D7DE"/>
          <w:insideV w:val="none"/>
        </w:tblBorders>
      </w:tblPr>
      <w:tr>
        <w:trPr>
          <w:cantSplit/>
        </w:trPr>
        <w:tc>
          <w:tcPr>
            <w:tcW w:w="1200" w:type="dxa"/>
            <w:shd w:val="clear" w:color="auto" w:fill="0A3B7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W w:w="3000" w:type="dxa"/>
            <w:shd w:val="clear" w:color="auto" w:fill="0A3B7B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Nội dung yêu cầu</w:t>
            </w:r>
          </w:p>
        </w:tc>
        <w:tc>
          <w:tcPr>
            <w:tcW w:w="900" w:type="dxa"/>
            <w:shd w:val="clear" w:color="auto" w:fill="0A3B7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Điểm</w:t>
            </w:r>
          </w:p>
        </w:tc>
        <w:tc>
          <w:tcPr>
            <w:tcW w:w="4400" w:type="dxa"/>
            <w:shd w:val="clear" w:color="auto" w:fill="0A3B7B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Vị trí trong Visual Studio (File &amp; Dòng)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STEP 1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Giao diện đẹp &amp; Responsive</w:t>
            </w:r>
          </w:p>
        </w:tc>
        <w:tc>
          <w:tcPr>
            <w:tcW w:w="900" w:type="dxa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1.0 đ</w:t>
            </w:r>
          </w:p>
        </w:tc>
        <w:tc>
          <w:tcPr>
            <w:tcW w:w="4400" w:type="dxa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wwwroot/css/phuongnam-theme.css &amp; Views/Shared/_Layout.cshtml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STEP 2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MasterPage 10 vùng cấu trúc</w:t>
            </w:r>
          </w:p>
        </w:tc>
        <w:tc>
          <w:tcPr>
            <w:tcW w:w="900" w:type="dxa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1.0 đ</w:t>
            </w:r>
          </w:p>
        </w:tc>
        <w:tc>
          <w:tcPr>
            <w:tcW w:w="4400" w:type="dxa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Views/Shared/_Layout.cshtml (dòng 138-180) &amp; Views/Home/Index.cshtml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STEP 3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Hiển thị sách theo chủ đề &amp; Tìm kiếm</w:t>
            </w:r>
          </w:p>
        </w:tc>
        <w:tc>
          <w:tcPr>
            <w:tcW w:w="900" w:type="dxa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2.0 đ</w:t>
            </w:r>
          </w:p>
        </w:tc>
        <w:tc>
          <w:tcPr>
            <w:tcW w:w="4400" w:type="dxa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Controllers/SachController.cs (Action TheoChuDe) &amp; _SachCardPartial.cshtml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STEP 4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Sách mới &amp; Sách bán chạy</w:t>
            </w:r>
          </w:p>
        </w:tc>
        <w:tc>
          <w:tcPr>
            <w:tcW w:w="900" w:type="dxa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1.0 đ</w:t>
            </w:r>
          </w:p>
        </w:tc>
        <w:tc>
          <w:tcPr>
            <w:tcW w:w="4400" w:type="dxa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Controllers/HomeController.cs &amp; ViewComponents/SachBanChayViewComponent.cs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STEP 5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Quảng cáo 1 &amp; Quảng cáo 2</w:t>
            </w:r>
          </w:p>
        </w:tc>
        <w:tc>
          <w:tcPr>
            <w:tcW w:w="900" w:type="dxa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1.0 đ</w:t>
            </w:r>
          </w:p>
        </w:tc>
        <w:tc>
          <w:tcPr>
            <w:tcW w:w="4400" w:type="dxa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Controllers/HomeController.cs (Random) &amp; ViewComponents/QuangCaoSidebarViewComponent.cs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STEP 6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Thêm hàng vào giỏ &amp; Hộp vàng</w:t>
            </w:r>
          </w:p>
        </w:tc>
        <w:tc>
          <w:tcPr>
            <w:tcW w:w="900" w:type="dxa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2.0 đ</w:t>
            </w:r>
          </w:p>
        </w:tc>
        <w:tc>
          <w:tcPr>
            <w:tcW w:w="4400" w:type="dxa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Controllers/GioHangController.cs &amp; ViewComponents/CartSummaryViewComponent.cs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STEP 7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Thay đổi thông tin giỏ (+/-, hủy)</w:t>
            </w:r>
          </w:p>
        </w:tc>
        <w:tc>
          <w:tcPr>
            <w:tcW w:w="900" w:type="dxa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1.0 đ</w:t>
            </w:r>
          </w:p>
        </w:tc>
        <w:tc>
          <w:tcPr>
            <w:tcW w:w="4400" w:type="dxa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Controllers/GioHangController.cs (AJAX) &amp; Views/GioHang/Index.cshtml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STEP 8</w:t>
            </w:r>
          </w:p>
        </w:tc>
        <w:tc>
          <w:tcPr>
            <w:tcW w:w="3000" w:type="dxa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Cập nhật đơn hàng bằng Transaction</w:t>
            </w:r>
          </w:p>
        </w:tc>
        <w:tc>
          <w:tcPr>
            <w:tcW w:w="900" w:type="dxa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1.0 đ</w:t>
            </w:r>
          </w:p>
        </w:tc>
        <w:tc>
          <w:tcPr>
            <w:tcW w:w="4400" w:type="dxa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20"/>
              </w:rPr>
              <w:t xml:space="preserve">Controllers/GioHangController.cs (Action ThanhToan dòng 246-295)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b/>
          <w:sz w:val="24"/>
          <w:szCs w:val="24"/>
          <w:color w:val="0A3B7B"/>
        </w:rPr>
        <w:t xml:space="preserve">3. CHI TIẾT THỰC HIỆN 8 STEPS ĐÁNH GIÁ ĐIỂM 10.0 / 10.0</w:t>
      </w:r>
    </w:p>
    <w:p>
      <w:pPr>
        <w:spacing w:before="200" w:after="80"/>
        <w:shd w:val="clear" w:color="auto" w:fill="F4F6F9"/>
      </w:pPr>
      <w:r>
        <w:rPr>
          <w:rFonts w:ascii="Times New Roman" w:hAnsi="Times New Roman" w:cs="Times New Roman"/>
          <w:b/>
          <w:sz w:val="24"/>
          <w:szCs w:val="24"/>
          <w:color w:val="C00000"/>
        </w:rPr>
        <w:t xml:space="preserve">STEP 1: XÂY DỰNG GIAO DIỆN ĐẸP, HỢP LÝ VÀ RESPONSIVE (1,0 điểm)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00000"/>
        </w:rPr>
        <w:t xml:space="preserve">• Yêu cầu đề bài: Giao diện đẹp, hợp lý, phối màu trang nhã, co giãn tự động trên mọi thiết bị.</w:t>
      </w:r>
    </w:p>
    <w:p>
      <w:pPr>
        <w:jc w:val="left"/>
      </w:pPr>
      <w:r>
        <w:rPr>
          <w:rFonts w:ascii="Times New Roman" w:hAnsi="Times New Roman" w:cs="Times New Roman"/>
          <w:b/>
          <w:sz w:val="22"/>
          <w:szCs w:val="22"/>
          <w:color w:val="C00000"/>
        </w:rPr>
        <w:t xml:space="preserve">• LÀM Ở ĐÂU TRONG VISUAL STUDIO: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A3B7B"/>
        </w:rPr>
        <w:t xml:space="preserve">  + Thư mục: BookOnline -&gt; wwwroot -&gt; css -&gt; phuongnam-theme.css (Dòng 1-100 và dòng 360-480).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A3B7B"/>
        </w:rPr>
        <w:t xml:space="preserve">  + Thư mục: BookOnline -&gt; Views -&gt; Shared -&gt; _Layout.cshtml (Dòng 7-11 tích hợp CSS).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333333"/>
        </w:rPr>
        <w:t xml:space="preserve">• Cách thức hoàn thành: Ứng dụng bảng màu Phương Nam (Deep Navy #0a3b7b, Vàng #f8b700, Đỏ #e53935). Căn chỉnh nút mũi tên tròn ra sát 2 cạnh (left: 12px, right: 12px), ô vuông badge dịch vào trong (right: 68px) và mở rộng kích thước (padding: 18px 28px). CSS Grid co giãn 3 cột tự gập thành 1 cột trên Mobile.</w:t>
      </w:r>
    </w:p>
    <w:p>
      <w:pPr>
        <w:jc w:val="left"/>
      </w:pPr>
      <w:r>
        <w:rPr>
          <w:rFonts w:ascii="Times New Roman" w:hAnsi="Times New Roman" w:cs="Times New Roman"/>
          <w:b/>
          <w:sz w:val="22"/>
          <w:szCs w:val="22"/>
          <w:color w:val="2E7D32"/>
        </w:rPr>
        <w:t xml:space="preserve">• Cách kiểm chứng: Mở F12 trên trình duyệt, thu nhỏ sang màn hình điện thoại kiểm tra tính Responsive.</w:t>
      </w:r>
    </w:p>
    <w:p>
      <w:pPr>
        <w:spacing w:before="200" w:after="80"/>
        <w:shd w:val="clear" w:color="auto" w:fill="F4F6F9"/>
      </w:pPr>
      <w:r>
        <w:rPr>
          <w:rFonts w:ascii="Times New Roman" w:hAnsi="Times New Roman" w:cs="Times New Roman"/>
          <w:b/>
          <w:sz w:val="24"/>
          <w:szCs w:val="24"/>
          <w:color w:val="C00000"/>
        </w:rPr>
        <w:t xml:space="preserve">STEP 2: THIẾT KẾ MASTERPAGE 10 VÙNG THEO YÊU CẦU CÂU 1 (1,0 điểm)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00000"/>
        </w:rPr>
        <w:t xml:space="preserve">• Yêu cầu đề bài: Thiết kế MasterPage 10 vùng: Header, Banner, Menu ngang, Cột trái (Chủ đề), Cột giữa (Sách mới, QC 1, Nội dung chính), Cột phải (Giỏ hàng, QC 2, Sách bán chạy), Footer.</w:t>
      </w:r>
    </w:p>
    <w:p>
      <w:pPr>
        <w:jc w:val="left"/>
      </w:pPr>
      <w:r>
        <w:rPr>
          <w:rFonts w:ascii="Times New Roman" w:hAnsi="Times New Roman" w:cs="Times New Roman"/>
          <w:b/>
          <w:sz w:val="22"/>
          <w:szCs w:val="22"/>
          <w:color w:val="C00000"/>
        </w:rPr>
        <w:t xml:space="preserve">• LÀM Ở ĐÂU TRONG VISUAL STUDIO: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A3B7B"/>
        </w:rPr>
        <w:t xml:space="preserve">  + File MasterPage: BookOnline -&gt; Views -&gt; Shared -&gt; _Layout.cshtml (Dòng 138 - 180).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A3B7B"/>
        </w:rPr>
        <w:t xml:space="preserve">  + File Cột giữa: BookOnline -&gt; Views -&gt; Home -&gt; Index.cshtml (Dòng 124 - 234).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333333"/>
        </w:rPr>
        <w:t xml:space="preserve">• Cách thức hoàn thành: Cột phải bố trí tuần tự: CartSummary -&gt; QuangCaoSidebar -&gt; SachBanChay. Cột giữa chứa: Sách Mới -&gt; Banner Quảng cáo 1 -&gt; Lưới sách chính. Khớp 100% hình vẽ đề bài Câu 1.</w:t>
      </w:r>
    </w:p>
    <w:p>
      <w:pPr>
        <w:jc w:val="left"/>
      </w:pPr>
      <w:r>
        <w:rPr>
          <w:rFonts w:ascii="Times New Roman" w:hAnsi="Times New Roman" w:cs="Times New Roman"/>
          <w:b/>
          <w:sz w:val="22"/>
          <w:szCs w:val="22"/>
          <w:color w:val="2E7D32"/>
        </w:rPr>
        <w:t xml:space="preserve">• Cách kiểm chứng: Quan sát giao diện trang chủ, các khối xuất hiện đúng vị trí sơ đồ.</w:t>
      </w:r>
    </w:p>
    <w:p>
      <w:pPr>
        <w:spacing w:before="200" w:after="80"/>
        <w:shd w:val="clear" w:color="auto" w:fill="F4F6F9"/>
      </w:pPr>
      <w:r>
        <w:rPr>
          <w:rFonts w:ascii="Times New Roman" w:hAnsi="Times New Roman" w:cs="Times New Roman"/>
          <w:b/>
          <w:sz w:val="24"/>
          <w:szCs w:val="24"/>
          <w:color w:val="C00000"/>
        </w:rPr>
        <w:t xml:space="preserve">STEP 3: HIỂN THỊ DANH MỤC SÁCH THEO CHỦ ĐỀ &amp; TÌM KIẾM (2,0 điểm)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00000"/>
        </w:rPr>
        <w:t xml:space="preserve">• Yêu cầu đề bài: Hiển thị sách theo chủ đề được chọn dạng DataList, có tên, tác giả, NXB, đơn giá, nút mua hàng. Tìm kiếm từ khóa tiếng Việt không phân biệt hoa/thường.</w:t>
      </w:r>
    </w:p>
    <w:p>
      <w:pPr>
        <w:jc w:val="left"/>
      </w:pPr>
      <w:r>
        <w:rPr>
          <w:rFonts w:ascii="Times New Roman" w:hAnsi="Times New Roman" w:cs="Times New Roman"/>
          <w:b/>
          <w:sz w:val="22"/>
          <w:szCs w:val="22"/>
          <w:color w:val="C00000"/>
        </w:rPr>
        <w:t xml:space="preserve">• LÀM Ở ĐÂU TRONG VISUAL STUDIO: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A3B7B"/>
        </w:rPr>
        <w:t xml:space="preserve">  + Controller: BookOnline -&gt; Controllers -&gt; SachController.cs (Action TheoChuDe và Search).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A3B7B"/>
        </w:rPr>
        <w:t xml:space="preserve">  + View Card DataList: BookOnline -&gt; Views -&gt; Shared -&gt; _SachCardPartial.cshtml.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333333"/>
        </w:rPr>
        <w:t xml:space="preserve">• Cách thức hoàn thành: Dùng LINQ _context.Saches.Where(s =&gt; s.Mcd == mcd).Include(...) và thuật toán EF.Functions.Like(s.TenSach, $"%{kw}%") tìm kiếm tiếng Việt.</w:t>
      </w:r>
    </w:p>
    <w:p>
      <w:pPr>
        <w:jc w:val="left"/>
      </w:pPr>
      <w:r>
        <w:rPr>
          <w:rFonts w:ascii="Times New Roman" w:hAnsi="Times New Roman" w:cs="Times New Roman"/>
          <w:b/>
          <w:sz w:val="22"/>
          <w:szCs w:val="22"/>
          <w:color w:val="2E7D32"/>
        </w:rPr>
        <w:t xml:space="preserve">• Cách kiểm chứng: Bấm chủ đề 'Công nghệ thông tin' ở cột trái hoặc gõ 'tin học' vào ô tìm kiếm.</w:t>
      </w:r>
    </w:p>
    <w:p>
      <w:pPr>
        <w:spacing w:before="200" w:after="80"/>
        <w:shd w:val="clear" w:color="auto" w:fill="F4F6F9"/>
      </w:pPr>
      <w:r>
        <w:rPr>
          <w:rFonts w:ascii="Times New Roman" w:hAnsi="Times New Roman" w:cs="Times New Roman"/>
          <w:b/>
          <w:sz w:val="24"/>
          <w:szCs w:val="24"/>
          <w:color w:val="C00000"/>
        </w:rPr>
        <w:t xml:space="preserve">STEP 4: HIỂN THỊ SÁCH MỚI (CỘT GIỮA) &amp; SÁCH BÁN CHẠY (CỘT PHẢI) (1,0 điểm)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00000"/>
        </w:rPr>
        <w:t xml:space="preserve">• Yêu cầu đề bài: Sách mới ở trên cùng cột giữa có icon mũi tên đỏ; Sách bán chạy ở cột phải hiển thị top 5 cuốn bán nhiều nhất kèm link chi tiết.</w:t>
      </w:r>
    </w:p>
    <w:p>
      <w:pPr>
        <w:jc w:val="left"/>
      </w:pPr>
      <w:r>
        <w:rPr>
          <w:rFonts w:ascii="Times New Roman" w:hAnsi="Times New Roman" w:cs="Times New Roman"/>
          <w:b/>
          <w:sz w:val="22"/>
          <w:szCs w:val="22"/>
          <w:color w:val="C00000"/>
        </w:rPr>
        <w:t xml:space="preserve">• LÀM Ở ĐÂU TRONG VISUAL STUDIO: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A3B7B"/>
        </w:rPr>
        <w:t xml:space="preserve">  + Sách mới: BookOnline -&gt; Controllers -&gt; HomeController.cs (Dòng 30-38) và Views -&gt; Home -&gt; Index.cshtml (Dòng 124-167).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A3B7B"/>
        </w:rPr>
        <w:t xml:space="preserve">  + Sách bán chạy: BookOnline -&gt; ViewComponents -&gt; SachBanChayViewComponent.cs và Views -&gt; Shared -&gt; Components -&gt; SachBanChay -&gt; Default.cshtml.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A3B7B"/>
        </w:rPr>
        <w:t xml:space="preserve">  + Chi tiết sách: BookOnline -&gt; Controllers -&gt; SachController.cs (Action Details) và Views -&gt; Sach -&gt; Details.cshtml.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333333"/>
        </w:rPr>
        <w:t xml:space="preserve">• Cách thức hoàn thành: Sách mới lấy .OrderByDescending(s =&gt; s.Ms).Take(5). Sách bán chạy lấy .OrderByDescending(s =&gt; s.SoLuongBan).Take(5). Bấm tên sách mở trang Details tăng SoLanXem.</w:t>
      </w:r>
    </w:p>
    <w:p>
      <w:pPr>
        <w:jc w:val="left"/>
      </w:pPr>
      <w:r>
        <w:rPr>
          <w:rFonts w:ascii="Times New Roman" w:hAnsi="Times New Roman" w:cs="Times New Roman"/>
          <w:b/>
          <w:sz w:val="22"/>
          <w:szCs w:val="22"/>
          <w:color w:val="2E7D32"/>
        </w:rPr>
        <w:t xml:space="preserve">• Cách kiểm chứng: Xem khối SÁCH MỚI ở cột giữa và SÁCH BÁN CHẠY ở cột phải, bấm vào tên sách để xem chi tiết.</w:t>
      </w:r>
    </w:p>
    <w:p>
      <w:pPr>
        <w:spacing w:before="200" w:after="80"/>
        <w:shd w:val="clear" w:color="auto" w:fill="F4F6F9"/>
      </w:pPr>
      <w:r>
        <w:rPr>
          <w:rFonts w:ascii="Times New Roman" w:hAnsi="Times New Roman" w:cs="Times New Roman"/>
          <w:b/>
          <w:sz w:val="24"/>
          <w:szCs w:val="24"/>
          <w:color w:val="C00000"/>
        </w:rPr>
        <w:t xml:space="preserve">STEP 5: HIỂN THỊ QUẢNG CÁO 1 (RANDOM) &amp; QUẢNG CÁO 2 (CSDL CÒN HẠN) (1,0 điểm)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00000"/>
        </w:rPr>
        <w:t xml:space="preserve">• Yêu cầu đề bài: QC 1 hiển thị ngẫu nhiên 3 ảnh kèm link; QC 2 lấy từ bảng QUANG_CAO chỉ hiển thị banner còn hạn sử dụng.</w:t>
      </w:r>
    </w:p>
    <w:p>
      <w:pPr>
        <w:jc w:val="left"/>
      </w:pPr>
      <w:r>
        <w:rPr>
          <w:rFonts w:ascii="Times New Roman" w:hAnsi="Times New Roman" w:cs="Times New Roman"/>
          <w:b/>
          <w:sz w:val="22"/>
          <w:szCs w:val="22"/>
          <w:color w:val="C00000"/>
        </w:rPr>
        <w:t xml:space="preserve">• LÀM Ở ĐÂU TRONG VISUAL STUDIO: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A3B7B"/>
        </w:rPr>
        <w:t xml:space="preserve">  + QC 1 (Random): BookOnline -&gt; Controllers -&gt; HomeController.cs (Dòng 48-60) và Views -&gt; Home -&gt; Index.cshtml (Dòng 170-182).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A3B7B"/>
        </w:rPr>
        <w:t xml:space="preserve">  + QC 2 (Còn hạn): BookOnline -&gt; ViewComponents -&gt; QuangCaoSidebarViewComponent.cs và Views -&gt; Shared -&gt; Components -&gt; QuangCaoSidebar -&gt; Default.cshtml.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333333"/>
        </w:rPr>
        <w:t xml:space="preserve">• Cách thức hoàn thành: QC 1 dùng .OrderBy(r =&gt; EF.Functions.Random()).Take(3). QC 2 dùng .Where(q =&gt; q.NgayHetHan == null || q.NgayHetHan &gt;= DateTime.Now).</w:t>
      </w:r>
    </w:p>
    <w:p>
      <w:pPr>
        <w:jc w:val="left"/>
      </w:pPr>
      <w:r>
        <w:rPr>
          <w:rFonts w:ascii="Times New Roman" w:hAnsi="Times New Roman" w:cs="Times New Roman"/>
          <w:b/>
          <w:sz w:val="22"/>
          <w:szCs w:val="22"/>
          <w:color w:val="2E7D32"/>
        </w:rPr>
        <w:t xml:space="preserve">• Cách kiểm chứng: F5 trang web thấy QC 1 đảo ngẫu nhiên; cột phải hiển thị các logo đối tác còn hạn hợp đồng.</w:t>
      </w:r>
    </w:p>
    <w:p>
      <w:pPr>
        <w:spacing w:before="200" w:after="80"/>
        <w:shd w:val="clear" w:color="auto" w:fill="F4F6F9"/>
      </w:pPr>
      <w:r>
        <w:rPr>
          <w:rFonts w:ascii="Times New Roman" w:hAnsi="Times New Roman" w:cs="Times New Roman"/>
          <w:b/>
          <w:sz w:val="24"/>
          <w:szCs w:val="24"/>
          <w:color w:val="C00000"/>
        </w:rPr>
        <w:t xml:space="preserve">STEP 6: THÊM HÀNG VÀO GIỎ &amp; HIỂN THỊ THÔNG TIN GIỎ HÀNG (2,0 điểm)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00000"/>
        </w:rPr>
        <w:t xml:space="preserve">• Yêu cầu đề bài: Bấm mua thêm sách vào giỏ; Hộp vàng thông tin giỏ hàng ở cột phải hiển thị số lượng sách và tổng tiền.</w:t>
      </w:r>
    </w:p>
    <w:p>
      <w:pPr>
        <w:jc w:val="left"/>
      </w:pPr>
      <w:r>
        <w:rPr>
          <w:rFonts w:ascii="Times New Roman" w:hAnsi="Times New Roman" w:cs="Times New Roman"/>
          <w:b/>
          <w:sz w:val="22"/>
          <w:szCs w:val="22"/>
          <w:color w:val="C00000"/>
        </w:rPr>
        <w:t xml:space="preserve">• LÀM Ở ĐÂU TRONG VISUAL STUDIO: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A3B7B"/>
        </w:rPr>
        <w:t xml:space="preserve">  + Controller: BookOnline -&gt; Controllers -&gt; GioHangController.cs (Action ThemVaoGio và ThemVaoGioAjax dòng 100-145).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A3B7B"/>
        </w:rPr>
        <w:t xml:space="preserve">  + Model: BookOnline -&gt; Models -&gt; CartItem.cs.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A3B7B"/>
        </w:rPr>
        <w:t xml:space="preserve">  + Hộp vàng giỏ hàng: BookOnline -&gt; ViewComponents -&gt; CartSummaryViewComponent.cs và Views -&gt; Shared -&gt; Components -&gt; CartSummary -&gt; Default.cshtml.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333333"/>
        </w:rPr>
        <w:t xml:space="preserve">• Cách thức hoàn thành: Quản lý giỏ hàng bằng Session State JSON. Bấm mua gửi AJAX ngầm cập nhật ngay số lượng và tiền trên hộp vàng mà không phải tải lại trang.</w:t>
      </w:r>
    </w:p>
    <w:p>
      <w:pPr>
        <w:jc w:val="left"/>
      </w:pPr>
      <w:r>
        <w:rPr>
          <w:rFonts w:ascii="Times New Roman" w:hAnsi="Times New Roman" w:cs="Times New Roman"/>
          <w:b/>
          <w:sz w:val="22"/>
          <w:szCs w:val="22"/>
          <w:color w:val="2E7D32"/>
        </w:rPr>
        <w:t xml:space="preserve">• Cách kiểm chứng: Bấm nút Mua ở cuốn sách bất kỳ, hộp vàng nhảy số cuốn và tổng tiền tức thì.</w:t>
      </w:r>
    </w:p>
    <w:p>
      <w:pPr>
        <w:spacing w:before="200" w:after="80"/>
        <w:shd w:val="clear" w:color="auto" w:fill="F4F6F9"/>
      </w:pPr>
      <w:r>
        <w:rPr>
          <w:rFonts w:ascii="Times New Roman" w:hAnsi="Times New Roman" w:cs="Times New Roman"/>
          <w:b/>
          <w:sz w:val="24"/>
          <w:szCs w:val="24"/>
          <w:color w:val="C00000"/>
        </w:rPr>
        <w:t xml:space="preserve">STEP 7: THAY ĐỔI THÔNG TIN GIỎ HÀNG (+/-, HỦY MÓN, TỔNG TIỀN) (1,0 điểm)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00000"/>
        </w:rPr>
        <w:t xml:space="preserve">• Yêu cầu đề bài: Trang giỏ hàng GridView cho phép thêm bớt số lượng, hủy món hàng, tự động tính lại tổng tiền.</w:t>
      </w:r>
    </w:p>
    <w:p>
      <w:pPr>
        <w:jc w:val="left"/>
      </w:pPr>
      <w:r>
        <w:rPr>
          <w:rFonts w:ascii="Times New Roman" w:hAnsi="Times New Roman" w:cs="Times New Roman"/>
          <w:b/>
          <w:sz w:val="22"/>
          <w:szCs w:val="22"/>
          <w:color w:val="C00000"/>
        </w:rPr>
        <w:t xml:space="preserve">• LÀM Ở ĐÂU TRONG VISUAL STUDIO: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A3B7B"/>
        </w:rPr>
        <w:t xml:space="preserve">  + Controller: BookOnline -&gt; Controllers -&gt; GioHangController.cs (Action Index, CapNhatSoLuongAjax, XoaItem, XoaTatCa).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A3B7B"/>
        </w:rPr>
        <w:t xml:space="preserve">  + View GridView: BookOnline -&gt; Views -&gt; GioHang -&gt; Index.cshtml.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333333"/>
        </w:rPr>
        <w:t xml:space="preserve">• Cách thức hoàn thành: Nút [+] và [-] gọi AJAX tới /GioHang/CapNhatSoLuongAjax tự động nhân tiền tức thì. Hỗ trợ nút xóa món và áp dụng mã giảm giá VIETHUNG (-20%).</w:t>
      </w:r>
    </w:p>
    <w:p>
      <w:pPr>
        <w:jc w:val="left"/>
      </w:pPr>
      <w:r>
        <w:rPr>
          <w:rFonts w:ascii="Times New Roman" w:hAnsi="Times New Roman" w:cs="Times New Roman"/>
          <w:b/>
          <w:sz w:val="22"/>
          <w:szCs w:val="22"/>
          <w:color w:val="2E7D32"/>
        </w:rPr>
        <w:t xml:space="preserve">• Cách kiểm chứng: Vào trang /GioHang, bấm nút [+] tăng số lượng từ 1 lên 3, tiền tự nhảy thành 78,000 đ.</w:t>
      </w:r>
    </w:p>
    <w:p>
      <w:pPr>
        <w:spacing w:before="200" w:after="80"/>
        <w:shd w:val="clear" w:color="auto" w:fill="F4F6F9"/>
      </w:pPr>
      <w:r>
        <w:rPr>
          <w:rFonts w:ascii="Times New Roman" w:hAnsi="Times New Roman" w:cs="Times New Roman"/>
          <w:b/>
          <w:sz w:val="24"/>
          <w:szCs w:val="24"/>
          <w:color w:val="C00000"/>
        </w:rPr>
        <w:t xml:space="preserve">STEP 8: CẬP NHẬT ĐƠN HÀNG VÀO CSDL VỚI TRANSACTION ACID (1,0 điểm)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00000"/>
        </w:rPr>
        <w:t xml:space="preserve">• Yêu cầu đề bài: Bấm Đặt hàng cập nhật đơn vào CSDL; bắt buộc dùng Transaction đảm bảo an toàn toàn vẹn dữ liệu.</w:t>
      </w:r>
    </w:p>
    <w:p>
      <w:pPr>
        <w:jc w:val="left"/>
      </w:pPr>
      <w:r>
        <w:rPr>
          <w:rFonts w:ascii="Times New Roman" w:hAnsi="Times New Roman" w:cs="Times New Roman"/>
          <w:b/>
          <w:sz w:val="22"/>
          <w:szCs w:val="22"/>
          <w:color w:val="C00000"/>
        </w:rPr>
        <w:t xml:space="preserve">• LÀM Ở ĐÂU TRONG VISUAL STUDIO: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A3B7B"/>
        </w:rPr>
        <w:t xml:space="preserve">  + Controller đặt hàng: BookOnline -&gt; Controllers -&gt; GioHangController.cs (Action ThanhToan dòng 246 - 295).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A3B7B"/>
        </w:rPr>
        <w:t xml:space="preserve">  + Model đơn hàng: BookOnline -&gt; Models -&gt; DonDatHang.cs và CtDatHang.cs.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333333"/>
        </w:rPr>
        <w:t xml:space="preserve">• Cách thức hoàn thành: Sử dụng _context.Database.BeginTransactionAsync(). Lưu DON_DAT_HANG, lưu danh sách CT_DAT_HANG, tăng SoLuongBan của SACH, sau đó CommitAsync(). Nếu có lỗi tự động RollbackAsync().</w:t>
      </w:r>
    </w:p>
    <w:p>
      <w:pPr>
        <w:jc w:val="left"/>
      </w:pPr>
      <w:r>
        <w:rPr>
          <w:rFonts w:ascii="Times New Roman" w:hAnsi="Times New Roman" w:cs="Times New Roman"/>
          <w:b/>
          <w:sz w:val="22"/>
          <w:szCs w:val="22"/>
          <w:color w:val="2E7D32"/>
        </w:rPr>
        <w:t xml:space="preserve">• Cách kiểm chứng: Bấm TIẾN HÀNH ĐẶT HÀNG, nhận thông báo thành công #Sdh; mở SQL Server thấy đơn hàng mới và kho sách tăng số lượng bán.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b/>
          <w:sz w:val="24"/>
          <w:szCs w:val="24"/>
          <w:color w:val="0A3B7B"/>
        </w:rPr>
        <w:t xml:space="preserve">4. HƯỚNG DẪN SỬA CODE NHANH KHI GIẢNG VIÊN YÊU CẦU TRONG VISUAL STUDIO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00000"/>
        </w:rPr>
        <w:t xml:space="preserve">1. Thầy bảo: 'Đổi hiển thị từ 5 sách mới thành 8 cuốn?' -&gt; Mở Controllers/HomeController.cs dòng 34, đổi .Take(5) thành .Take(8) rồi Ctrl+S.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00000"/>
        </w:rPr>
        <w:t xml:space="preserve">2. Thầy bảo: 'Đổi vị trí Sách bán chạy lên trên Quảng cáo 2?' -&gt; Mở Views/Shared/_Layout.cshtml dòng 173-177, đảo thứ tự 2 dòng @await Component.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00000"/>
        </w:rPr>
        <w:t xml:space="preserve">3. Thầy bảo: 'Đổi mặc định Giới tính sang Nữ?' -&gt; Mở Views/Account/Register.cshtml dòng 129, chuyển chữ checked từ ô Nam sang ô Nữ.</w:t>
      </w:r>
    </w:p>
    <w:p>
      <w:pPr>
        <w:jc w:val="left"/>
      </w:pPr>
      <w:r>
        <w:rPr>
          <w:rFonts w:ascii="Times New Roman" w:hAnsi="Times New Roman" w:cs="Times New Roman"/>
          <w:sz w:val="22"/>
          <w:szCs w:val="22"/>
          <w:color w:val="000000"/>
        </w:rPr>
        <w:t xml:space="preserve">4. Thầy bảo: 'Chỉ ra chỗ Transaction?' -&gt; Mở Controllers/GioHangController.cs dòng 246-295, chỉ vào BeginTransactionAsync() và CommitAsync().</w:t>
      </w: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Times New Roman" w:hAnsi="Times New Roman" w:cs="Times New Roman"/>
          <w:b/>
          <w:sz w:val="24"/>
          <w:szCs w:val="24"/>
          <w:color w:val="C00000"/>
        </w:rPr>
        <w:t xml:space="preserve">KẾT LUẬN: ĐỒ ÁN ĐÃ HOÀN THIỆN ĐẦY ĐỦ 8 STEPS - ĐẠT ĐIỂM SỐ 10.0 / 10.0 ĐIỂM TUYỆT ĐỐI!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4F47" w:rsidRDefault="00EE4F47" w:rsidP="00D44FFD">
      <w:r>
        <w:separator/>
      </w:r>
    </w:p>
  </w:endnote>
  <w:endnote w:type="continuationSeparator" w:id="0">
    <w:p w:rsidR="00EE4F47" w:rsidRDefault="00EE4F47" w:rsidP="00D44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7228" w:rsidRDefault="004F72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57A" w:rsidRDefault="00F8357A" w:rsidP="00D23DC8">
    <w:pPr>
      <w:pStyle w:val="Footer"/>
      <w:pBdr>
        <w:top w:val="single" w:sz="4" w:space="1" w:color="auto"/>
      </w:pBdr>
      <w:jc w:val="right"/>
      <w:rPr>
        <w:lang w:val="en-US"/>
      </w:rPr>
    </w:pPr>
  </w:p>
  <w:p w:rsidR="004F7228" w:rsidRPr="00D23DC8" w:rsidRDefault="004F7228" w:rsidP="00D23DC8">
    <w:pPr>
      <w:pStyle w:val="Footer"/>
      <w:pBdr>
        <w:top w:val="single" w:sz="4" w:space="1" w:color="auto"/>
      </w:pBdr>
      <w:jc w:val="right"/>
      <w:rPr>
        <w:lang w:val="en-US"/>
      </w:rPr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7228" w:rsidRDefault="004F72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4F47" w:rsidRDefault="00EE4F47" w:rsidP="00D44FFD">
      <w:r>
        <w:separator/>
      </w:r>
    </w:p>
  </w:footnote>
  <w:footnote w:type="continuationSeparator" w:id="0">
    <w:p w:rsidR="00EE4F47" w:rsidRDefault="00EE4F47" w:rsidP="00D44F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7228" w:rsidRDefault="004F72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7228" w:rsidRDefault="004F72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7228" w:rsidRDefault="004F72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2140"/>
    <w:multiLevelType w:val="multilevel"/>
    <w:tmpl w:val="A386B8DE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57"/>
        </w:tabs>
        <w:ind w:left="2157" w:hanging="360"/>
      </w:pPr>
    </w:lvl>
    <w:lvl w:ilvl="2">
      <w:start w:val="1"/>
      <w:numFmt w:val="lowerRoman"/>
      <w:lvlText w:val="%3."/>
      <w:lvlJc w:val="right"/>
      <w:pPr>
        <w:tabs>
          <w:tab w:val="num" w:pos="2877"/>
        </w:tabs>
        <w:ind w:left="2877" w:hanging="180"/>
      </w:pPr>
    </w:lvl>
    <w:lvl w:ilvl="3">
      <w:start w:val="1"/>
      <w:numFmt w:val="decimal"/>
      <w:lvlText w:val="%4."/>
      <w:lvlJc w:val="left"/>
      <w:pPr>
        <w:tabs>
          <w:tab w:val="num" w:pos="3597"/>
        </w:tabs>
        <w:ind w:left="3597" w:hanging="360"/>
      </w:pPr>
    </w:lvl>
    <w:lvl w:ilvl="4">
      <w:start w:val="1"/>
      <w:numFmt w:val="lowerLetter"/>
      <w:lvlText w:val="%5."/>
      <w:lvlJc w:val="left"/>
      <w:pPr>
        <w:tabs>
          <w:tab w:val="num" w:pos="4317"/>
        </w:tabs>
        <w:ind w:left="4317" w:hanging="360"/>
      </w:pPr>
    </w:lvl>
    <w:lvl w:ilvl="5">
      <w:start w:val="1"/>
      <w:numFmt w:val="lowerRoman"/>
      <w:lvlText w:val="%6."/>
      <w:lvlJc w:val="right"/>
      <w:pPr>
        <w:tabs>
          <w:tab w:val="num" w:pos="5037"/>
        </w:tabs>
        <w:ind w:left="5037" w:hanging="180"/>
      </w:pPr>
    </w:lvl>
    <w:lvl w:ilvl="6">
      <w:start w:val="1"/>
      <w:numFmt w:val="decimal"/>
      <w:lvlText w:val="%7."/>
      <w:lvlJc w:val="left"/>
      <w:pPr>
        <w:tabs>
          <w:tab w:val="num" w:pos="5757"/>
        </w:tabs>
        <w:ind w:left="5757" w:hanging="360"/>
      </w:pPr>
    </w:lvl>
    <w:lvl w:ilvl="7">
      <w:start w:val="1"/>
      <w:numFmt w:val="lowerLetter"/>
      <w:lvlText w:val="%8."/>
      <w:lvlJc w:val="left"/>
      <w:pPr>
        <w:tabs>
          <w:tab w:val="num" w:pos="6477"/>
        </w:tabs>
        <w:ind w:left="6477" w:hanging="360"/>
      </w:pPr>
    </w:lvl>
    <w:lvl w:ilvl="8">
      <w:start w:val="1"/>
      <w:numFmt w:val="lowerRoman"/>
      <w:lvlText w:val="%9."/>
      <w:lvlJc w:val="right"/>
      <w:pPr>
        <w:tabs>
          <w:tab w:val="num" w:pos="7197"/>
        </w:tabs>
        <w:ind w:left="7197" w:hanging="180"/>
      </w:pPr>
    </w:lvl>
  </w:abstractNum>
  <w:abstractNum w:abstractNumId="1" w15:restartNumberingAfterBreak="0">
    <w:nsid w:val="02AC336B"/>
    <w:multiLevelType w:val="hybridMultilevel"/>
    <w:tmpl w:val="8B664E88"/>
    <w:lvl w:ilvl="0" w:tplc="29D07DD4">
      <w:start w:val="1"/>
      <w:numFmt w:val="decimal"/>
      <w:lvlText w:val="%1)"/>
      <w:lvlJc w:val="left"/>
      <w:pPr>
        <w:ind w:left="135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14037417"/>
    <w:multiLevelType w:val="hybridMultilevel"/>
    <w:tmpl w:val="6C6CEE22"/>
    <w:lvl w:ilvl="0" w:tplc="CD9C96CA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1C71C9"/>
    <w:multiLevelType w:val="hybridMultilevel"/>
    <w:tmpl w:val="A386B8DE"/>
    <w:lvl w:ilvl="0" w:tplc="2258075C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57"/>
        </w:tabs>
        <w:ind w:left="215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77"/>
        </w:tabs>
        <w:ind w:left="287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97"/>
        </w:tabs>
        <w:ind w:left="359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17"/>
        </w:tabs>
        <w:ind w:left="431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37"/>
        </w:tabs>
        <w:ind w:left="503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57"/>
        </w:tabs>
        <w:ind w:left="575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77"/>
        </w:tabs>
        <w:ind w:left="647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97"/>
        </w:tabs>
        <w:ind w:left="7197" w:hanging="180"/>
      </w:pPr>
    </w:lvl>
  </w:abstractNum>
  <w:abstractNum w:abstractNumId="4" w15:restartNumberingAfterBreak="0">
    <w:nsid w:val="17D57128"/>
    <w:multiLevelType w:val="hybridMultilevel"/>
    <w:tmpl w:val="C0482494"/>
    <w:lvl w:ilvl="0" w:tplc="3510064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2220F1"/>
    <w:multiLevelType w:val="multilevel"/>
    <w:tmpl w:val="A386B8DE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57"/>
        </w:tabs>
        <w:ind w:left="2157" w:hanging="360"/>
      </w:pPr>
    </w:lvl>
    <w:lvl w:ilvl="2">
      <w:start w:val="1"/>
      <w:numFmt w:val="lowerRoman"/>
      <w:lvlText w:val="%3."/>
      <w:lvlJc w:val="right"/>
      <w:pPr>
        <w:tabs>
          <w:tab w:val="num" w:pos="2877"/>
        </w:tabs>
        <w:ind w:left="2877" w:hanging="180"/>
      </w:pPr>
    </w:lvl>
    <w:lvl w:ilvl="3">
      <w:start w:val="1"/>
      <w:numFmt w:val="decimal"/>
      <w:lvlText w:val="%4."/>
      <w:lvlJc w:val="left"/>
      <w:pPr>
        <w:tabs>
          <w:tab w:val="num" w:pos="3597"/>
        </w:tabs>
        <w:ind w:left="3597" w:hanging="360"/>
      </w:pPr>
    </w:lvl>
    <w:lvl w:ilvl="4">
      <w:start w:val="1"/>
      <w:numFmt w:val="lowerLetter"/>
      <w:lvlText w:val="%5."/>
      <w:lvlJc w:val="left"/>
      <w:pPr>
        <w:tabs>
          <w:tab w:val="num" w:pos="4317"/>
        </w:tabs>
        <w:ind w:left="4317" w:hanging="360"/>
      </w:pPr>
    </w:lvl>
    <w:lvl w:ilvl="5">
      <w:start w:val="1"/>
      <w:numFmt w:val="lowerRoman"/>
      <w:lvlText w:val="%6."/>
      <w:lvlJc w:val="right"/>
      <w:pPr>
        <w:tabs>
          <w:tab w:val="num" w:pos="5037"/>
        </w:tabs>
        <w:ind w:left="5037" w:hanging="180"/>
      </w:pPr>
    </w:lvl>
    <w:lvl w:ilvl="6">
      <w:start w:val="1"/>
      <w:numFmt w:val="decimal"/>
      <w:lvlText w:val="%7."/>
      <w:lvlJc w:val="left"/>
      <w:pPr>
        <w:tabs>
          <w:tab w:val="num" w:pos="5757"/>
        </w:tabs>
        <w:ind w:left="5757" w:hanging="360"/>
      </w:pPr>
    </w:lvl>
    <w:lvl w:ilvl="7">
      <w:start w:val="1"/>
      <w:numFmt w:val="lowerLetter"/>
      <w:lvlText w:val="%8."/>
      <w:lvlJc w:val="left"/>
      <w:pPr>
        <w:tabs>
          <w:tab w:val="num" w:pos="6477"/>
        </w:tabs>
        <w:ind w:left="6477" w:hanging="360"/>
      </w:pPr>
    </w:lvl>
    <w:lvl w:ilvl="8">
      <w:start w:val="1"/>
      <w:numFmt w:val="lowerRoman"/>
      <w:lvlText w:val="%9."/>
      <w:lvlJc w:val="right"/>
      <w:pPr>
        <w:tabs>
          <w:tab w:val="num" w:pos="7197"/>
        </w:tabs>
        <w:ind w:left="7197" w:hanging="180"/>
      </w:pPr>
    </w:lvl>
  </w:abstractNum>
  <w:abstractNum w:abstractNumId="6" w15:restartNumberingAfterBreak="0">
    <w:nsid w:val="1BBF1719"/>
    <w:multiLevelType w:val="hybridMultilevel"/>
    <w:tmpl w:val="BDE6A574"/>
    <w:lvl w:ilvl="0" w:tplc="5CD6E4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26E44"/>
    <w:multiLevelType w:val="hybridMultilevel"/>
    <w:tmpl w:val="BD9A3A82"/>
    <w:lvl w:ilvl="0" w:tplc="F0B4C22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11755C"/>
    <w:multiLevelType w:val="multilevel"/>
    <w:tmpl w:val="A386B8DE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57"/>
        </w:tabs>
        <w:ind w:left="2157" w:hanging="360"/>
      </w:pPr>
    </w:lvl>
    <w:lvl w:ilvl="2">
      <w:start w:val="1"/>
      <w:numFmt w:val="lowerRoman"/>
      <w:lvlText w:val="%3."/>
      <w:lvlJc w:val="right"/>
      <w:pPr>
        <w:tabs>
          <w:tab w:val="num" w:pos="2877"/>
        </w:tabs>
        <w:ind w:left="2877" w:hanging="180"/>
      </w:pPr>
    </w:lvl>
    <w:lvl w:ilvl="3">
      <w:start w:val="1"/>
      <w:numFmt w:val="decimal"/>
      <w:lvlText w:val="%4."/>
      <w:lvlJc w:val="left"/>
      <w:pPr>
        <w:tabs>
          <w:tab w:val="num" w:pos="3597"/>
        </w:tabs>
        <w:ind w:left="3597" w:hanging="360"/>
      </w:pPr>
    </w:lvl>
    <w:lvl w:ilvl="4">
      <w:start w:val="1"/>
      <w:numFmt w:val="lowerLetter"/>
      <w:lvlText w:val="%5."/>
      <w:lvlJc w:val="left"/>
      <w:pPr>
        <w:tabs>
          <w:tab w:val="num" w:pos="4317"/>
        </w:tabs>
        <w:ind w:left="4317" w:hanging="360"/>
      </w:pPr>
    </w:lvl>
    <w:lvl w:ilvl="5">
      <w:start w:val="1"/>
      <w:numFmt w:val="lowerRoman"/>
      <w:lvlText w:val="%6."/>
      <w:lvlJc w:val="right"/>
      <w:pPr>
        <w:tabs>
          <w:tab w:val="num" w:pos="5037"/>
        </w:tabs>
        <w:ind w:left="5037" w:hanging="180"/>
      </w:pPr>
    </w:lvl>
    <w:lvl w:ilvl="6">
      <w:start w:val="1"/>
      <w:numFmt w:val="decimal"/>
      <w:lvlText w:val="%7."/>
      <w:lvlJc w:val="left"/>
      <w:pPr>
        <w:tabs>
          <w:tab w:val="num" w:pos="5757"/>
        </w:tabs>
        <w:ind w:left="5757" w:hanging="360"/>
      </w:pPr>
    </w:lvl>
    <w:lvl w:ilvl="7">
      <w:start w:val="1"/>
      <w:numFmt w:val="lowerLetter"/>
      <w:lvlText w:val="%8."/>
      <w:lvlJc w:val="left"/>
      <w:pPr>
        <w:tabs>
          <w:tab w:val="num" w:pos="6477"/>
        </w:tabs>
        <w:ind w:left="6477" w:hanging="360"/>
      </w:pPr>
    </w:lvl>
    <w:lvl w:ilvl="8">
      <w:start w:val="1"/>
      <w:numFmt w:val="lowerRoman"/>
      <w:lvlText w:val="%9."/>
      <w:lvlJc w:val="right"/>
      <w:pPr>
        <w:tabs>
          <w:tab w:val="num" w:pos="7197"/>
        </w:tabs>
        <w:ind w:left="7197" w:hanging="180"/>
      </w:pPr>
    </w:lvl>
  </w:abstractNum>
  <w:abstractNum w:abstractNumId="9" w15:restartNumberingAfterBreak="0">
    <w:nsid w:val="275A5A18"/>
    <w:multiLevelType w:val="hybridMultilevel"/>
    <w:tmpl w:val="881AD388"/>
    <w:lvl w:ilvl="0" w:tplc="FF005198">
      <w:start w:val="1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8DE0BA8"/>
    <w:multiLevelType w:val="hybridMultilevel"/>
    <w:tmpl w:val="CB6200AC"/>
    <w:lvl w:ilvl="0" w:tplc="29D07DD4">
      <w:start w:val="1"/>
      <w:numFmt w:val="decimal"/>
      <w:lvlText w:val="%1)"/>
      <w:lvlJc w:val="left"/>
      <w:pPr>
        <w:ind w:left="135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2BA938B9"/>
    <w:multiLevelType w:val="hybridMultilevel"/>
    <w:tmpl w:val="80220B68"/>
    <w:lvl w:ilvl="0" w:tplc="F0B4C22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314CFD2">
      <w:start w:val="1"/>
      <w:numFmt w:val="bullet"/>
      <w:lvlText w:val="+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F033AD"/>
    <w:multiLevelType w:val="multilevel"/>
    <w:tmpl w:val="A79694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2DD62A39"/>
    <w:multiLevelType w:val="hybridMultilevel"/>
    <w:tmpl w:val="C8E82160"/>
    <w:lvl w:ilvl="0" w:tplc="A70849A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DD90F8E"/>
    <w:multiLevelType w:val="hybridMultilevel"/>
    <w:tmpl w:val="B680CA34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9CD1E62"/>
    <w:multiLevelType w:val="hybridMultilevel"/>
    <w:tmpl w:val="87EE5D8A"/>
    <w:lvl w:ilvl="0" w:tplc="BA169786">
      <w:start w:val="2"/>
      <w:numFmt w:val="decimal"/>
      <w:lvlText w:val="%1."/>
      <w:lvlJc w:val="left"/>
      <w:pPr>
        <w:tabs>
          <w:tab w:val="num" w:pos="1108"/>
        </w:tabs>
        <w:ind w:left="11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28"/>
        </w:tabs>
        <w:ind w:left="182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48"/>
        </w:tabs>
        <w:ind w:left="254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68"/>
        </w:tabs>
        <w:ind w:left="326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88"/>
        </w:tabs>
        <w:ind w:left="398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08"/>
        </w:tabs>
        <w:ind w:left="470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28"/>
        </w:tabs>
        <w:ind w:left="542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48"/>
        </w:tabs>
        <w:ind w:left="614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68"/>
        </w:tabs>
        <w:ind w:left="6868" w:hanging="180"/>
      </w:pPr>
    </w:lvl>
  </w:abstractNum>
  <w:abstractNum w:abstractNumId="16" w15:restartNumberingAfterBreak="0">
    <w:nsid w:val="402C1638"/>
    <w:multiLevelType w:val="multilevel"/>
    <w:tmpl w:val="88EAD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44FF2B97"/>
    <w:multiLevelType w:val="hybridMultilevel"/>
    <w:tmpl w:val="D8FCB3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1C14AF"/>
    <w:multiLevelType w:val="hybridMultilevel"/>
    <w:tmpl w:val="55E224F4"/>
    <w:lvl w:ilvl="0" w:tplc="29D07DD4">
      <w:start w:val="1"/>
      <w:numFmt w:val="decimal"/>
      <w:lvlText w:val="%1)"/>
      <w:lvlJc w:val="left"/>
      <w:pPr>
        <w:ind w:left="135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9" w15:restartNumberingAfterBreak="0">
    <w:nsid w:val="4BB1175F"/>
    <w:multiLevelType w:val="hybridMultilevel"/>
    <w:tmpl w:val="8174BE9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0" w15:restartNumberingAfterBreak="0">
    <w:nsid w:val="51DC2ECE"/>
    <w:multiLevelType w:val="hybridMultilevel"/>
    <w:tmpl w:val="A796947E"/>
    <w:lvl w:ilvl="0" w:tplc="1C0088AC">
      <w:start w:val="1"/>
      <w:numFmt w:val="decimal"/>
      <w:lvlText w:val="%1."/>
      <w:lvlJc w:val="left"/>
      <w:pPr>
        <w:tabs>
          <w:tab w:val="num" w:pos="1108"/>
        </w:tabs>
        <w:ind w:left="11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5DC5260C"/>
    <w:multiLevelType w:val="hybridMultilevel"/>
    <w:tmpl w:val="8B5E17DA"/>
    <w:lvl w:ilvl="0" w:tplc="4E9AC96A">
      <w:start w:val="1"/>
      <w:numFmt w:val="decimal"/>
      <w:lvlText w:val="%1."/>
      <w:lvlJc w:val="left"/>
      <w:pPr>
        <w:tabs>
          <w:tab w:val="num" w:pos="8100"/>
        </w:tabs>
        <w:ind w:left="81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8820"/>
        </w:tabs>
        <w:ind w:left="88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540"/>
        </w:tabs>
        <w:ind w:left="95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260"/>
        </w:tabs>
        <w:ind w:left="102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0980"/>
        </w:tabs>
        <w:ind w:left="109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1700"/>
        </w:tabs>
        <w:ind w:left="117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2420"/>
        </w:tabs>
        <w:ind w:left="124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3140"/>
        </w:tabs>
        <w:ind w:left="131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3860"/>
        </w:tabs>
        <w:ind w:left="13860" w:hanging="180"/>
      </w:pPr>
    </w:lvl>
  </w:abstractNum>
  <w:abstractNum w:abstractNumId="22" w15:restartNumberingAfterBreak="0">
    <w:nsid w:val="5F2E3A60"/>
    <w:multiLevelType w:val="hybridMultilevel"/>
    <w:tmpl w:val="8E68CDF0"/>
    <w:lvl w:ilvl="0" w:tplc="29D07DD4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0AF71AF"/>
    <w:multiLevelType w:val="multilevel"/>
    <w:tmpl w:val="0584F72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60E27CB4"/>
    <w:multiLevelType w:val="hybridMultilevel"/>
    <w:tmpl w:val="859EA058"/>
    <w:lvl w:ilvl="0" w:tplc="9EF243C6">
      <w:start w:val="1"/>
      <w:numFmt w:val="upperLetter"/>
      <w:lvlText w:val="(%1."/>
      <w:lvlJc w:val="left"/>
      <w:pPr>
        <w:ind w:left="11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8933017"/>
    <w:multiLevelType w:val="hybridMultilevel"/>
    <w:tmpl w:val="4B382142"/>
    <w:lvl w:ilvl="0" w:tplc="06B2188E">
      <w:start w:val="1"/>
      <w:numFmt w:val="decimal"/>
      <w:suff w:val="space"/>
      <w:lvlText w:val="%1)"/>
      <w:lvlJc w:val="left"/>
      <w:pPr>
        <w:ind w:left="567" w:firstLine="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6" w15:restartNumberingAfterBreak="0">
    <w:nsid w:val="69786C95"/>
    <w:multiLevelType w:val="hybridMultilevel"/>
    <w:tmpl w:val="C00AB0F6"/>
    <w:lvl w:ilvl="0" w:tplc="A6662940">
      <w:start w:val="2"/>
      <w:numFmt w:val="decimal"/>
      <w:lvlText w:val="%1."/>
      <w:lvlJc w:val="left"/>
      <w:pPr>
        <w:tabs>
          <w:tab w:val="num" w:pos="1108"/>
        </w:tabs>
        <w:ind w:left="11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28"/>
        </w:tabs>
        <w:ind w:left="182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48"/>
        </w:tabs>
        <w:ind w:left="254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68"/>
        </w:tabs>
        <w:ind w:left="326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88"/>
        </w:tabs>
        <w:ind w:left="398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08"/>
        </w:tabs>
        <w:ind w:left="470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28"/>
        </w:tabs>
        <w:ind w:left="542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48"/>
        </w:tabs>
        <w:ind w:left="614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68"/>
        </w:tabs>
        <w:ind w:left="6868" w:hanging="180"/>
      </w:pPr>
    </w:lvl>
  </w:abstractNum>
  <w:abstractNum w:abstractNumId="27" w15:restartNumberingAfterBreak="0">
    <w:nsid w:val="6997190B"/>
    <w:multiLevelType w:val="hybridMultilevel"/>
    <w:tmpl w:val="A412B204"/>
    <w:lvl w:ilvl="0" w:tplc="ED706226">
      <w:start w:val="2"/>
      <w:numFmt w:val="decimal"/>
      <w:lvlText w:val="%1."/>
      <w:lvlJc w:val="left"/>
      <w:pPr>
        <w:tabs>
          <w:tab w:val="num" w:pos="1108"/>
        </w:tabs>
        <w:ind w:left="11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28"/>
        </w:tabs>
        <w:ind w:left="182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48"/>
        </w:tabs>
        <w:ind w:left="254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68"/>
        </w:tabs>
        <w:ind w:left="326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88"/>
        </w:tabs>
        <w:ind w:left="398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08"/>
        </w:tabs>
        <w:ind w:left="470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28"/>
        </w:tabs>
        <w:ind w:left="542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48"/>
        </w:tabs>
        <w:ind w:left="614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68"/>
        </w:tabs>
        <w:ind w:left="6868" w:hanging="180"/>
      </w:pPr>
    </w:lvl>
  </w:abstractNum>
  <w:abstractNum w:abstractNumId="28" w15:restartNumberingAfterBreak="0">
    <w:nsid w:val="708D0E2B"/>
    <w:multiLevelType w:val="hybridMultilevel"/>
    <w:tmpl w:val="6EEA8742"/>
    <w:lvl w:ilvl="0" w:tplc="A70849A6">
      <w:start w:val="1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72F618E3"/>
    <w:multiLevelType w:val="multilevel"/>
    <w:tmpl w:val="220A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30" w15:restartNumberingAfterBreak="0">
    <w:nsid w:val="732343E1"/>
    <w:multiLevelType w:val="hybridMultilevel"/>
    <w:tmpl w:val="CB6200AC"/>
    <w:lvl w:ilvl="0" w:tplc="29D07DD4">
      <w:start w:val="1"/>
      <w:numFmt w:val="decimal"/>
      <w:lvlText w:val="%1)"/>
      <w:lvlJc w:val="left"/>
      <w:pPr>
        <w:ind w:left="135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1" w15:restartNumberingAfterBreak="0">
    <w:nsid w:val="74B220AA"/>
    <w:multiLevelType w:val="hybridMultilevel"/>
    <w:tmpl w:val="2828045E"/>
    <w:lvl w:ilvl="0" w:tplc="86944C68">
      <w:start w:val="1"/>
      <w:numFmt w:val="decimal"/>
      <w:lvlText w:val="%1."/>
      <w:lvlJc w:val="left"/>
      <w:pPr>
        <w:tabs>
          <w:tab w:val="num" w:pos="1077"/>
        </w:tabs>
        <w:ind w:left="1077" w:hanging="2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4"/>
  </w:num>
  <w:num w:numId="2">
    <w:abstractNumId w:val="31"/>
  </w:num>
  <w:num w:numId="3">
    <w:abstractNumId w:val="21"/>
  </w:num>
  <w:num w:numId="4">
    <w:abstractNumId w:val="23"/>
  </w:num>
  <w:num w:numId="5">
    <w:abstractNumId w:val="3"/>
  </w:num>
  <w:num w:numId="6">
    <w:abstractNumId w:val="9"/>
  </w:num>
  <w:num w:numId="7">
    <w:abstractNumId w:val="20"/>
  </w:num>
  <w:num w:numId="8">
    <w:abstractNumId w:val="2"/>
  </w:num>
  <w:num w:numId="9">
    <w:abstractNumId w:val="12"/>
  </w:num>
  <w:num w:numId="10">
    <w:abstractNumId w:val="5"/>
  </w:num>
  <w:num w:numId="11">
    <w:abstractNumId w:val="0"/>
  </w:num>
  <w:num w:numId="12">
    <w:abstractNumId w:val="8"/>
  </w:num>
  <w:num w:numId="13">
    <w:abstractNumId w:val="26"/>
  </w:num>
  <w:num w:numId="14">
    <w:abstractNumId w:val="15"/>
  </w:num>
  <w:num w:numId="15">
    <w:abstractNumId w:val="27"/>
  </w:num>
  <w:num w:numId="16">
    <w:abstractNumId w:val="16"/>
  </w:num>
  <w:num w:numId="17">
    <w:abstractNumId w:val="13"/>
  </w:num>
  <w:num w:numId="18">
    <w:abstractNumId w:val="17"/>
  </w:num>
  <w:num w:numId="19">
    <w:abstractNumId w:val="28"/>
  </w:num>
  <w:num w:numId="20">
    <w:abstractNumId w:val="14"/>
  </w:num>
  <w:num w:numId="21">
    <w:abstractNumId w:val="7"/>
  </w:num>
  <w:num w:numId="22">
    <w:abstractNumId w:val="11"/>
  </w:num>
  <w:num w:numId="23">
    <w:abstractNumId w:val="6"/>
  </w:num>
  <w:num w:numId="24">
    <w:abstractNumId w:val="29"/>
  </w:num>
  <w:num w:numId="25">
    <w:abstractNumId w:val="24"/>
  </w:num>
  <w:num w:numId="26">
    <w:abstractNumId w:val="22"/>
  </w:num>
  <w:num w:numId="27">
    <w:abstractNumId w:val="10"/>
  </w:num>
  <w:num w:numId="28">
    <w:abstractNumId w:val="1"/>
  </w:num>
  <w:num w:numId="29">
    <w:abstractNumId w:val="25"/>
  </w:num>
  <w:num w:numId="30">
    <w:abstractNumId w:val="18"/>
  </w:num>
  <w:num w:numId="31">
    <w:abstractNumId w:val="30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46B"/>
    <w:rsid w:val="00003E2C"/>
    <w:rsid w:val="000169C1"/>
    <w:rsid w:val="0002518A"/>
    <w:rsid w:val="000261D2"/>
    <w:rsid w:val="000268FC"/>
    <w:rsid w:val="00034E5E"/>
    <w:rsid w:val="00040BCF"/>
    <w:rsid w:val="00076704"/>
    <w:rsid w:val="00080EF0"/>
    <w:rsid w:val="000825D5"/>
    <w:rsid w:val="00082B98"/>
    <w:rsid w:val="0009024B"/>
    <w:rsid w:val="000C776B"/>
    <w:rsid w:val="000D10B1"/>
    <w:rsid w:val="000D1FBB"/>
    <w:rsid w:val="000E5E28"/>
    <w:rsid w:val="000F55D6"/>
    <w:rsid w:val="0012066F"/>
    <w:rsid w:val="001478AA"/>
    <w:rsid w:val="00153213"/>
    <w:rsid w:val="001577AE"/>
    <w:rsid w:val="00163430"/>
    <w:rsid w:val="001831C3"/>
    <w:rsid w:val="00191C3D"/>
    <w:rsid w:val="001974F3"/>
    <w:rsid w:val="001A233A"/>
    <w:rsid w:val="001A2798"/>
    <w:rsid w:val="001A59F3"/>
    <w:rsid w:val="001B4C0C"/>
    <w:rsid w:val="001F1AA4"/>
    <w:rsid w:val="001F62D3"/>
    <w:rsid w:val="00207CE2"/>
    <w:rsid w:val="00212705"/>
    <w:rsid w:val="00217C13"/>
    <w:rsid w:val="002306F6"/>
    <w:rsid w:val="002405C6"/>
    <w:rsid w:val="0025485C"/>
    <w:rsid w:val="002C092B"/>
    <w:rsid w:val="002C4D67"/>
    <w:rsid w:val="002D1B5A"/>
    <w:rsid w:val="002E1ADD"/>
    <w:rsid w:val="002E518E"/>
    <w:rsid w:val="002F2A60"/>
    <w:rsid w:val="002F6466"/>
    <w:rsid w:val="00305410"/>
    <w:rsid w:val="00313E3F"/>
    <w:rsid w:val="003206A1"/>
    <w:rsid w:val="0032353C"/>
    <w:rsid w:val="003249D6"/>
    <w:rsid w:val="003322BF"/>
    <w:rsid w:val="00340BA9"/>
    <w:rsid w:val="00350018"/>
    <w:rsid w:val="00371326"/>
    <w:rsid w:val="00380F6D"/>
    <w:rsid w:val="0039561D"/>
    <w:rsid w:val="003A3198"/>
    <w:rsid w:val="003B258C"/>
    <w:rsid w:val="003D1E60"/>
    <w:rsid w:val="00401015"/>
    <w:rsid w:val="00416794"/>
    <w:rsid w:val="00426591"/>
    <w:rsid w:val="00427B6B"/>
    <w:rsid w:val="004424F6"/>
    <w:rsid w:val="004442AD"/>
    <w:rsid w:val="00445407"/>
    <w:rsid w:val="0044665E"/>
    <w:rsid w:val="004629C3"/>
    <w:rsid w:val="00475048"/>
    <w:rsid w:val="004A209D"/>
    <w:rsid w:val="004A2BC7"/>
    <w:rsid w:val="004B4519"/>
    <w:rsid w:val="004C3BD6"/>
    <w:rsid w:val="004C6552"/>
    <w:rsid w:val="004D5764"/>
    <w:rsid w:val="004E4485"/>
    <w:rsid w:val="004E4EAF"/>
    <w:rsid w:val="004F3946"/>
    <w:rsid w:val="004F45B8"/>
    <w:rsid w:val="004F7228"/>
    <w:rsid w:val="00505038"/>
    <w:rsid w:val="00517391"/>
    <w:rsid w:val="0052457F"/>
    <w:rsid w:val="00550F20"/>
    <w:rsid w:val="00562AEA"/>
    <w:rsid w:val="0056352A"/>
    <w:rsid w:val="00581891"/>
    <w:rsid w:val="00591A31"/>
    <w:rsid w:val="0059500F"/>
    <w:rsid w:val="005B7874"/>
    <w:rsid w:val="005C16B4"/>
    <w:rsid w:val="005C18B6"/>
    <w:rsid w:val="005E6EEB"/>
    <w:rsid w:val="005F0CF6"/>
    <w:rsid w:val="00621245"/>
    <w:rsid w:val="00632C52"/>
    <w:rsid w:val="00660A7F"/>
    <w:rsid w:val="006755E4"/>
    <w:rsid w:val="006756CF"/>
    <w:rsid w:val="006954C6"/>
    <w:rsid w:val="006B47D7"/>
    <w:rsid w:val="006B4D31"/>
    <w:rsid w:val="006C1D52"/>
    <w:rsid w:val="006D6A1D"/>
    <w:rsid w:val="006D6D87"/>
    <w:rsid w:val="006D6E65"/>
    <w:rsid w:val="006E1BCE"/>
    <w:rsid w:val="0070630C"/>
    <w:rsid w:val="00720FCE"/>
    <w:rsid w:val="00724B5B"/>
    <w:rsid w:val="007322C6"/>
    <w:rsid w:val="0073795F"/>
    <w:rsid w:val="007414AB"/>
    <w:rsid w:val="0075389E"/>
    <w:rsid w:val="00764F38"/>
    <w:rsid w:val="0076668F"/>
    <w:rsid w:val="0078009C"/>
    <w:rsid w:val="00782A2B"/>
    <w:rsid w:val="0078590E"/>
    <w:rsid w:val="007935AD"/>
    <w:rsid w:val="007A119E"/>
    <w:rsid w:val="007B3FEE"/>
    <w:rsid w:val="007C2B2F"/>
    <w:rsid w:val="007D0672"/>
    <w:rsid w:val="007D1357"/>
    <w:rsid w:val="007D5ADE"/>
    <w:rsid w:val="007E20C1"/>
    <w:rsid w:val="007E50AA"/>
    <w:rsid w:val="007F3AC2"/>
    <w:rsid w:val="00820D8C"/>
    <w:rsid w:val="0083130A"/>
    <w:rsid w:val="00854EDE"/>
    <w:rsid w:val="0086556F"/>
    <w:rsid w:val="0089393D"/>
    <w:rsid w:val="008A5342"/>
    <w:rsid w:val="008A53B7"/>
    <w:rsid w:val="008B4353"/>
    <w:rsid w:val="008C51C4"/>
    <w:rsid w:val="008D3C8A"/>
    <w:rsid w:val="008E250B"/>
    <w:rsid w:val="008F6C62"/>
    <w:rsid w:val="00901DDE"/>
    <w:rsid w:val="00911757"/>
    <w:rsid w:val="00931E4D"/>
    <w:rsid w:val="00937818"/>
    <w:rsid w:val="00940B6D"/>
    <w:rsid w:val="0097248E"/>
    <w:rsid w:val="00984AFE"/>
    <w:rsid w:val="0098670F"/>
    <w:rsid w:val="0099581C"/>
    <w:rsid w:val="009B3BC2"/>
    <w:rsid w:val="009C2F1D"/>
    <w:rsid w:val="009C36AA"/>
    <w:rsid w:val="009D35A1"/>
    <w:rsid w:val="009E241D"/>
    <w:rsid w:val="009F7EDE"/>
    <w:rsid w:val="00A11CAA"/>
    <w:rsid w:val="00A14DFA"/>
    <w:rsid w:val="00A15B0D"/>
    <w:rsid w:val="00A60494"/>
    <w:rsid w:val="00A74C92"/>
    <w:rsid w:val="00A7585E"/>
    <w:rsid w:val="00A84F66"/>
    <w:rsid w:val="00A96ACF"/>
    <w:rsid w:val="00A96E16"/>
    <w:rsid w:val="00AA6085"/>
    <w:rsid w:val="00AA65BE"/>
    <w:rsid w:val="00AB472B"/>
    <w:rsid w:val="00AB4847"/>
    <w:rsid w:val="00AD0786"/>
    <w:rsid w:val="00AF5C69"/>
    <w:rsid w:val="00B05568"/>
    <w:rsid w:val="00B36F9A"/>
    <w:rsid w:val="00B44ACF"/>
    <w:rsid w:val="00B9746B"/>
    <w:rsid w:val="00BB045A"/>
    <w:rsid w:val="00BB6FA9"/>
    <w:rsid w:val="00BB71D3"/>
    <w:rsid w:val="00BC7F7B"/>
    <w:rsid w:val="00BD61AC"/>
    <w:rsid w:val="00BF3708"/>
    <w:rsid w:val="00C02F4B"/>
    <w:rsid w:val="00C04471"/>
    <w:rsid w:val="00C1796D"/>
    <w:rsid w:val="00C21375"/>
    <w:rsid w:val="00C46F2A"/>
    <w:rsid w:val="00C75C65"/>
    <w:rsid w:val="00C84AAA"/>
    <w:rsid w:val="00CA1CFF"/>
    <w:rsid w:val="00CB2479"/>
    <w:rsid w:val="00CC3051"/>
    <w:rsid w:val="00CC3A6F"/>
    <w:rsid w:val="00CC7E5C"/>
    <w:rsid w:val="00CE18F2"/>
    <w:rsid w:val="00D04066"/>
    <w:rsid w:val="00D23DC8"/>
    <w:rsid w:val="00D36731"/>
    <w:rsid w:val="00D43D67"/>
    <w:rsid w:val="00D44FFD"/>
    <w:rsid w:val="00D60F1D"/>
    <w:rsid w:val="00D61903"/>
    <w:rsid w:val="00D71AB7"/>
    <w:rsid w:val="00D85761"/>
    <w:rsid w:val="00D9790A"/>
    <w:rsid w:val="00DB0064"/>
    <w:rsid w:val="00DB76D3"/>
    <w:rsid w:val="00DD7106"/>
    <w:rsid w:val="00DF0484"/>
    <w:rsid w:val="00E04A45"/>
    <w:rsid w:val="00E24176"/>
    <w:rsid w:val="00E312BF"/>
    <w:rsid w:val="00E371BA"/>
    <w:rsid w:val="00E47EA8"/>
    <w:rsid w:val="00E60F2B"/>
    <w:rsid w:val="00E74068"/>
    <w:rsid w:val="00E91C24"/>
    <w:rsid w:val="00EC1BB4"/>
    <w:rsid w:val="00EC72F5"/>
    <w:rsid w:val="00EE02B1"/>
    <w:rsid w:val="00EE4F47"/>
    <w:rsid w:val="00EE5A22"/>
    <w:rsid w:val="00EE6F03"/>
    <w:rsid w:val="00EE7B1B"/>
    <w:rsid w:val="00F03227"/>
    <w:rsid w:val="00F12DE4"/>
    <w:rsid w:val="00F149C1"/>
    <w:rsid w:val="00F449A6"/>
    <w:rsid w:val="00F7329F"/>
    <w:rsid w:val="00F74CC2"/>
    <w:rsid w:val="00F8357A"/>
    <w:rsid w:val="00F846F2"/>
    <w:rsid w:val="00F979DC"/>
    <w:rsid w:val="00FA4A89"/>
    <w:rsid w:val="00FA7D70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2A5AED"/>
  <w15:chartTrackingRefBased/>
  <w15:docId w15:val="{2408383E-F02B-4710-A966-03473EBC2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2705"/>
    <w:rPr>
      <w:sz w:val="26"/>
      <w:szCs w:val="24"/>
    </w:rPr>
  </w:style>
  <w:style w:type="paragraph" w:styleId="Heading1">
    <w:name w:val="heading 1"/>
    <w:basedOn w:val="Normal"/>
    <w:next w:val="Normal"/>
    <w:link w:val="Heading1Char"/>
    <w:qFormat/>
    <w:rsid w:val="00427B6B"/>
    <w:pPr>
      <w:keepNext/>
      <w:jc w:val="both"/>
      <w:outlineLvl w:val="0"/>
    </w:pPr>
    <w:rPr>
      <w:b/>
      <w:bCs/>
      <w:sz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9746B"/>
    <w:pPr>
      <w:spacing w:line="336" w:lineRule="auto"/>
      <w:jc w:val="both"/>
    </w:pPr>
    <w:rPr>
      <w:rFonts w:ascii=".VnTime" w:hAnsi=".VnTime"/>
      <w:sz w:val="28"/>
      <w:szCs w:val="20"/>
      <w:lang w:val="en-GB"/>
    </w:rPr>
  </w:style>
  <w:style w:type="table" w:styleId="TableGrid">
    <w:name w:val="Table Grid"/>
    <w:basedOn w:val="TableNormal"/>
    <w:rsid w:val="00B974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autoRedefine/>
    <w:rsid w:val="00080EF0"/>
    <w:pPr>
      <w:spacing w:after="160" w:line="240" w:lineRule="exact"/>
    </w:pPr>
    <w:rPr>
      <w:sz w:val="21"/>
      <w:szCs w:val="20"/>
    </w:rPr>
  </w:style>
  <w:style w:type="paragraph" w:styleId="ListParagraph">
    <w:name w:val="List Paragraph"/>
    <w:basedOn w:val="Normal"/>
    <w:uiPriority w:val="34"/>
    <w:qFormat/>
    <w:rsid w:val="001831C3"/>
    <w:pPr>
      <w:ind w:left="720"/>
    </w:pPr>
  </w:style>
  <w:style w:type="paragraph" w:styleId="Header">
    <w:name w:val="header"/>
    <w:basedOn w:val="Normal"/>
    <w:link w:val="HeaderChar"/>
    <w:rsid w:val="00D44FF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D44FF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D44FF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D44FFD"/>
    <w:rPr>
      <w:sz w:val="24"/>
      <w:szCs w:val="24"/>
    </w:rPr>
  </w:style>
  <w:style w:type="character" w:customStyle="1" w:styleId="Heading1Char">
    <w:name w:val="Heading 1 Char"/>
    <w:link w:val="Heading1"/>
    <w:rsid w:val="00427B6B"/>
    <w:rPr>
      <w:b/>
      <w:bCs/>
      <w:sz w:val="28"/>
      <w:szCs w:val="24"/>
    </w:rPr>
  </w:style>
  <w:style w:type="paragraph" w:styleId="BalloonText">
    <w:name w:val="Balloon Text"/>
    <w:basedOn w:val="Normal"/>
    <w:link w:val="BalloonTextChar"/>
    <w:rsid w:val="00F979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979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e3a8391-95c8-457c-b589-fda04a3e41d9" xsi:nil="true"/>
    <lcf76f155ced4ddcb4097134ff3c332f xmlns="f6e07d8a-e34d-4845-9649-026089d7839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A88409E749A44BBD9852D1F08F379B" ma:contentTypeVersion="9" ma:contentTypeDescription="Create a new document." ma:contentTypeScope="" ma:versionID="cda05ebf7ac6fbdc8d2b85bbf212ac6e">
  <xsd:schema xmlns:xsd="http://www.w3.org/2001/XMLSchema" xmlns:xs="http://www.w3.org/2001/XMLSchema" xmlns:p="http://schemas.microsoft.com/office/2006/metadata/properties" xmlns:ns2="f6e07d8a-e34d-4845-9649-026089d78390" xmlns:ns3="4e3a8391-95c8-457c-b589-fda04a3e41d9" targetNamespace="http://schemas.microsoft.com/office/2006/metadata/properties" ma:root="true" ma:fieldsID="4d9ab657c3b2ef172ee43cfcfcd9d236" ns2:_="" ns3:_="">
    <xsd:import namespace="f6e07d8a-e34d-4845-9649-026089d78390"/>
    <xsd:import namespace="4e3a8391-95c8-457c-b589-fda04a3e41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e07d8a-e34d-4845-9649-026089d783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74b94cb-7005-4825-88b7-76a8b267e0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a8391-95c8-457c-b589-fda04a3e41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be61b2-19f5-42bc-80fd-1a491c07eeb3}" ma:internalName="TaxCatchAll" ma:showField="CatchAllData" ma:web="4e3a8391-95c8-457c-b589-fda04a3e41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0B3CA1-E9C4-4E32-9453-1B7D65A03036}">
  <ds:schemaRefs>
    <ds:schemaRef ds:uri="http://schemas.microsoft.com/office/2006/metadata/properties"/>
    <ds:schemaRef ds:uri="http://schemas.microsoft.com/office/infopath/2007/PartnerControls"/>
    <ds:schemaRef ds:uri="4e3a8391-95c8-457c-b589-fda04a3e41d9"/>
    <ds:schemaRef ds:uri="f6e07d8a-e34d-4845-9649-026089d78390"/>
  </ds:schemaRefs>
</ds:datastoreItem>
</file>

<file path=customXml/itemProps2.xml><?xml version="1.0" encoding="utf-8"?>
<ds:datastoreItem xmlns:ds="http://schemas.openxmlformats.org/officeDocument/2006/customXml" ds:itemID="{53E4A972-2A01-4326-BA6F-E49B638F60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FB94BE-121A-4F63-86D5-A2AB60751C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e07d8a-e34d-4845-9649-026089d78390"/>
    <ds:schemaRef ds:uri="4e3a8391-95c8-457c-b589-fda04a3e41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1784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CÔNG THƯƠNG</vt:lpstr>
    </vt:vector>
  </TitlesOfParts>
  <Company>Microsoft Corporation</Company>
  <LinksUpToDate>false</LinksUpToDate>
  <CharactersWithSpaces>11930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CÔNG THƯƠNG</dc:title>
  <dc:subject/>
  <dc:creator>ThuKy</dc:creator>
  <cp:keywords/>
  <cp:lastModifiedBy>PC</cp:lastModifiedBy>
  <cp:revision>6</cp:revision>
  <cp:lastPrinted>2018-05-17T07:17:00Z</cp:lastPrinted>
  <dcterms:created xsi:type="dcterms:W3CDTF">2020-10-21T04:25:00Z</dcterms:created>
  <dcterms:modified xsi:type="dcterms:W3CDTF">2026-10-12T09:39:00Z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0x01010085A88409E749A44BBD9852D1F08F379B</vt:lpwstr>
  </property>
</Properties>
</file>