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CCD8" w14:textId="64CB5938" w:rsidR="00BC59CE" w:rsidRDefault="003E3CFE">
      <w:r>
        <w:t>First file</w:t>
      </w:r>
    </w:p>
    <w:sectPr w:rsidR="00BC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FE"/>
    <w:rsid w:val="003E3CFE"/>
    <w:rsid w:val="00BC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C9DB"/>
  <w15:chartTrackingRefBased/>
  <w15:docId w15:val="{D7E8B7C5-DB74-49FB-AC12-53C41DC9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Kennedy</dc:creator>
  <cp:keywords/>
  <dc:description/>
  <cp:lastModifiedBy>Hannah Kennedy</cp:lastModifiedBy>
  <cp:revision>1</cp:revision>
  <dcterms:created xsi:type="dcterms:W3CDTF">2023-09-05T15:17:00Z</dcterms:created>
  <dcterms:modified xsi:type="dcterms:W3CDTF">2023-09-05T15:18:00Z</dcterms:modified>
</cp:coreProperties>
</file>