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Career Guidance Platform: Research Report and Product Roadmap</w:t>
      </w:r>
    </w:p>
    <w:p>
      <w:pPr/>
      <w:r>
        <w:t xml:space="preserve">Based on three Jotform surveys: Student, Teacher and Parent Career Guidance Questionnaires (35 responses in total)</w:t>
      </w:r>
    </w:p>
    <w:p>
      <w:pPr>
        <w:pStyle w:val="Heading2"/>
      </w:pPr>
      <w:r>
        <w:t xml:space="preserve">1. Executive summary</w:t>
      </w:r>
    </w:p>
    <w:p>
      <w:pPr/>
      <w:r>
        <w:t xml:space="preserve">We surveyed the three groups that shape a school student's career choice: students, teachers and parents. The pattern is clear. Students want help and are open to using a platform, but none of them has ever taken a career assessment. Teachers say school guidance is not enough and want structured student profiles. Parents are willing to use an assessment platform, but only if they can trust it.</w:t>
      </w:r>
    </w:p>
    <w:p>
      <w:pPr/>
      <w:r>
        <w:rPr>
          <w:b/>
        </w:rPr>
        <w:t xml:space="preserve">In one line: students are ready for guidance, schools are not yet ready to give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Responses</w:t>
            </w:r>
          </w:p>
        </w:tc>
        <w:tc>
          <w:tcPr>
            <w:tcW w:w="3120" w:type="dxa"/>
            <w:shd w:val="clear" w:color="auto" w:fill="F2F2F2"/>
          </w:tcPr>
          <w:p>
            <w:pPr/>
            <w:r>
              <w:t xml:space="preserve">Headline finding</w:t>
            </w:r>
          </w:p>
        </w:tc>
      </w:tr>
      <w:tr>
        <w:tc>
          <w:tcPr>
            <w:tcW w:w="3120" w:type="dxa"/>
          </w:tcPr>
          <w:p>
            <w:pPr/>
            <w:r>
              <w:t xml:space="preserve">Students</w:t>
            </w:r>
          </w:p>
        </w:tc>
        <w:tc>
          <w:tcPr>
            <w:tcW w:w="3120" w:type="dxa"/>
          </w:tcPr>
          <w:p>
            <w:pPr/>
            <w:r>
              <w:t xml:space="preserve">17</w:t>
            </w:r>
          </w:p>
        </w:tc>
        <w:tc>
          <w:tcPr>
            <w:tcW w:w="3120" w:type="dxa"/>
          </w:tcPr>
          <w:p>
            <w:pPr/>
            <w:r>
              <w:t xml:space="preserve">17 of 17 have never taken a career assessment, and 41% say their biggest challenge is not knowing their strengths</w:t>
            </w:r>
          </w:p>
        </w:tc>
      </w:tr>
      <w:tr>
        <w:tc>
          <w:tcPr>
            <w:tcW w:w="3120" w:type="dxa"/>
          </w:tcPr>
          <w:p>
            <w:pPr/>
            <w:r>
              <w:t xml:space="preserve">Teachers</w:t>
            </w:r>
          </w:p>
        </w:tc>
        <w:tc>
          <w:tcPr>
            <w:tcW w:w="3120" w:type="dxa"/>
          </w:tcPr>
          <w:p>
            <w:pPr/>
            <w:r>
              <w:t xml:space="preserve">13</w:t>
            </w:r>
          </w:p>
        </w:tc>
        <w:tc>
          <w:tcPr>
            <w:tcW w:w="3120" w:type="dxa"/>
          </w:tcPr>
          <w:p>
            <w:pPr/>
            <w:r>
              <w:t xml:space="preserve">100% say structured student profiles would improve guidance, and 85% say current programs are only partly sufficient or not sufficient</w:t>
            </w:r>
          </w:p>
        </w:tc>
      </w:tr>
      <w:tr>
        <w:tc>
          <w:tcPr>
            <w:tcW w:w="3120" w:type="dxa"/>
          </w:tcPr>
          <w:p>
            <w:pPr/>
            <w:r>
              <w:t xml:space="preserve">Parents</w:t>
            </w:r>
          </w:p>
        </w:tc>
        <w:tc>
          <w:tcPr>
            <w:tcW w:w="3120" w:type="dxa"/>
          </w:tcPr>
          <w:p>
            <w:pPr/>
            <w:r>
              <w:t xml:space="preserve">5</w:t>
            </w:r>
          </w:p>
        </w:tc>
        <w:tc>
          <w:tcPr>
            <w:tcW w:w="3120" w:type="dxa"/>
          </w:tcPr>
          <w:p>
            <w:pPr/>
            <w:r>
              <w:t xml:space="preserve">80% say lack of trust or credibility would stop them from using a platform</w:t>
            </w:r>
          </w:p>
        </w:tc>
      </w:tr>
    </w:tbl>
    <w:p>
      <w:pPr>
        <w:pStyle w:val="Heading2"/>
      </w:pPr>
      <w:r>
        <w:t xml:space="preserve">2. Summary of completed project phases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What was done</w:t>
            </w:r>
          </w:p>
        </w:tc>
        <w:tc>
          <w:tcPr>
            <w:tcW w:w="2340" w:type="dxa"/>
            <w:shd w:val="clear" w:color="auto" w:fill="F2F2F2"/>
          </w:tcPr>
          <w:p>
            <w:pPr/>
            <w:r>
              <w:t xml:space="preserve">Output</w:t>
            </w:r>
          </w:p>
        </w:tc>
        <w:tc>
          <w:tcPr>
            <w:tcW w:w="2340" w:type="dxa"/>
            <w:shd w:val="clear" w:color="auto" w:fill="F2F2F2"/>
          </w:tcPr>
          <w:p>
            <w:pPr/>
            <w:r>
              <w:t xml:space="preserve">Status</w:t>
            </w:r>
          </w:p>
        </w:tc>
      </w:tr>
      <w:tr>
        <w:tc>
          <w:tcPr>
            <w:tcW w:w="2340" w:type="dxa"/>
          </w:tcPr>
          <w:p>
            <w:pPr/>
            <w:r>
              <w:t xml:space="preserve">1. Problem framing</w:t>
            </w:r>
          </w:p>
        </w:tc>
        <w:tc>
          <w:tcPr>
            <w:tcW w:w="2340" w:type="dxa"/>
          </w:tcPr>
          <w:p>
            <w:pPr/>
            <w:r>
              <w:t xml:space="preserve">Defined the question: how do students choose careers, and what do teachers and parents need to support them</w:t>
            </w:r>
          </w:p>
        </w:tc>
        <w:tc>
          <w:tcPr>
            <w:tcW w:w="2340" w:type="dxa"/>
          </w:tcPr>
          <w:p>
            <w:pPr/>
            <w:r>
              <w:t xml:space="preserve">Three stakeholder groups to research</w:t>
            </w:r>
          </w:p>
        </w:tc>
        <w:tc>
          <w:tcPr>
            <w:tcW w:w="2340" w:type="dxa"/>
          </w:tcPr>
          <w:p>
            <w:pPr/>
            <w:r>
              <w:t xml:space="preserve">Complete</w:t>
            </w:r>
          </w:p>
        </w:tc>
      </w:tr>
      <w:tr>
        <w:tc>
          <w:tcPr>
            <w:tcW w:w="2340" w:type="dxa"/>
          </w:tcPr>
          <w:p>
            <w:pPr/>
            <w:r>
              <w:t xml:space="preserve">2. Research design</w:t>
            </w:r>
          </w:p>
        </w:tc>
        <w:tc>
          <w:tcPr>
            <w:tcW w:w="2340" w:type="dxa"/>
          </w:tcPr>
          <w:p>
            <w:pPr/>
            <w:r>
              <w:t xml:space="preserve">Built one questionnaire per group on Jotform (created 17 July 2026), each with 14 to 16 questions</w:t>
            </w:r>
          </w:p>
        </w:tc>
        <w:tc>
          <w:tcPr>
            <w:tcW w:w="2340" w:type="dxa"/>
          </w:tcPr>
          <w:p>
            <w:pPr/>
            <w:r>
              <w:t xml:space="preserve">3 live forms</w:t>
            </w:r>
          </w:p>
        </w:tc>
        <w:tc>
          <w:tcPr>
            <w:tcW w:w="2340" w:type="dxa"/>
          </w:tcPr>
          <w:p>
            <w:pPr/>
            <w:r>
              <w:t xml:space="preserve">Complete</w:t>
            </w:r>
          </w:p>
        </w:tc>
      </w:tr>
      <w:tr>
        <w:tc>
          <w:tcPr>
            <w:tcW w:w="2340" w:type="dxa"/>
          </w:tcPr>
          <w:p>
            <w:pPr/>
            <w:r>
              <w:t xml:space="preserve">3. Data collection</w:t>
            </w:r>
          </w:p>
        </w:tc>
        <w:tc>
          <w:tcPr>
            <w:tcW w:w="2340" w:type="dxa"/>
          </w:tcPr>
          <w:p>
            <w:pPr/>
            <w:r>
              <w:t xml:space="preserve">Collected responses from all three groups</w:t>
            </w:r>
          </w:p>
        </w:tc>
        <w:tc>
          <w:tcPr>
            <w:tcW w:w="2340" w:type="dxa"/>
          </w:tcPr>
          <w:p>
            <w:pPr/>
            <w:r>
              <w:t xml:space="preserve">35 responses: 17 students, 13 teachers, 5 parents</w:t>
            </w:r>
          </w:p>
        </w:tc>
        <w:tc>
          <w:tcPr>
            <w:tcW w:w="2340" w:type="dxa"/>
          </w:tcPr>
          <w:p>
            <w:pPr/>
            <w:r>
              <w:t xml:space="preserve">Complete</w:t>
            </w:r>
          </w:p>
        </w:tc>
      </w:tr>
      <w:tr>
        <w:tc>
          <w:tcPr>
            <w:tcW w:w="2340" w:type="dxa"/>
          </w:tcPr>
          <w:p>
            <w:pPr/>
            <w:r>
              <w:t xml:space="preserve">4. Analysis</w:t>
            </w:r>
          </w:p>
        </w:tc>
        <w:tc>
          <w:tcPr>
            <w:tcW w:w="2340" w:type="dxa"/>
          </w:tcPr>
          <w:p>
            <w:pPr/>
            <w:r>
              <w:t xml:space="preserve">Counted answers, averaged the 1 to 5 rating questions, grouped open text into themes, compared the three groups</w:t>
            </w:r>
          </w:p>
        </w:tc>
        <w:tc>
          <w:tcPr>
            <w:tcW w:w="2340" w:type="dxa"/>
          </w:tcPr>
          <w:p>
            <w:pPr/>
            <w:r>
              <w:t xml:space="preserve">Findings and insights in this report</w:t>
            </w:r>
          </w:p>
        </w:tc>
        <w:tc>
          <w:tcPr>
            <w:tcW w:w="2340" w:type="dxa"/>
          </w:tcPr>
          <w:p>
            <w:pPr/>
            <w:r>
              <w:t xml:space="preserve">Complete</w:t>
            </w:r>
          </w:p>
        </w:tc>
      </w:tr>
      <w:tr>
        <w:tc>
          <w:tcPr>
            <w:tcW w:w="2340" w:type="dxa"/>
          </w:tcPr>
          <w:p>
            <w:pPr/>
            <w:r>
              <w:t xml:space="preserve">5. Product definition</w:t>
            </w:r>
          </w:p>
        </w:tc>
        <w:tc>
          <w:tcPr>
            <w:tcW w:w="2340" w:type="dxa"/>
          </w:tcPr>
          <w:p>
            <w:pPr/>
            <w:r>
              <w:t xml:space="preserve">Turned the insights into product decisions and a roadmap</w:t>
            </w:r>
          </w:p>
        </w:tc>
        <w:tc>
          <w:tcPr>
            <w:tcW w:w="2340" w:type="dxa"/>
          </w:tcPr>
          <w:p>
            <w:pPr/>
            <w:r>
              <w:t xml:space="preserve">Sections 5 and 6 of this report</w:t>
            </w:r>
          </w:p>
        </w:tc>
        <w:tc>
          <w:tcPr>
            <w:tcW w:w="2340" w:type="dxa"/>
          </w:tcPr>
          <w:p>
            <w:pPr/>
            <w:r>
              <w:t xml:space="preserve">Complete, ready for review</w:t>
            </w:r>
          </w:p>
        </w:tc>
      </w:tr>
    </w:tbl>
    <w:p>
      <w:pPr/>
      <w:r>
        <w:t xml:space="preserve">Note: the phases are reconstructed from the form records. Adjust names and dates to match your own project log.</w:t>
      </w:r>
    </w:p>
    <w:p>
      <w:pPr>
        <w:pStyle w:val="Heading2"/>
      </w:pPr>
      <w:r>
        <w:t xml:space="preserve">3. Survey and interview findings</w:t>
      </w:r>
    </w:p>
    <w:p>
      <w:pPr/>
      <w:r>
        <w:t xml:space="preserve">The forms hold survey data only. No interview transcripts were found in the three forms, so the qualitative findings below come from the open text answers inside the surveys. If you ran interviews separately, share the notes and they can be added as a new subsection.</w:t>
      </w:r>
    </w:p>
    <w:p>
      <w:pPr>
        <w:pStyle w:val="Heading3"/>
      </w:pPr>
      <w:r>
        <w:t xml:space="preserve">3.1 Students (n = 17)</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Result</w:t>
            </w:r>
          </w:p>
        </w:tc>
      </w:tr>
      <w:tr>
        <w:tc>
          <w:tcPr>
            <w:tcW w:w="4680" w:type="dxa"/>
          </w:tcPr>
          <w:p>
            <w:pPr/>
            <w:r>
              <w:t xml:space="preserve">Grade</w:t>
            </w:r>
          </w:p>
        </w:tc>
        <w:tc>
          <w:tcPr>
            <w:tcW w:w="4680" w:type="dxa"/>
          </w:tcPr>
          <w:p>
            <w:pPr/>
            <w:r>
              <w:t xml:space="preserve">Grade 10: 41%, Grade 9: 24%, Grade 11: 18%, Grade 12: 18%</w:t>
            </w:r>
          </w:p>
        </w:tc>
      </w:tr>
      <w:tr>
        <w:tc>
          <w:tcPr>
            <w:tcW w:w="4680" w:type="dxa"/>
          </w:tcPr>
          <w:p>
            <w:pPr/>
            <w:r>
              <w:t xml:space="preserve">Confidence in choosing a career (1 to 5)</w:t>
            </w:r>
          </w:p>
        </w:tc>
        <w:tc>
          <w:tcPr>
            <w:tcW w:w="4680" w:type="dxa"/>
          </w:tcPr>
          <w:p>
            <w:pPr/>
            <w:r>
              <w:t xml:space="preserve">Average 3.2. Rated 3: 41%. Rated 4 or 5: 35%. Rated 1 or 2: 24%</w:t>
            </w:r>
          </w:p>
        </w:tc>
      </w:tr>
      <w:tr>
        <w:tc>
          <w:tcPr>
            <w:tcW w:w="4680" w:type="dxa"/>
          </w:tcPr>
          <w:p>
            <w:pPr/>
            <w:r>
              <w:t xml:space="preserve">Biggest challenge</w:t>
            </w:r>
          </w:p>
        </w:tc>
        <w:tc>
          <w:tcPr>
            <w:tcW w:w="4680" w:type="dxa"/>
          </w:tcPr>
          <w:p>
            <w:pPr/>
            <w:r>
              <w:t xml:space="preserve">Do not know my strengths: 41%, lack of information: 29%, too many options: 12%, family expectations, fear of failure, money: 6% each</w:t>
            </w:r>
          </w:p>
        </w:tc>
      </w:tr>
      <w:tr>
        <w:tc>
          <w:tcPr>
            <w:tcW w:w="4680" w:type="dxa"/>
          </w:tcPr>
          <w:p>
            <w:pPr/>
            <w:r>
              <w:t xml:space="preserve">Who influences the decision most</w:t>
            </w:r>
          </w:p>
        </w:tc>
        <w:tc>
          <w:tcPr>
            <w:tcW w:w="4680" w:type="dxa"/>
          </w:tcPr>
          <w:p>
            <w:pPr/>
            <w:r>
              <w:t xml:space="preserve">Myself: 59%, parents: 18%, social media: 12%, friends: 6%, teachers: 6%</w:t>
            </w:r>
          </w:p>
        </w:tc>
      </w:tr>
      <w:tr>
        <w:tc>
          <w:tcPr>
            <w:tcW w:w="4680" w:type="dxa"/>
          </w:tcPr>
          <w:p>
            <w:pPr/>
            <w:r>
              <w:t xml:space="preserve">Taken a career assessment before</w:t>
            </w:r>
          </w:p>
        </w:tc>
        <w:tc>
          <w:tcPr>
            <w:tcW w:w="4680" w:type="dxa"/>
          </w:tcPr>
          <w:p>
            <w:pPr/>
            <w:r>
              <w:t xml:space="preserve">No: 100%</w:t>
            </w:r>
          </w:p>
        </w:tc>
      </w:tr>
      <w:tr>
        <w:tc>
          <w:tcPr>
            <w:tcW w:w="4680" w:type="dxa"/>
          </w:tcPr>
          <w:p>
            <w:pPr/>
            <w:r>
              <w:t xml:space="preserve">Self description</w:t>
            </w:r>
          </w:p>
        </w:tc>
        <w:tc>
          <w:tcPr>
            <w:tcW w:w="4680" w:type="dxa"/>
          </w:tcPr>
          <w:p>
            <w:pPr/>
            <w:r>
              <w:t xml:space="preserve">Helping others: 29%, practical: 24%, analytical, entrepreneurial, creative: 12% each, leadership: 6%, unsure: 6%</w:t>
            </w:r>
          </w:p>
        </w:tc>
      </w:tr>
      <w:tr>
        <w:tc>
          <w:tcPr>
            <w:tcW w:w="4680" w:type="dxa"/>
          </w:tcPr>
          <w:p>
            <w:pPr/>
            <w:r>
              <w:t xml:space="preserve">Career factors, average rank (1 is best)</w:t>
            </w:r>
          </w:p>
        </w:tc>
        <w:tc>
          <w:tcPr>
            <w:tcW w:w="4680" w:type="dxa"/>
          </w:tcPr>
          <w:p>
            <w:pPr/>
            <w:r>
              <w:t xml:space="preserve">Skills 2.35, passion 2.35, salary 2.76, job security 3.88, work life balance 4.53, family expectations 5.12</w:t>
            </w:r>
          </w:p>
        </w:tc>
      </w:tr>
      <w:tr>
        <w:tc>
          <w:tcPr>
            <w:tcW w:w="4680" w:type="dxa"/>
          </w:tcPr>
          <w:p>
            <w:pPr/>
            <w:r>
              <w:t xml:space="preserve">Knowledge of own strengths and weaknesses (1 to 5)</w:t>
            </w:r>
          </w:p>
        </w:tc>
        <w:tc>
          <w:tcPr>
            <w:tcW w:w="4680" w:type="dxa"/>
          </w:tcPr>
          <w:p>
            <w:pPr/>
            <w:r>
              <w:t xml:space="preserve">Average 3.1. Rated 3: 59%</w:t>
            </w:r>
          </w:p>
        </w:tc>
      </w:tr>
      <w:tr>
        <w:tc>
          <w:tcPr>
            <w:tcW w:w="4680" w:type="dxa"/>
          </w:tcPr>
          <w:p>
            <w:pPr/>
            <w:r>
              <w:t xml:space="preserve">Likelihood to use a recommendation platform (1 to 5)</w:t>
            </w:r>
          </w:p>
        </w:tc>
        <w:tc>
          <w:tcPr>
            <w:tcW w:w="4680" w:type="dxa"/>
          </w:tcPr>
          <w:p>
            <w:pPr/>
            <w:r>
              <w:t xml:space="preserve">Average 3.7. Rated 4 or 5: 65%</w:t>
            </w:r>
          </w:p>
        </w:tc>
      </w:tr>
      <w:tr>
        <w:tc>
          <w:tcPr>
            <w:tcW w:w="4680" w:type="dxa"/>
          </w:tcPr>
          <w:p>
            <w:pPr/>
            <w:r>
              <w:t xml:space="preserve">Most valuable features</w:t>
            </w:r>
          </w:p>
        </w:tc>
        <w:tc>
          <w:tcPr>
            <w:tcW w:w="4680" w:type="dxa"/>
          </w:tcPr>
          <w:p>
            <w:pPr/>
            <w:r>
              <w:t xml:space="preserve">College information: 71%, career tests: 65%, roadmaps: 65%, internship suggestions: 65%, mentor sessions: 59%, skill gap analysis: 59%, parent reports: 12%</w:t>
            </w:r>
          </w:p>
        </w:tc>
      </w:tr>
    </w:tbl>
    <w:p>
      <w:pPr/>
      <w:r>
        <w:t xml:space="preserve">What students said in their own words (themes):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Theme</w:t>
            </w:r>
          </w:p>
        </w:tc>
        <w:tc>
          <w:tcPr>
            <w:tcW w:w="4680" w:type="dxa"/>
            <w:shd w:val="clear" w:color="auto" w:fill="F2F2F2"/>
          </w:tcPr>
          <w:p>
            <w:pPr/>
            <w:r>
              <w:t xml:space="preserve">Example</w:t>
            </w:r>
          </w:p>
        </w:tc>
      </w:tr>
      <w:tr>
        <w:tc>
          <w:tcPr>
            <w:tcW w:w="4680" w:type="dxa"/>
          </w:tcPr>
          <w:p>
            <w:pPr/>
            <w:r>
              <w:t xml:space="preserve">Real counsellors, not general talks</w:t>
            </w:r>
          </w:p>
        </w:tc>
        <w:tc>
          <w:tcPr>
            <w:tcW w:w="4680" w:type="dxa"/>
          </w:tcPr>
          <w:p>
            <w:pPr/>
            <w:r>
              <w:t xml:space="preserve">"To have actual career counsellors who suggest what the student can pursue"</w:t>
            </w:r>
          </w:p>
        </w:tc>
      </w:tr>
      <w:tr>
        <w:tc>
          <w:tcPr>
            <w:tcW w:w="4680" w:type="dxa"/>
          </w:tcPr>
          <w:p>
            <w:pPr/>
            <w:r>
              <w:t xml:space="preserve">Workshops that show many options</w:t>
            </w:r>
          </w:p>
        </w:tc>
        <w:tc>
          <w:tcPr>
            <w:tcW w:w="4680" w:type="dxa"/>
          </w:tcPr>
          <w:p>
            <w:pPr/>
            <w:r>
              <w:t xml:space="preserve">"Initiate workshops where students get to know about many career options"</w:t>
            </w:r>
          </w:p>
        </w:tc>
      </w:tr>
      <w:tr>
        <w:tc>
          <w:tcPr>
            <w:tcW w:w="4680" w:type="dxa"/>
          </w:tcPr>
          <w:p>
            <w:pPr/>
            <w:r>
              <w:t xml:space="preserve">Hands on exposure and life skills</w:t>
            </w:r>
          </w:p>
        </w:tc>
        <w:tc>
          <w:tcPr>
            <w:tcW w:w="4680" w:type="dxa"/>
          </w:tcPr>
          <w:p>
            <w:pPr/>
            <w:r>
              <w:t xml:space="preserve">Mandatory micro shadowing programs, and lessons on practical things like paying tax</w:t>
            </w:r>
          </w:p>
        </w:tc>
      </w:tr>
      <w:tr>
        <w:tc>
          <w:tcPr>
            <w:tcW w:w="4680" w:type="dxa"/>
          </w:tcPr>
          <w:p>
            <w:pPr/>
            <w:r>
              <w:t xml:space="preserve">Questions for an expert</w:t>
            </w:r>
          </w:p>
        </w:tc>
        <w:tc>
          <w:tcPr>
            <w:tcW w:w="4680" w:type="dxa"/>
          </w:tcPr>
          <w:p>
            <w:pPr/>
            <w:r>
              <w:t xml:space="preserve">What is the single most practical first step if I have no idea, which stream or course to pick, and which jobs will stay safe from AI</w:t>
            </w:r>
          </w:p>
        </w:tc>
      </w:tr>
    </w:tbl>
    <w:p>
      <w:pPr>
        <w:pStyle w:val="Heading3"/>
      </w:pPr>
      <w:r>
        <w:t xml:space="preserve">3.2 Teachers (n = 13)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Result</w:t>
            </w:r>
          </w:p>
        </w:tc>
      </w:tr>
      <w:tr>
        <w:tc>
          <w:tcPr>
            <w:tcW w:w="4680" w:type="dxa"/>
          </w:tcPr>
          <w:p>
            <w:pPr/>
            <w:r>
              <w:t xml:space="preserve">Grades taught</w:t>
            </w:r>
          </w:p>
        </w:tc>
        <w:tc>
          <w:tcPr>
            <w:tcW w:w="4680" w:type="dxa"/>
          </w:tcPr>
          <w:p>
            <w:pPr/>
            <w:r>
              <w:t xml:space="preserve">Grades 9 and 10: 62%, grade 9 only: 23%, grade 10 only: 8%, grades 10 to 12: 8%</w:t>
            </w:r>
          </w:p>
        </w:tc>
      </w:tr>
      <w:tr>
        <w:tc>
          <w:tcPr>
            <w:tcW w:w="4680" w:type="dxa"/>
          </w:tcPr>
          <w:p>
            <w:pPr/>
            <w:r>
              <w:t xml:space="preserve">How prepared students are to decide (1 to 5)</w:t>
            </w:r>
          </w:p>
        </w:tc>
        <w:tc>
          <w:tcPr>
            <w:tcW w:w="4680" w:type="dxa"/>
          </w:tcPr>
          <w:p>
            <w:pPr/>
            <w:r>
              <w:t xml:space="preserve">Average 3.1. Rated 1 or 2: 38%</w:t>
            </w:r>
          </w:p>
        </w:tc>
      </w:tr>
      <w:tr>
        <w:tc>
          <w:tcPr>
            <w:tcW w:w="4680" w:type="dxa"/>
          </w:tcPr>
          <w:p>
            <w:pPr/>
            <w:r>
              <w:t xml:space="preserve">Biggest single challenge for students</w:t>
            </w:r>
          </w:p>
        </w:tc>
        <w:tc>
          <w:tcPr>
            <w:tcW w:w="4680" w:type="dxa"/>
          </w:tcPr>
          <w:p>
            <w:pPr/>
            <w:r>
              <w:t xml:space="preserve">Family pressure: 23%, lack of information: 15%, fear of failure: 15%, a mix of several: 46%</w:t>
            </w:r>
          </w:p>
        </w:tc>
      </w:tr>
      <w:tr>
        <w:tc>
          <w:tcPr>
            <w:tcW w:w="4680" w:type="dxa"/>
          </w:tcPr>
          <w:p>
            <w:pPr/>
            <w:r>
              <w:t xml:space="preserve">How often students ask for career advice</w:t>
            </w:r>
          </w:p>
        </w:tc>
        <w:tc>
          <w:tcPr>
            <w:tcW w:w="4680" w:type="dxa"/>
          </w:tcPr>
          <w:p>
            <w:pPr/>
            <w:r>
              <w:t xml:space="preserve">Sometimes: 62%, often: 15%, very often: 15%, rarely: 8%</w:t>
            </w:r>
          </w:p>
        </w:tc>
      </w:tr>
      <w:tr>
        <w:tc>
          <w:tcPr>
            <w:tcW w:w="4680" w:type="dxa"/>
          </w:tcPr>
          <w:p>
            <w:pPr/>
            <w:r>
              <w:t xml:space="preserve">Confidence guiding outside own subject (1 to 5)</w:t>
            </w:r>
          </w:p>
        </w:tc>
        <w:tc>
          <w:tcPr>
            <w:tcW w:w="4680" w:type="dxa"/>
          </w:tcPr>
          <w:p>
            <w:pPr/>
            <w:r>
              <w:t xml:space="preserve">Average 3.5. Rated 4: 54%</w:t>
            </w:r>
          </w:p>
        </w:tc>
      </w:tr>
      <w:tr>
        <w:tc>
          <w:tcPr>
            <w:tcW w:w="4680" w:type="dxa"/>
          </w:tcPr>
          <w:p>
            <w:pPr/>
            <w:r>
              <w:t xml:space="preserve">Skills students struggle with</w:t>
            </w:r>
          </w:p>
        </w:tc>
        <w:tc>
          <w:tcPr>
            <w:tcW w:w="4680" w:type="dxa"/>
          </w:tcPr>
          <w:p>
            <w:pPr/>
            <w:r>
              <w:t xml:space="preserve">Time management: 23%, problem solving: 15%, a mix of several: 62%</w:t>
            </w:r>
          </w:p>
        </w:tc>
      </w:tr>
      <w:tr>
        <w:tc>
          <w:tcPr>
            <w:tcW w:w="4680" w:type="dxa"/>
          </w:tcPr>
          <w:p>
            <w:pPr/>
            <w:r>
              <w:t xml:space="preserve">Are school programs sufficient</w:t>
            </w:r>
          </w:p>
        </w:tc>
        <w:tc>
          <w:tcPr>
            <w:tcW w:w="4680" w:type="dxa"/>
          </w:tcPr>
          <w:p>
            <w:pPr/>
            <w:r>
              <w:t xml:space="preserve">Partially: 62%, no: 23%, yes: 15%</w:t>
            </w:r>
          </w:p>
        </w:tc>
      </w:tr>
      <w:tr>
        <w:tc>
          <w:tcPr>
            <w:tcW w:w="4680" w:type="dxa"/>
          </w:tcPr>
          <w:p>
            <w:pPr/>
            <w:r>
              <w:t xml:space="preserve">Support that would help most</w:t>
            </w:r>
          </w:p>
        </w:tc>
        <w:tc>
          <w:tcPr>
            <w:tcW w:w="4680" w:type="dxa"/>
          </w:tcPr>
          <w:p>
            <w:pPr/>
            <w:r>
              <w:t xml:space="preserve">Career guidance toolkits: 23%, partnership with counsellors: 23%, training workshops: 15%, a mix of several: 38%</w:t>
            </w:r>
          </w:p>
        </w:tc>
      </w:tr>
      <w:tr>
        <w:tc>
          <w:tcPr>
            <w:tcW w:w="4680" w:type="dxa"/>
          </w:tcPr>
          <w:p>
            <w:pPr/>
            <w:r>
              <w:t xml:space="preserve">Structured student profiles would improve discussions</w:t>
            </w:r>
          </w:p>
        </w:tc>
        <w:tc>
          <w:tcPr>
            <w:tcW w:w="4680" w:type="dxa"/>
          </w:tcPr>
          <w:p>
            <w:pPr/>
            <w:r>
              <w:t xml:space="preserve">Yes: 100%</w:t>
            </w:r>
          </w:p>
        </w:tc>
      </w:tr>
      <w:tr>
        <w:tc>
          <w:tcPr>
            <w:tcW w:w="4680" w:type="dxa"/>
          </w:tcPr>
          <w:p>
            <w:pPr/>
            <w:r>
              <w:t xml:space="preserve">Value of an AI assisted platform (1 to 5)</w:t>
            </w:r>
          </w:p>
        </w:tc>
        <w:tc>
          <w:tcPr>
            <w:tcW w:w="4680" w:type="dxa"/>
          </w:tcPr>
          <w:p>
            <w:pPr/>
            <w:r>
              <w:t xml:space="preserve">Average 3.2. Rated 4 or 5: 31%. Rated 3: 54%</w:t>
            </w:r>
          </w:p>
        </w:tc>
      </w:tr>
    </w:tbl>
    <w:p>
      <w:pPr/>
      <w:r>
        <w:t xml:space="preserve">What teachers said in their own words (themes): start guidance earlier (from grade 9), bring in professional counsellors and expert talks, help students match skills and interests through self assessment, and give students verified and relevant information.</w:t>
      </w:r>
    </w:p>
    <w:p>
      <w:pPr>
        <w:pStyle w:val="Heading3"/>
      </w:pPr>
      <w:r>
        <w:t xml:space="preserve">3.3 Parents (n = 5)</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Result</w:t>
            </w:r>
          </w:p>
        </w:tc>
      </w:tr>
      <w:tr>
        <w:tc>
          <w:tcPr>
            <w:tcW w:w="4680" w:type="dxa"/>
          </w:tcPr>
          <w:p>
            <w:pPr/>
            <w:r>
              <w:t xml:space="preserve">Child's grade</w:t>
            </w:r>
          </w:p>
        </w:tc>
        <w:tc>
          <w:tcPr>
            <w:tcW w:w="4680" w:type="dxa"/>
          </w:tcPr>
          <w:p>
            <w:pPr/>
            <w:r>
              <w:t xml:space="preserve">Grade 10: 60%, grade 9: 20%, grade 11: 20%</w:t>
            </w:r>
          </w:p>
        </w:tc>
      </w:tr>
      <w:tr>
        <w:tc>
          <w:tcPr>
            <w:tcW w:w="4680" w:type="dxa"/>
          </w:tcPr>
          <w:p>
            <w:pPr/>
            <w:r>
              <w:t xml:space="preserve">Confidence the child knows the right path (1 to 5)</w:t>
            </w:r>
          </w:p>
        </w:tc>
        <w:tc>
          <w:tcPr>
            <w:tcW w:w="4680" w:type="dxa"/>
          </w:tcPr>
          <w:p>
            <w:pPr/>
            <w:r>
              <w:t xml:space="preserve">Average 4.0</w:t>
            </w:r>
          </w:p>
        </w:tc>
      </w:tr>
      <w:tr>
        <w:tc>
          <w:tcPr>
            <w:tcW w:w="4680" w:type="dxa"/>
          </w:tcPr>
          <w:p>
            <w:pPr/>
            <w:r>
              <w:t xml:space="preserve">Biggest concern</w:t>
            </w:r>
          </w:p>
        </w:tc>
        <w:tc>
          <w:tcPr>
            <w:tcW w:w="4680" w:type="dxa"/>
          </w:tcPr>
          <w:p>
            <w:pPr/>
            <w:r>
              <w:t xml:space="preserve">Lack of guidance: 40%, lack of clarity: 40%, market instability: 20%</w:t>
            </w:r>
          </w:p>
        </w:tc>
      </w:tr>
      <w:tr>
        <w:tc>
          <w:tcPr>
            <w:tcW w:w="4680" w:type="dxa"/>
          </w:tcPr>
          <w:p>
            <w:pPr/>
            <w:r>
              <w:t xml:space="preserve">How parents help today</w:t>
            </w:r>
          </w:p>
        </w:tc>
        <w:tc>
          <w:tcPr>
            <w:tcW w:w="4680" w:type="dxa"/>
          </w:tcPr>
          <w:p>
            <w:pPr/>
            <w:r>
              <w:t xml:space="preserve">Career counsellors: 80%, internet research: 40%, discussions: 20%</w:t>
            </w:r>
          </w:p>
        </w:tc>
      </w:tr>
      <w:tr>
        <w:tc>
          <w:tcPr>
            <w:tcW w:w="4680" w:type="dxa"/>
          </w:tcPr>
          <w:p>
            <w:pPr/>
            <w:r>
              <w:t xml:space="preserve">Interests versus market trends (1 to 5, 5 is interests only)</w:t>
            </w:r>
          </w:p>
        </w:tc>
        <w:tc>
          <w:tcPr>
            <w:tcW w:w="4680" w:type="dxa"/>
          </w:tcPr>
          <w:p>
            <w:pPr/>
            <w:r>
              <w:t xml:space="preserve">Average 4.2</w:t>
            </w:r>
          </w:p>
        </w:tc>
      </w:tr>
      <w:tr>
        <w:tc>
          <w:tcPr>
            <w:tcW w:w="4680" w:type="dxa"/>
          </w:tcPr>
          <w:p>
            <w:pPr/>
            <w:r>
              <w:t xml:space="preserve">Sought professional counselling</w:t>
            </w:r>
          </w:p>
        </w:tc>
        <w:tc>
          <w:tcPr>
            <w:tcW w:w="4680" w:type="dxa"/>
          </w:tcPr>
          <w:p>
            <w:pPr/>
            <w:r>
              <w:t xml:space="preserve">No: 60%, yes: 40%</w:t>
            </w:r>
          </w:p>
        </w:tc>
      </w:tr>
      <w:tr>
        <w:tc>
          <w:tcPr>
            <w:tcW w:w="4680" w:type="dxa"/>
          </w:tcPr>
          <w:p>
            <w:pPr/>
            <w:r>
              <w:t xml:space="preserve">Do schools give enough guidance</w:t>
            </w:r>
          </w:p>
        </w:tc>
        <w:tc>
          <w:tcPr>
            <w:tcW w:w="4680" w:type="dxa"/>
          </w:tcPr>
          <w:p>
            <w:pPr/>
            <w:r>
              <w:t xml:space="preserve">Partially: 60%, no: 40%</w:t>
            </w:r>
          </w:p>
        </w:tc>
      </w:tr>
      <w:tr>
        <w:tc>
          <w:tcPr>
            <w:tcW w:w="4680" w:type="dxa"/>
          </w:tcPr>
          <w:p>
            <w:pPr/>
            <w:r>
              <w:t xml:space="preserve">Information that would help most</w:t>
            </w:r>
          </w:p>
        </w:tc>
        <w:tc>
          <w:tcPr>
            <w:tcW w:w="4680" w:type="dxa"/>
          </w:tcPr>
          <w:p>
            <w:pPr/>
            <w:r>
              <w:t xml:space="preserve">Career roadmaps: 60%, skill gap analysis, salary and market trends, expert mentor access: 40% each, aptitude reports: 20%</w:t>
            </w:r>
          </w:p>
        </w:tc>
      </w:tr>
      <w:tr>
        <w:tc>
          <w:tcPr>
            <w:tcW w:w="4680" w:type="dxa"/>
          </w:tcPr>
          <w:p>
            <w:pPr/>
            <w:r>
              <w:t xml:space="preserve">Trust in an assessment platform (1 to 5)</w:t>
            </w:r>
          </w:p>
        </w:tc>
        <w:tc>
          <w:tcPr>
            <w:tcW w:w="4680" w:type="dxa"/>
          </w:tcPr>
          <w:p>
            <w:pPr/>
            <w:r>
              <w:t xml:space="preserve">Average 4.0. Rated 4 or 5: 80%</w:t>
            </w:r>
          </w:p>
        </w:tc>
      </w:tr>
      <w:tr>
        <w:tc>
          <w:tcPr>
            <w:tcW w:w="4680" w:type="dxa"/>
          </w:tcPr>
          <w:p>
            <w:pPr/>
            <w:r>
              <w:t xml:space="preserve">What would stop them from using it</w:t>
            </w:r>
          </w:p>
        </w:tc>
        <w:tc>
          <w:tcPr>
            <w:tcW w:w="4680" w:type="dxa"/>
          </w:tcPr>
          <w:p>
            <w:pPr/>
            <w:r>
              <w:t xml:space="preserve">Trust and credibility: 80%, lack of awareness: 20%</w:t>
            </w:r>
          </w:p>
        </w:tc>
      </w:tr>
    </w:tbl>
    <w:p>
      <w:pPr/>
      <w:r>
        <w:t xml:space="preserve">What parents said in their own words (themes): counsellors often lack quality and knowledge, families drift toward foreign options by default, and guidance is treated as an afterthought instead of being part of the curriculum.</w:t>
      </w:r>
    </w:p>
    <w:p>
      <w:pPr>
        <w:pStyle w:val="Heading2"/>
      </w:pPr>
      <w:r>
        <w:t xml:space="preserve">4. Data analysis and key insights</w:t>
      </w:r>
    </w:p>
    <w:p>
      <w:pPr>
        <w:pStyle w:val="Heading3"/>
      </w:pPr>
      <w:r>
        <w:t xml:space="preserve">4.1 The three groups side by side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Theme</w:t>
            </w:r>
          </w:p>
        </w:tc>
        <w:tc>
          <w:tcPr>
            <w:tcW w:w="2340" w:type="dxa"/>
            <w:shd w:val="clear" w:color="auto" w:fill="F2F2F2"/>
          </w:tcPr>
          <w:p>
            <w:pPr/>
            <w:r>
              <w:t xml:space="preserve">Students</w:t>
            </w:r>
          </w:p>
        </w:tc>
        <w:tc>
          <w:tcPr>
            <w:tcW w:w="2340" w:type="dxa"/>
            <w:shd w:val="clear" w:color="auto" w:fill="F2F2F2"/>
          </w:tcPr>
          <w:p>
            <w:pPr/>
            <w:r>
              <w:t xml:space="preserve">Teachers</w:t>
            </w:r>
          </w:p>
        </w:tc>
        <w:tc>
          <w:tcPr>
            <w:tcW w:w="2340" w:type="dxa"/>
            <w:shd w:val="clear" w:color="auto" w:fill="F2F2F2"/>
          </w:tcPr>
          <w:p>
            <w:pPr/>
            <w:r>
              <w:t xml:space="preserve">Parents</w:t>
            </w:r>
          </w:p>
        </w:tc>
      </w:tr>
      <w:tr>
        <w:tc>
          <w:tcPr>
            <w:tcW w:w="2340" w:type="dxa"/>
          </w:tcPr>
          <w:p>
            <w:pPr/>
            <w:r>
              <w:t xml:space="preserve">Is school guidance enough</w:t>
            </w:r>
          </w:p>
        </w:tc>
        <w:tc>
          <w:tcPr>
            <w:tcW w:w="2340" w:type="dxa"/>
          </w:tcPr>
          <w:p>
            <w:pPr/>
            <w:r>
              <w:t xml:space="preserve">No direct question. They ask for real counsellors and workshops</w:t>
            </w:r>
          </w:p>
        </w:tc>
        <w:tc>
          <w:tcPr>
            <w:tcW w:w="2340" w:type="dxa"/>
          </w:tcPr>
          <w:p>
            <w:pPr/>
            <w:r>
              <w:t xml:space="preserve">85% say partly or not sufficient</w:t>
            </w:r>
          </w:p>
        </w:tc>
        <w:tc>
          <w:tcPr>
            <w:tcW w:w="2340" w:type="dxa"/>
          </w:tcPr>
          <w:p>
            <w:pPr/>
            <w:r>
              <w:t xml:space="preserve">100% say partly or not sufficient</w:t>
            </w:r>
          </w:p>
        </w:tc>
      </w:tr>
      <w:tr>
        <w:tc>
          <w:tcPr>
            <w:tcW w:w="2340" w:type="dxa"/>
          </w:tcPr>
          <w:p>
            <w:pPr/>
            <w:r>
              <w:t xml:space="preserve">Readiness (average, 1 to 5)</w:t>
            </w:r>
          </w:p>
        </w:tc>
        <w:tc>
          <w:tcPr>
            <w:tcW w:w="2340" w:type="dxa"/>
          </w:tcPr>
          <w:p>
            <w:pPr/>
            <w:r>
              <w:t xml:space="preserve">Own confidence: 3.2</w:t>
            </w:r>
          </w:p>
        </w:tc>
        <w:tc>
          <w:tcPr>
            <w:tcW w:w="2340" w:type="dxa"/>
          </w:tcPr>
          <w:p>
            <w:pPr/>
            <w:r>
              <w:t xml:space="preserve">Student preparedness: 3.1</w:t>
            </w:r>
          </w:p>
        </w:tc>
        <w:tc>
          <w:tcPr>
            <w:tcW w:w="2340" w:type="dxa"/>
          </w:tcPr>
          <w:p>
            <w:pPr/>
            <w:r>
              <w:t xml:space="preserve">Confidence in child: 4.0</w:t>
            </w:r>
          </w:p>
        </w:tc>
      </w:tr>
      <w:tr>
        <w:tc>
          <w:tcPr>
            <w:tcW w:w="2340" w:type="dxa"/>
          </w:tcPr>
          <w:p>
            <w:pPr/>
            <w:r>
              <w:t xml:space="preserve">Appetite for a platform</w:t>
            </w:r>
          </w:p>
        </w:tc>
        <w:tc>
          <w:tcPr>
            <w:tcW w:w="2340" w:type="dxa"/>
          </w:tcPr>
          <w:p>
            <w:pPr/>
            <w:r>
              <w:t xml:space="preserve">Average 3.7, 65% rate 4 or 5</w:t>
            </w:r>
          </w:p>
        </w:tc>
        <w:tc>
          <w:tcPr>
            <w:tcW w:w="2340" w:type="dxa"/>
          </w:tcPr>
          <w:p>
            <w:pPr/>
            <w:r>
              <w:t xml:space="preserve">Average 3.2, 31% rate 4 or 5</w:t>
            </w:r>
          </w:p>
        </w:tc>
        <w:tc>
          <w:tcPr>
            <w:tcW w:w="2340" w:type="dxa"/>
          </w:tcPr>
          <w:p>
            <w:pPr/>
            <w:r>
              <w:t xml:space="preserve">Trust average 4.0, 80% rate 4 or 5</w:t>
            </w:r>
          </w:p>
        </w:tc>
      </w:tr>
      <w:tr>
        <w:tc>
          <w:tcPr>
            <w:tcW w:w="2340" w:type="dxa"/>
          </w:tcPr>
          <w:p>
            <w:pPr/>
            <w:r>
              <w:t xml:space="preserve">Main worry</w:t>
            </w:r>
          </w:p>
        </w:tc>
        <w:tc>
          <w:tcPr>
            <w:tcW w:w="2340" w:type="dxa"/>
          </w:tcPr>
          <w:p>
            <w:pPr/>
            <w:r>
              <w:t xml:space="preserve">Do not know strengths: 41%</w:t>
            </w:r>
          </w:p>
        </w:tc>
        <w:tc>
          <w:tcPr>
            <w:tcW w:w="2340" w:type="dxa"/>
          </w:tcPr>
          <w:p>
            <w:pPr/>
            <w:r>
              <w:t xml:space="preserve">Family pressure and fear of failure</w:t>
            </w:r>
          </w:p>
        </w:tc>
        <w:tc>
          <w:tcPr>
            <w:tcW w:w="2340" w:type="dxa"/>
          </w:tcPr>
          <w:p>
            <w:pPr/>
            <w:r>
              <w:t xml:space="preserve">Lack of guidance and clarity: 40% each</w:t>
            </w:r>
          </w:p>
        </w:tc>
      </w:tr>
      <w:tr>
        <w:tc>
          <w:tcPr>
            <w:tcW w:w="2340" w:type="dxa"/>
          </w:tcPr>
          <w:p>
            <w:pPr/>
            <w:r>
              <w:t xml:space="preserve">Top ask</w:t>
            </w:r>
          </w:p>
        </w:tc>
        <w:tc>
          <w:tcPr>
            <w:tcW w:w="2340" w:type="dxa"/>
          </w:tcPr>
          <w:p>
            <w:pPr/>
            <w:r>
              <w:t xml:space="preserve">College information, tests, roadmaps</w:t>
            </w:r>
          </w:p>
        </w:tc>
        <w:tc>
          <w:tcPr>
            <w:tcW w:w="2340" w:type="dxa"/>
          </w:tcPr>
          <w:p>
            <w:pPr/>
            <w:r>
              <w:t xml:space="preserve">Structured profiles: 100%</w:t>
            </w:r>
          </w:p>
        </w:tc>
        <w:tc>
          <w:tcPr>
            <w:tcW w:w="2340" w:type="dxa"/>
          </w:tcPr>
          <w:p>
            <w:pPr/>
            <w:r>
              <w:t xml:space="preserve">Roadmaps: 60%</w:t>
            </w:r>
          </w:p>
        </w:tc>
      </w:tr>
    </w:tbl>
    <w:p>
      <w:pPr>
        <w:pStyle w:val="Heading3"/>
      </w:pPr>
      <w:r>
        <w:t xml:space="preserve">4.2 Key insights</w:t>
      </w:r>
    </w:p>
    <w:p>
      <w:pPr>
        <w:pStyle w:val="ListParagraph"/>
        <w:numPr>
          <w:ilvl w:val="0"/>
          <w:numId w:val="2"/>
        </w:numPr>
      </w:pPr>
      <w:r>
        <w:rPr>
          <w:b/>
        </w:rPr>
        <w:t xml:space="preserve">The core problem is self knowledge, not information.</w:t>
      </w:r>
      <w:r>
        <w:t xml:space="preserve"> Every student has never taken an assessment, 41% do not know their strengths, and 59% rate their self knowledge at a flat 3 out of 5. Students are choosing careers without a mirror.</w:t>
      </w:r>
    </w:p>
    <w:p>
      <w:pPr>
        <w:pStyle w:val="ListParagraph"/>
        <w:numPr>
          <w:ilvl w:val="0"/>
          <w:numId w:val="2"/>
        </w:numPr>
      </w:pPr>
      <w:r>
        <w:rPr>
          <w:b/>
        </w:rPr>
        <w:t xml:space="preserve">Students drive their own decisions, so the product must speak to them directly.</w:t>
      </w:r>
      <w:r>
        <w:t xml:space="preserve"> 59% say they influence their own choice most, and only 6% name teachers. Parents and teachers support the decision but do not control it.</w:t>
      </w:r>
    </w:p>
    <w:p>
      <w:pPr>
        <w:pStyle w:val="ListParagraph"/>
        <w:numPr>
          <w:ilvl w:val="0"/>
          <w:numId w:val="2"/>
        </w:numPr>
      </w:pPr>
      <w:r>
        <w:rPr>
          <w:b/>
        </w:rPr>
        <w:t xml:space="preserve">Parents are more confident than their children.</w:t>
      </w:r>
      <w:r>
        <w:t xml:space="preserve"> Parents average 4.0 on confidence, students average 3.2. With only 5 parents this is a signal, not a proof, but it points to a gap that a shared profile or report could close.</w:t>
      </w:r>
    </w:p>
    <w:p>
      <w:pPr>
        <w:pStyle w:val="ListParagraph"/>
        <w:numPr>
          <w:ilvl w:val="0"/>
          <w:numId w:val="2"/>
        </w:numPr>
      </w:pPr>
      <w:r>
        <w:rPr>
          <w:b/>
        </w:rPr>
        <w:t xml:space="preserve">Trust, not interest, is the parent barrier.</w:t>
      </w:r>
      <w:r>
        <w:t xml:space="preserve"> 80% of parents would try an assessment platform and 80% name trust and credibility as the thing that could stop them. A recommendation they do not believe is worth nothing.</w:t>
      </w:r>
    </w:p>
    <w:p>
      <w:pPr>
        <w:pStyle w:val="ListParagraph"/>
        <w:numPr>
          <w:ilvl w:val="0"/>
          <w:numId w:val="2"/>
        </w:numPr>
      </w:pPr>
      <w:r>
        <w:rPr>
          <w:b/>
        </w:rPr>
        <w:t xml:space="preserve">Teachers want structure more than AI.</w:t>
      </w:r>
      <w:r>
        <w:t xml:space="preserve"> All 13 teachers want structured student profiles, but only 31% rate an AI platform at 4 or 5. Position the product as a tool that helps teachers, not one that replaces them.</w:t>
      </w:r>
    </w:p>
    <w:p>
      <w:pPr>
        <w:pStyle w:val="ListParagraph"/>
        <w:numPr>
          <w:ilvl w:val="0"/>
          <w:numId w:val="2"/>
        </w:numPr>
      </w:pPr>
      <w:r>
        <w:rPr>
          <w:b/>
        </w:rPr>
        <w:t xml:space="preserve">Skills and passion beat salary.</w:t>
      </w:r>
      <w:r>
        <w:t xml:space="preserve"> Skills and passion tie for first in the student ranking, with salary third. Lead recommendations with fit, and show pay as context.</w:t>
      </w:r>
    </w:p>
    <w:p>
      <w:pPr>
        <w:pStyle w:val="ListParagraph"/>
        <w:numPr>
          <w:ilvl w:val="0"/>
          <w:numId w:val="2"/>
        </w:numPr>
      </w:pPr>
      <w:r>
        <w:rPr>
          <w:b/>
        </w:rPr>
        <w:t xml:space="preserve">Start early.</w:t>
      </w:r>
      <w:r>
        <w:t xml:space="preserve"> 65% of students are in grades 9 and 10, and teachers ask for guidance to begin at grade 9. The best window is before stream selection, not after.</w:t>
      </w:r>
    </w:p>
    <w:p>
      <w:pPr>
        <w:pStyle w:val="Heading2"/>
      </w:pPr>
      <w:r>
        <w:t xml:space="preserve">5. Product decisions based on the research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Decision</w:t>
            </w:r>
          </w:p>
        </w:tc>
        <w:tc>
          <w:tcPr>
            <w:tcW w:w="2340" w:type="dxa"/>
            <w:shd w:val="clear" w:color="auto" w:fill="F2F2F2"/>
          </w:tcPr>
          <w:p>
            <w:pPr/>
            <w:r>
              <w:t xml:space="preserve">Evidence</w:t>
            </w:r>
          </w:p>
        </w:tc>
        <w:tc>
          <w:tcPr>
            <w:tcW w:w="2340" w:type="dxa"/>
            <w:shd w:val="clear" w:color="auto" w:fill="F2F2F2"/>
          </w:tcPr>
          <w:p>
            <w:pPr/>
            <w:r>
              <w:t xml:space="preserve">What it means for the product</w:t>
            </w:r>
          </w:p>
        </w:tc>
      </w:tr>
      <w:tr>
        <w:tc>
          <w:tcPr>
            <w:tcW w:w="2340" w:type="dxa"/>
          </w:tcPr>
          <w:p>
            <w:pPr/>
            <w:r>
              <w:t xml:space="preserve">1</w:t>
            </w:r>
          </w:p>
        </w:tc>
        <w:tc>
          <w:tcPr>
            <w:tcW w:w="2340" w:type="dxa"/>
          </w:tcPr>
          <w:p>
            <w:pPr/>
            <w:r>
              <w:t xml:space="preserve">Make the assessment the entry point</w:t>
            </w:r>
          </w:p>
        </w:tc>
        <w:tc>
          <w:tcPr>
            <w:tcW w:w="2340" w:type="dxa"/>
          </w:tcPr>
          <w:p>
            <w:pPr/>
            <w:r>
              <w:t xml:space="preserve">100% of students never took one, 41% do not know their strengths, career tests chosen by 65%</w:t>
            </w:r>
          </w:p>
        </w:tc>
        <w:tc>
          <w:tcPr>
            <w:tcW w:w="2340" w:type="dxa"/>
          </w:tcPr>
          <w:p>
            <w:pPr/>
            <w:r>
              <w:t xml:space="preserve">Onboarding starts with a short strengths, interests and aptitude assessment</w:t>
            </w:r>
          </w:p>
        </w:tc>
      </w:tr>
      <w:tr>
        <w:tc>
          <w:tcPr>
            <w:tcW w:w="2340" w:type="dxa"/>
          </w:tcPr>
          <w:p>
            <w:pPr/>
            <w:r>
              <w:t xml:space="preserve">2</w:t>
            </w:r>
          </w:p>
        </w:tc>
        <w:tc>
          <w:tcPr>
            <w:tcW w:w="2340" w:type="dxa"/>
          </w:tcPr>
          <w:p>
            <w:pPr/>
            <w:r>
              <w:t xml:space="preserve">Turn results into a living student profile</w:t>
            </w:r>
          </w:p>
        </w:tc>
        <w:tc>
          <w:tcPr>
            <w:tcW w:w="2340" w:type="dxa"/>
          </w:tcPr>
          <w:p>
            <w:pPr/>
            <w:r>
              <w:t xml:space="preserve">100% of teachers want structured profiles</w:t>
            </w:r>
          </w:p>
        </w:tc>
        <w:tc>
          <w:tcPr>
            <w:tcW w:w="2340" w:type="dxa"/>
          </w:tcPr>
          <w:p>
            <w:pPr/>
            <w:r>
              <w:t xml:space="preserve">One profile per student, shareable with teachers and parents with the student's consent</w:t>
            </w:r>
          </w:p>
        </w:tc>
      </w:tr>
      <w:tr>
        <w:tc>
          <w:tcPr>
            <w:tcW w:w="2340" w:type="dxa"/>
          </w:tcPr>
          <w:p>
            <w:pPr/>
            <w:r>
              <w:t xml:space="preserve">3</w:t>
            </w:r>
          </w:p>
        </w:tc>
        <w:tc>
          <w:tcPr>
            <w:tcW w:w="2340" w:type="dxa"/>
          </w:tcPr>
          <w:p>
            <w:pPr/>
            <w:r>
              <w:t xml:space="preserve">Build the plan layer next: roadmaps, college information, skill gap analysis</w:t>
            </w:r>
          </w:p>
        </w:tc>
        <w:tc>
          <w:tcPr>
            <w:tcW w:w="2340" w:type="dxa"/>
          </w:tcPr>
          <w:p>
            <w:pPr/>
            <w:r>
              <w:t xml:space="preserve">Chosen by 71%, 65% and 59% of students, roadmaps also top parent ask at 60%</w:t>
            </w:r>
          </w:p>
        </w:tc>
        <w:tc>
          <w:tcPr>
            <w:tcW w:w="2340" w:type="dxa"/>
          </w:tcPr>
          <w:p>
            <w:pPr/>
            <w:r>
              <w:t xml:space="preserve">After the assessment, every student sees clear steps from their current grade</w:t>
            </w:r>
          </w:p>
        </w:tc>
      </w:tr>
      <w:tr>
        <w:tc>
          <w:tcPr>
            <w:tcW w:w="2340" w:type="dxa"/>
          </w:tcPr>
          <w:p>
            <w:pPr/>
            <w:r>
              <w:t xml:space="preserve">4</w:t>
            </w:r>
          </w:p>
        </w:tc>
        <w:tc>
          <w:tcPr>
            <w:tcW w:w="2340" w:type="dxa"/>
          </w:tcPr>
          <w:p>
            <w:pPr/>
            <w:r>
              <w:t xml:space="preserve">Make trust a feature, not a footnote</w:t>
            </w:r>
          </w:p>
        </w:tc>
        <w:tc>
          <w:tcPr>
            <w:tcW w:w="2340" w:type="dxa"/>
          </w:tcPr>
          <w:p>
            <w:pPr/>
            <w:r>
              <w:t xml:space="preserve">80% of parents cite trust and credibility as the barrier</w:t>
            </w:r>
          </w:p>
        </w:tc>
        <w:tc>
          <w:tcPr>
            <w:tcW w:w="2340" w:type="dxa"/>
          </w:tcPr>
          <w:p>
            <w:pPr/>
            <w:r>
              <w:t xml:space="preserve">Explain how each recommendation was made, show methodology, add expert and counsellor review</w:t>
            </w:r>
          </w:p>
        </w:tc>
      </w:tr>
      <w:tr>
        <w:tc>
          <w:tcPr>
            <w:tcW w:w="2340" w:type="dxa"/>
          </w:tcPr>
          <w:p>
            <w:pPr/>
            <w:r>
              <w:t xml:space="preserve">5</w:t>
            </w:r>
          </w:p>
        </w:tc>
        <w:tc>
          <w:tcPr>
            <w:tcW w:w="2340" w:type="dxa"/>
          </w:tcPr>
          <w:p>
            <w:pPr/>
            <w:r>
              <w:t xml:space="preserve">Build a light parent view, not a heavy parent product</w:t>
            </w:r>
          </w:p>
        </w:tc>
        <w:tc>
          <w:tcPr>
            <w:tcW w:w="2340" w:type="dxa"/>
          </w:tcPr>
          <w:p>
            <w:pPr/>
            <w:r>
              <w:t xml:space="preserve">Students rank parent reports lowest at 12%, parents want roadmaps and market trends</w:t>
            </w:r>
          </w:p>
        </w:tc>
        <w:tc>
          <w:tcPr>
            <w:tcW w:w="2340" w:type="dxa"/>
          </w:tcPr>
          <w:p>
            <w:pPr/>
            <w:r>
              <w:t xml:space="preserve">A simple summary with roadmap, salary and market context, built after the student experience</w:t>
            </w:r>
          </w:p>
        </w:tc>
      </w:tr>
      <w:tr>
        <w:tc>
          <w:tcPr>
            <w:tcW w:w="2340" w:type="dxa"/>
          </w:tcPr>
          <w:p>
            <w:pPr/>
            <w:r>
              <w:t xml:space="preserve">6</w:t>
            </w:r>
          </w:p>
        </w:tc>
        <w:tc>
          <w:tcPr>
            <w:tcW w:w="2340" w:type="dxa"/>
          </w:tcPr>
          <w:p>
            <w:pPr/>
            <w:r>
              <w:t xml:space="preserve">Build a teacher view with toolkits and counsellor links</w:t>
            </w:r>
          </w:p>
        </w:tc>
        <w:tc>
          <w:tcPr>
            <w:tcW w:w="2340" w:type="dxa"/>
          </w:tcPr>
          <w:p>
            <w:pPr/>
            <w:r>
              <w:t xml:space="preserve">Toolkits and counsellor partnerships are the top teacher needs at 23% each</w:t>
            </w:r>
          </w:p>
        </w:tc>
        <w:tc>
          <w:tcPr>
            <w:tcW w:w="2340" w:type="dxa"/>
          </w:tcPr>
          <w:p>
            <w:pPr/>
            <w:r>
              <w:t xml:space="preserve">Class level dashboard, discussion guides, and a path to book counsellors</w:t>
            </w:r>
          </w:p>
        </w:tc>
      </w:tr>
      <w:tr>
        <w:tc>
          <w:tcPr>
            <w:tcW w:w="2340" w:type="dxa"/>
          </w:tcPr>
          <w:p>
            <w:pPr/>
            <w:r>
              <w:t xml:space="preserve">7</w:t>
            </w:r>
          </w:p>
        </w:tc>
        <w:tc>
          <w:tcPr>
            <w:tcW w:w="2340" w:type="dxa"/>
          </w:tcPr>
          <w:p>
            <w:pPr/>
            <w:r>
              <w:t xml:space="preserve">Target grades 9 to 11 first</w:t>
            </w:r>
          </w:p>
        </w:tc>
        <w:tc>
          <w:tcPr>
            <w:tcW w:w="2340" w:type="dxa"/>
          </w:tcPr>
          <w:p>
            <w:pPr/>
            <w:r>
              <w:t xml:space="preserve">65% of students are in grades 9 and 10, and all 13 teachers teach grade 9 or 10</w:t>
            </w:r>
          </w:p>
        </w:tc>
        <w:tc>
          <w:tcPr>
            <w:tcW w:w="2340" w:type="dxa"/>
          </w:tcPr>
          <w:p>
            <w:pPr/>
            <w:r>
              <w:t xml:space="preserve">Content and pilots built around stream selection decisions</w:t>
            </w:r>
          </w:p>
        </w:tc>
      </w:tr>
      <w:tr>
        <w:tc>
          <w:tcPr>
            <w:tcW w:w="2340" w:type="dxa"/>
          </w:tcPr>
          <w:p>
            <w:pPr/>
            <w:r>
              <w:t xml:space="preserve">8</w:t>
            </w:r>
          </w:p>
        </w:tc>
        <w:tc>
          <w:tcPr>
            <w:tcW w:w="2340" w:type="dxa"/>
          </w:tcPr>
          <w:p>
            <w:pPr/>
            <w:r>
              <w:t xml:space="preserve">Lead with fit, show salary as context</w:t>
            </w:r>
          </w:p>
        </w:tc>
        <w:tc>
          <w:tcPr>
            <w:tcW w:w="2340" w:type="dxa"/>
          </w:tcPr>
          <w:p>
            <w:pPr/>
            <w:r>
              <w:t xml:space="preserve">Skills and passion rank 2.35, salary 2.76</w:t>
            </w:r>
          </w:p>
        </w:tc>
        <w:tc>
          <w:tcPr>
            <w:tcW w:w="2340" w:type="dxa"/>
          </w:tcPr>
          <w:p>
            <w:pPr/>
            <w:r>
              <w:t xml:space="preserve">Recommendations explain skill and interest match first</w:t>
            </w:r>
          </w:p>
        </w:tc>
      </w:tr>
    </w:tbl>
    <w:p>
      <w:pPr/>
      <w:r>
        <w:t xml:space="preserve">Feature priority: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Demand signal</w:t>
            </w:r>
          </w:p>
        </w:tc>
        <w:tc>
          <w:tcPr>
            <w:tcW w:w="3120" w:type="dxa"/>
            <w:shd w:val="clear" w:color="auto" w:fill="F2F2F2"/>
          </w:tcPr>
          <w:p>
            <w:pPr/>
            <w:r>
              <w:t xml:space="preserve">Priority</w:t>
            </w:r>
          </w:p>
        </w:tc>
      </w:tr>
      <w:tr>
        <w:tc>
          <w:tcPr>
            <w:tcW w:w="3120" w:type="dxa"/>
          </w:tcPr>
          <w:p>
            <w:pPr/>
            <w:r>
              <w:t xml:space="preserve">Career and aptitude assessment</w:t>
            </w:r>
          </w:p>
        </w:tc>
        <w:tc>
          <w:tcPr>
            <w:tcW w:w="3120" w:type="dxa"/>
          </w:tcPr>
          <w:p>
            <w:pPr/>
            <w:r>
              <w:t xml:space="preserve">Students 65%, parents 20% (aptitude reports)</w:t>
            </w:r>
          </w:p>
        </w:tc>
        <w:tc>
          <w:tcPr>
            <w:tcW w:w="3120" w:type="dxa"/>
          </w:tcPr>
          <w:p>
            <w:pPr/>
            <w:r>
              <w:t xml:space="preserve">P0, must have</w:t>
            </w:r>
          </w:p>
        </w:tc>
      </w:tr>
      <w:tr>
        <w:tc>
          <w:tcPr>
            <w:tcW w:w="3120" w:type="dxa"/>
          </w:tcPr>
          <w:p>
            <w:pPr/>
            <w:r>
              <w:t xml:space="preserve">Student profile</w:t>
            </w:r>
          </w:p>
        </w:tc>
        <w:tc>
          <w:tcPr>
            <w:tcW w:w="3120" w:type="dxa"/>
          </w:tcPr>
          <w:p>
            <w:pPr/>
            <w:r>
              <w:t xml:space="preserve">Teachers 100%</w:t>
            </w:r>
          </w:p>
        </w:tc>
        <w:tc>
          <w:tcPr>
            <w:tcW w:w="3120" w:type="dxa"/>
          </w:tcPr>
          <w:p>
            <w:pPr/>
            <w:r>
              <w:t xml:space="preserve">P0, must have</w:t>
            </w:r>
          </w:p>
        </w:tc>
      </w:tr>
      <w:tr>
        <w:tc>
          <w:tcPr>
            <w:tcW w:w="3120" w:type="dxa"/>
          </w:tcPr>
          <w:p>
            <w:pPr/>
            <w:r>
              <w:t xml:space="preserve">Career roadmaps</w:t>
            </w:r>
          </w:p>
        </w:tc>
        <w:tc>
          <w:tcPr>
            <w:tcW w:w="3120" w:type="dxa"/>
          </w:tcPr>
          <w:p>
            <w:pPr/>
            <w:r>
              <w:t xml:space="preserve">Students 65%, parents 60%</w:t>
            </w:r>
          </w:p>
        </w:tc>
        <w:tc>
          <w:tcPr>
            <w:tcW w:w="3120" w:type="dxa"/>
          </w:tcPr>
          <w:p>
            <w:pPr/>
            <w:r>
              <w:t xml:space="preserve">P0, must have</w:t>
            </w:r>
          </w:p>
        </w:tc>
      </w:tr>
      <w:tr>
        <w:tc>
          <w:tcPr>
            <w:tcW w:w="3120" w:type="dxa"/>
          </w:tcPr>
          <w:p>
            <w:pPr/>
            <w:r>
              <w:t xml:space="preserve">Methodology and trust page</w:t>
            </w:r>
          </w:p>
        </w:tc>
        <w:tc>
          <w:tcPr>
            <w:tcW w:w="3120" w:type="dxa"/>
          </w:tcPr>
          <w:p>
            <w:pPr/>
            <w:r>
              <w:t xml:space="preserve">Parents 80% (barrier)</w:t>
            </w:r>
          </w:p>
        </w:tc>
        <w:tc>
          <w:tcPr>
            <w:tcW w:w="3120" w:type="dxa"/>
          </w:tcPr>
          <w:p>
            <w:pPr/>
            <w:r>
              <w:t xml:space="preserve">P0, must have</w:t>
            </w:r>
          </w:p>
        </w:tc>
      </w:tr>
      <w:tr>
        <w:tc>
          <w:tcPr>
            <w:tcW w:w="3120" w:type="dxa"/>
          </w:tcPr>
          <w:p>
            <w:pPr/>
            <w:r>
              <w:t xml:space="preserve">College information</w:t>
            </w:r>
          </w:p>
        </w:tc>
        <w:tc>
          <w:tcPr>
            <w:tcW w:w="3120" w:type="dxa"/>
          </w:tcPr>
          <w:p>
            <w:pPr/>
            <w:r>
              <w:t xml:space="preserve">Students 71%</w:t>
            </w:r>
          </w:p>
        </w:tc>
        <w:tc>
          <w:tcPr>
            <w:tcW w:w="3120" w:type="dxa"/>
          </w:tcPr>
          <w:p>
            <w:pPr/>
            <w:r>
              <w:t xml:space="preserve">P1, should have</w:t>
            </w:r>
          </w:p>
        </w:tc>
      </w:tr>
      <w:tr>
        <w:tc>
          <w:tcPr>
            <w:tcW w:w="3120" w:type="dxa"/>
          </w:tcPr>
          <w:p>
            <w:pPr/>
            <w:r>
              <w:t xml:space="preserve">Skill gap analysis</w:t>
            </w:r>
          </w:p>
        </w:tc>
        <w:tc>
          <w:tcPr>
            <w:tcW w:w="3120" w:type="dxa"/>
          </w:tcPr>
          <w:p>
            <w:pPr/>
            <w:r>
              <w:t xml:space="preserve">Students 59%, parents 40%</w:t>
            </w:r>
          </w:p>
        </w:tc>
        <w:tc>
          <w:tcPr>
            <w:tcW w:w="3120" w:type="dxa"/>
          </w:tcPr>
          <w:p>
            <w:pPr/>
            <w:r>
              <w:t xml:space="preserve">P1, should have</w:t>
            </w:r>
          </w:p>
        </w:tc>
      </w:tr>
      <w:tr>
        <w:tc>
          <w:tcPr>
            <w:tcW w:w="3120" w:type="dxa"/>
          </w:tcPr>
          <w:p>
            <w:pPr/>
            <w:r>
              <w:t xml:space="preserve">Internship suggestions</w:t>
            </w:r>
          </w:p>
        </w:tc>
        <w:tc>
          <w:tcPr>
            <w:tcW w:w="3120" w:type="dxa"/>
          </w:tcPr>
          <w:p>
            <w:pPr/>
            <w:r>
              <w:t xml:space="preserve">Students 65%</w:t>
            </w:r>
          </w:p>
        </w:tc>
        <w:tc>
          <w:tcPr>
            <w:tcW w:w="3120" w:type="dxa"/>
          </w:tcPr>
          <w:p>
            <w:pPr/>
            <w:r>
              <w:t xml:space="preserve">P1, should have</w:t>
            </w:r>
          </w:p>
        </w:tc>
      </w:tr>
      <w:tr>
        <w:tc>
          <w:tcPr>
            <w:tcW w:w="3120" w:type="dxa"/>
          </w:tcPr>
          <w:p>
            <w:pPr/>
            <w:r>
              <w:t xml:space="preserve">Teacher toolkit and dashboard</w:t>
            </w:r>
          </w:p>
        </w:tc>
        <w:tc>
          <w:tcPr>
            <w:tcW w:w="3120" w:type="dxa"/>
          </w:tcPr>
          <w:p>
            <w:pPr/>
            <w:r>
              <w:t xml:space="preserve">Teachers 23% each for toolkit and counsellors</w:t>
            </w:r>
          </w:p>
        </w:tc>
        <w:tc>
          <w:tcPr>
            <w:tcW w:w="3120" w:type="dxa"/>
          </w:tcPr>
          <w:p>
            <w:pPr/>
            <w:r>
              <w:t xml:space="preserve">P1, should have</w:t>
            </w:r>
          </w:p>
        </w:tc>
      </w:tr>
      <w:tr>
        <w:tc>
          <w:tcPr>
            <w:tcW w:w="3120" w:type="dxa"/>
          </w:tcPr>
          <w:p>
            <w:pPr/>
            <w:r>
              <w:t xml:space="preserve">Mentor and counsellor sessions</w:t>
            </w:r>
          </w:p>
        </w:tc>
        <w:tc>
          <w:tcPr>
            <w:tcW w:w="3120" w:type="dxa"/>
          </w:tcPr>
          <w:p>
            <w:pPr/>
            <w:r>
              <w:t xml:space="preserve">Students 59%, parents 40%</w:t>
            </w:r>
          </w:p>
        </w:tc>
        <w:tc>
          <w:tcPr>
            <w:tcW w:w="3120" w:type="dxa"/>
          </w:tcPr>
          <w:p>
            <w:pPr/>
            <w:r>
              <w:t xml:space="preserve">P1, should have</w:t>
            </w:r>
          </w:p>
        </w:tc>
      </w:tr>
      <w:tr>
        <w:tc>
          <w:tcPr>
            <w:tcW w:w="3120" w:type="dxa"/>
          </w:tcPr>
          <w:p>
            <w:pPr/>
            <w:r>
              <w:t xml:space="preserve">Salary and market trends</w:t>
            </w:r>
          </w:p>
        </w:tc>
        <w:tc>
          <w:tcPr>
            <w:tcW w:w="3120" w:type="dxa"/>
          </w:tcPr>
          <w:p>
            <w:pPr/>
            <w:r>
              <w:t xml:space="preserve">Parents 40%</w:t>
            </w:r>
          </w:p>
        </w:tc>
        <w:tc>
          <w:tcPr>
            <w:tcW w:w="3120" w:type="dxa"/>
          </w:tcPr>
          <w:p>
            <w:pPr/>
            <w:r>
              <w:t xml:space="preserve">P2, nice to have</w:t>
            </w:r>
          </w:p>
        </w:tc>
      </w:tr>
      <w:tr>
        <w:tc>
          <w:tcPr>
            <w:tcW w:w="3120" w:type="dxa"/>
          </w:tcPr>
          <w:p>
            <w:pPr/>
            <w:r>
              <w:t xml:space="preserve">Parent report</w:t>
            </w:r>
          </w:p>
        </w:tc>
        <w:tc>
          <w:tcPr>
            <w:tcW w:w="3120" w:type="dxa"/>
          </w:tcPr>
          <w:p>
            <w:pPr/>
            <w:r>
              <w:t xml:space="preserve">Students 12%</w:t>
            </w:r>
          </w:p>
        </w:tc>
        <w:tc>
          <w:tcPr>
            <w:tcW w:w="3120" w:type="dxa"/>
          </w:tcPr>
          <w:p>
            <w:pPr/>
            <w:r>
              <w:t xml:space="preserve">P2, nice to have</w:t>
            </w:r>
          </w:p>
        </w:tc>
      </w:tr>
    </w:tbl>
    <w:p>
      <w:pPr>
        <w:pStyle w:val="Heading2"/>
      </w:pPr>
      <w:r>
        <w:t xml:space="preserve">6. Product roadmap</w:t>
      </w:r>
    </w:p>
    <w:p>
      <w:pPr/>
      <w:r>
        <w:t xml:space="preserve">Timings are proposed starting from October 2026. Targets are suggested starting points to confirm with your team.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Timing</w:t>
            </w:r>
          </w:p>
        </w:tc>
        <w:tc>
          <w:tcPr>
            <w:tcW w:w="1872" w:type="dxa"/>
            <w:shd w:val="clear" w:color="auto" w:fill="F2F2F2"/>
          </w:tcPr>
          <w:p>
            <w:pPr/>
            <w:r>
              <w:t xml:space="preserve">What ships</w:t>
            </w:r>
          </w:p>
        </w:tc>
        <w:tc>
          <w:tcPr>
            <w:tcW w:w="1872" w:type="dxa"/>
            <w:shd w:val="clear" w:color="auto" w:fill="F2F2F2"/>
          </w:tcPr>
          <w:p>
            <w:pPr/>
            <w:r>
              <w:t xml:space="preserve">Why now</w:t>
            </w:r>
          </w:p>
        </w:tc>
        <w:tc>
          <w:tcPr>
            <w:tcW w:w="1872" w:type="dxa"/>
            <w:shd w:val="clear" w:color="auto" w:fill="F2F2F2"/>
          </w:tcPr>
          <w:p>
            <w:pPr/>
            <w:r>
              <w:t xml:space="preserve">Milestone and suggested target</w:t>
            </w:r>
          </w:p>
        </w:tc>
      </w:tr>
      <w:tr>
        <w:tc>
          <w:tcPr>
            <w:tcW w:w="1872" w:type="dxa"/>
          </w:tcPr>
          <w:p>
            <w:pPr/>
            <w:r>
              <w:t xml:space="preserve">1. Discover</w:t>
            </w:r>
          </w:p>
        </w:tc>
        <w:tc>
          <w:tcPr>
            <w:tcW w:w="1872" w:type="dxa"/>
          </w:tcPr>
          <w:p>
            <w:pPr/>
            <w:r>
              <w:t xml:space="preserve">Q4 2026</w:t>
            </w:r>
          </w:p>
        </w:tc>
        <w:tc>
          <w:tcPr>
            <w:tcW w:w="1872" w:type="dxa"/>
          </w:tcPr>
          <w:p>
            <w:pPr/>
            <w:r>
              <w:t xml:space="preserve">Assessment, student profile, first set of career recommendations with plain language reasons, methodology page</w:t>
            </w:r>
          </w:p>
        </w:tc>
        <w:tc>
          <w:tcPr>
            <w:tcW w:w="1872" w:type="dxa"/>
          </w:tcPr>
          <w:p>
            <w:pPr/>
            <w:r>
              <w:t xml:space="preserve">Fixes the biggest gap and builds trust from day one</w:t>
            </w:r>
          </w:p>
        </w:tc>
        <w:tc>
          <w:tcPr>
            <w:tcW w:w="1872" w:type="dxa"/>
          </w:tcPr>
          <w:p>
            <w:pPr/>
            <w:r>
              <w:t xml:space="preserve">Pilot with grade 9 to 11 students. Target: 80% finish the assessment and 70% rate it useful at 4 or 5</w:t>
            </w:r>
          </w:p>
        </w:tc>
      </w:tr>
      <w:tr>
        <w:tc>
          <w:tcPr>
            <w:tcW w:w="1872" w:type="dxa"/>
          </w:tcPr>
          <w:p>
            <w:pPr/>
            <w:r>
              <w:t xml:space="preserve">2. Plan</w:t>
            </w:r>
          </w:p>
        </w:tc>
        <w:tc>
          <w:tcPr>
            <w:tcW w:w="1872" w:type="dxa"/>
          </w:tcPr>
          <w:p>
            <w:pPr/>
            <w:r>
              <w:t xml:space="preserve">Q1 2027</w:t>
            </w:r>
          </w:p>
        </w:tc>
        <w:tc>
          <w:tcPr>
            <w:tcW w:w="1872" w:type="dxa"/>
          </w:tcPr>
          <w:p>
            <w:pPr/>
            <w:r>
              <w:t xml:space="preserve">Career roadmaps, college information, skill gap analysis</w:t>
            </w:r>
          </w:p>
        </w:tc>
        <w:tc>
          <w:tcPr>
            <w:tcW w:w="1872" w:type="dxa"/>
          </w:tcPr>
          <w:p>
            <w:pPr/>
            <w:r>
              <w:t xml:space="preserve">Students and parents both ask for a clear path</w:t>
            </w:r>
          </w:p>
        </w:tc>
        <w:tc>
          <w:tcPr>
            <w:tcW w:w="1872" w:type="dxa"/>
          </w:tcPr>
          <w:p>
            <w:pPr/>
            <w:r>
              <w:t xml:space="preserve">Every pilot student gets a roadmap. Target: 60% open their roadmap a second time</w:t>
            </w:r>
          </w:p>
        </w:tc>
      </w:tr>
      <w:tr>
        <w:tc>
          <w:tcPr>
            <w:tcW w:w="1872" w:type="dxa"/>
          </w:tcPr>
          <w:p>
            <w:pPr/>
            <w:r>
              <w:t xml:space="preserve">3. Support</w:t>
            </w:r>
          </w:p>
        </w:tc>
        <w:tc>
          <w:tcPr>
            <w:tcW w:w="1872" w:type="dxa"/>
          </w:tcPr>
          <w:p>
            <w:pPr/>
            <w:r>
              <w:t xml:space="preserve">Q2 2027</w:t>
            </w:r>
          </w:p>
        </w:tc>
        <w:tc>
          <w:tcPr>
            <w:tcW w:w="1872" w:type="dxa"/>
          </w:tcPr>
          <w:p>
            <w:pPr/>
            <w:r>
              <w:t xml:space="preserve">Teacher view with class profiles, discussion guides and toolkit, counsellor and mentor booking, internship suggestions</w:t>
            </w:r>
          </w:p>
        </w:tc>
        <w:tc>
          <w:tcPr>
            <w:tcW w:w="1872" w:type="dxa"/>
          </w:tcPr>
          <w:p>
            <w:pPr/>
            <w:r>
              <w:t xml:space="preserve">Teachers want structure and counsellor partnerships</w:t>
            </w:r>
          </w:p>
        </w:tc>
        <w:tc>
          <w:tcPr>
            <w:tcW w:w="1872" w:type="dxa"/>
          </w:tcPr>
          <w:p>
            <w:pPr/>
            <w:r>
              <w:t xml:space="preserve">Pilot in 2 to 3 schools. Target: 70% of pilot teachers use the profiles in a guidance conversation</w:t>
            </w:r>
          </w:p>
        </w:tc>
      </w:tr>
      <w:tr>
        <w:tc>
          <w:tcPr>
            <w:tcW w:w="1872" w:type="dxa"/>
          </w:tcPr>
          <w:p>
            <w:pPr/>
            <w:r>
              <w:t xml:space="preserve">4. Involve family</w:t>
            </w:r>
          </w:p>
        </w:tc>
        <w:tc>
          <w:tcPr>
            <w:tcW w:w="1872" w:type="dxa"/>
          </w:tcPr>
          <w:p>
            <w:pPr/>
            <w:r>
              <w:t xml:space="preserve">Q3 2027</w:t>
            </w:r>
          </w:p>
        </w:tc>
        <w:tc>
          <w:tcPr>
            <w:tcW w:w="1872" w:type="dxa"/>
          </w:tcPr>
          <w:p>
            <w:pPr/>
            <w:r>
              <w:t xml:space="preserve">Parent summary with roadmap, salary and market trends, expert reviewed recommendations</w:t>
            </w:r>
          </w:p>
        </w:tc>
        <w:tc>
          <w:tcPr>
            <w:tcW w:w="1872" w:type="dxa"/>
          </w:tcPr>
          <w:p>
            <w:pPr/>
            <w:r>
              <w:t xml:space="preserve">Parents need proof before they trust it</w:t>
            </w:r>
          </w:p>
        </w:tc>
        <w:tc>
          <w:tcPr>
            <w:tcW w:w="1872" w:type="dxa"/>
          </w:tcPr>
          <w:p>
            <w:pPr/>
            <w:r>
              <w:t xml:space="preserve">Target: 4 in 5 pilot parents rate trust at 4 or 5</w:t>
            </w:r>
          </w:p>
        </w:tc>
      </w:tr>
      <w:tr>
        <w:tc>
          <w:tcPr>
            <w:tcW w:w="1872" w:type="dxa"/>
          </w:tcPr>
          <w:p>
            <w:pPr/>
            <w:r>
              <w:t xml:space="preserve">5. Scale</w:t>
            </w:r>
          </w:p>
        </w:tc>
        <w:tc>
          <w:tcPr>
            <w:tcW w:w="1872" w:type="dxa"/>
          </w:tcPr>
          <w:p>
            <w:pPr/>
            <w:r>
              <w:t xml:space="preserve">Q4 2027 onward</w:t>
            </w:r>
          </w:p>
        </w:tc>
        <w:tc>
          <w:tcPr>
            <w:tcW w:w="1872" w:type="dxa"/>
          </w:tcPr>
          <w:p>
            <w:pPr/>
            <w:r>
              <w:t xml:space="preserve">School partnerships, outcome tracking, recommendation quality improved with usage data</w:t>
            </w:r>
          </w:p>
        </w:tc>
        <w:tc>
          <w:tcPr>
            <w:tcW w:w="1872" w:type="dxa"/>
          </w:tcPr>
          <w:p>
            <w:pPr/>
            <w:r>
              <w:t xml:space="preserve">Move from pilot to repeatable model</w:t>
            </w:r>
          </w:p>
        </w:tc>
        <w:tc>
          <w:tcPr>
            <w:tcW w:w="1872" w:type="dxa"/>
          </w:tcPr>
          <w:p>
            <w:pPr/>
            <w:r>
              <w:t xml:space="preserve">Number of schools onboarded and student retention to grade 12</w:t>
            </w:r>
          </w:p>
        </w:tc>
      </w:tr>
    </w:tbl>
    <w:p>
      <w:pPr/>
      <w:r>
        <w:t xml:space="preserve">Trust runs through every stage: show how recommendations are made, keep counsellor review in the loop, and publish what the assessment does and does not measure.</w:t>
      </w:r>
    </w:p>
    <w:p>
      <w:pPr>
        <w:pStyle w:val="Heading2"/>
      </w:pPr>
      <w:r>
        <w:t xml:space="preserve">7. Limitations and 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Why it matters</w:t>
            </w:r>
          </w:p>
        </w:tc>
        <w:tc>
          <w:tcPr>
            <w:tcW w:w="3120" w:type="dxa"/>
            <w:shd w:val="clear" w:color="auto" w:fill="F2F2F2"/>
          </w:tcPr>
          <w:p>
            <w:pPr/>
            <w:r>
              <w:t xml:space="preserve">How to handle it</w:t>
            </w:r>
          </w:p>
        </w:tc>
      </w:tr>
      <w:tr>
        <w:tc>
          <w:tcPr>
            <w:tcW w:w="3120" w:type="dxa"/>
          </w:tcPr>
          <w:p>
            <w:pPr/>
            <w:r>
              <w:t xml:space="preserve">Small samples, especially 5 parents</w:t>
            </w:r>
          </w:p>
        </w:tc>
        <w:tc>
          <w:tcPr>
            <w:tcW w:w="3120" w:type="dxa"/>
          </w:tcPr>
          <w:p>
            <w:pPr/>
            <w:r>
              <w:t xml:space="preserve">Parent findings are directional only</w:t>
            </w:r>
          </w:p>
        </w:tc>
        <w:tc>
          <w:tcPr>
            <w:tcW w:w="3120" w:type="dxa"/>
          </w:tcPr>
          <w:p>
            <w:pPr/>
            <w:r>
              <w:t xml:space="preserve">Run a second parent round before locking parent features</w:t>
            </w:r>
          </w:p>
        </w:tc>
      </w:tr>
      <w:tr>
        <w:tc>
          <w:tcPr>
            <w:tcW w:w="3120" w:type="dxa"/>
          </w:tcPr>
          <w:p>
            <w:pPr/>
            <w:r>
              <w:t xml:space="preserve">No interview data found in the forms</w:t>
            </w:r>
          </w:p>
        </w:tc>
        <w:tc>
          <w:tcPr>
            <w:tcW w:w="3120" w:type="dxa"/>
          </w:tcPr>
          <w:p>
            <w:pPr/>
            <w:r>
              <w:t xml:space="preserve">The qualitative layer rests on open text answers</w:t>
            </w:r>
          </w:p>
        </w:tc>
        <w:tc>
          <w:tcPr>
            <w:tcW w:w="3120" w:type="dxa"/>
          </w:tcPr>
          <w:p>
            <w:pPr/>
            <w:r>
              <w:t xml:space="preserve">Add interview notes if they exist, or run 5 to 8 short interviews per group</w:t>
            </w:r>
          </w:p>
        </w:tc>
      </w:tr>
      <w:tr>
        <w:tc>
          <w:tcPr>
            <w:tcW w:w="3120" w:type="dxa"/>
          </w:tcPr>
          <w:p>
            <w:pPr/>
            <w:r>
              <w:t xml:space="preserve">Parent answers look inconsistent</w:t>
            </w:r>
          </w:p>
        </w:tc>
        <w:tc>
          <w:tcPr>
            <w:tcW w:w="3120" w:type="dxa"/>
          </w:tcPr>
          <w:p>
            <w:pPr/>
            <w:r>
              <w:t xml:space="preserve">80% say counsellors are how they help, yet 60% say they never sought counselling</w:t>
            </w:r>
          </w:p>
        </w:tc>
        <w:tc>
          <w:tcPr>
            <w:tcW w:w="3120" w:type="dxa"/>
          </w:tcPr>
          <w:p>
            <w:pPr/>
            <w:r>
              <w:t xml:space="preserve">Clarify the question wording in the next round</w:t>
            </w:r>
          </w:p>
        </w:tc>
      </w:tr>
      <w:tr>
        <w:tc>
          <w:tcPr>
            <w:tcW w:w="3120" w:type="dxa"/>
          </w:tcPr>
          <w:p>
            <w:pPr/>
            <w:r>
              <w:t xml:space="preserve">Teacher answers are spread across many options</w:t>
            </w:r>
          </w:p>
        </w:tc>
        <w:tc>
          <w:tcPr>
            <w:tcW w:w="3120" w:type="dxa"/>
          </w:tcPr>
          <w:p>
            <w:pPr/>
            <w:r>
              <w:t xml:space="preserve">46% to 62% of several answers fall in the mix everything category, so single winners are weak</w:t>
            </w:r>
          </w:p>
        </w:tc>
        <w:tc>
          <w:tcPr>
            <w:tcW w:w="3120" w:type="dxa"/>
          </w:tcPr>
          <w:p>
            <w:pPr/>
            <w:r>
              <w:t xml:space="preserve">Use theme level conclusions, not exact percentages</w:t>
            </w:r>
          </w:p>
        </w:tc>
      </w:tr>
      <w:tr>
        <w:tc>
          <w:tcPr>
            <w:tcW w:w="3120" w:type="dxa"/>
          </w:tcPr>
          <w:p>
            <w:pPr/>
            <w:r>
              <w:t xml:space="preserve">School, city and board are not captured</w:t>
            </w:r>
          </w:p>
        </w:tc>
        <w:tc>
          <w:tcPr>
            <w:tcW w:w="3120" w:type="dxa"/>
          </w:tcPr>
          <w:p>
            <w:pPr/>
            <w:r>
              <w:t xml:space="preserve">Results may not generalise</w:t>
            </w:r>
          </w:p>
        </w:tc>
        <w:tc>
          <w:tcPr>
            <w:tcW w:w="3120" w:type="dxa"/>
          </w:tcPr>
          <w:p>
            <w:pPr/>
            <w:r>
              <w:t xml:space="preserve">Add school type and location fields to the next version of each form</w:t>
            </w:r>
          </w:p>
        </w:tc>
      </w:tr>
    </w:tbl>
    <w:p>
      <w:pPr/>
      <w:r>
        <w:rPr>
          <w:b/>
        </w:rPr>
        <w:t xml:space="preserve">The bottom line: build the mirror first, the map second, and earn trust at every step.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Career Guidance Platform Research Report and Product Roadmap</dc:title>
  <dc:description>Claude Docs node/eb4a5946-48cf@2 docx-w6</dc:description>
  <cp:revision>2</cp:revision>
</cp:coreProperties>
</file>