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54A4" w14:textId="24D7B3F7" w:rsidR="006B51CB" w:rsidRPr="007F3C01" w:rsidRDefault="006B51CB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bCs/>
          <w:sz w:val="22"/>
          <w:szCs w:val="22"/>
        </w:rPr>
        <w:t>Dr</w:t>
      </w:r>
      <w:r w:rsidR="000657C1" w:rsidRPr="007F3C01"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7F3C01">
        <w:rPr>
          <w:rFonts w:asciiTheme="majorHAnsi" w:hAnsiTheme="majorHAnsi" w:cstheme="majorHAnsi"/>
          <w:b/>
          <w:bCs/>
          <w:sz w:val="22"/>
          <w:szCs w:val="22"/>
        </w:rPr>
        <w:t xml:space="preserve"> Anabelle Williamson Cardoso</w:t>
      </w:r>
    </w:p>
    <w:p w14:paraId="48C0A052" w14:textId="77777777" w:rsidR="004C7520" w:rsidRPr="007F3C01" w:rsidRDefault="004C752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</w:p>
    <w:p w14:paraId="3030071E" w14:textId="3169F3F4" w:rsidR="00502970" w:rsidRPr="007F3C01" w:rsidRDefault="0050297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  <w:sectPr w:rsidR="00502970" w:rsidRPr="007F3C01" w:rsidSect="00BC4AFB">
          <w:head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0EA87D2" w14:textId="555EF38E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Ecology and Evolutionary Biology Dep</w:t>
      </w:r>
      <w:r w:rsidR="00C665BC" w:rsidRPr="007F3C01">
        <w:rPr>
          <w:rFonts w:ascii="Calibri" w:hAnsi="Calibri" w:cs="Calibri"/>
          <w:bCs/>
          <w:sz w:val="22"/>
          <w:szCs w:val="22"/>
        </w:rPr>
        <w:t>t.</w:t>
      </w:r>
    </w:p>
    <w:p w14:paraId="7E00AE53" w14:textId="77777777" w:rsidR="008B254A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Osborne Memorial Labs</w:t>
      </w:r>
    </w:p>
    <w:p w14:paraId="448873C6" w14:textId="5BD463AC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Yale University </w:t>
      </w:r>
    </w:p>
    <w:p w14:paraId="21CB9A18" w14:textId="660A4EF1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165 Prospect Street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 xml:space="preserve">New Haven </w:t>
      </w:r>
    </w:p>
    <w:p w14:paraId="0F272280" w14:textId="7DCC89C3" w:rsidR="006B51CB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Connecticut, </w:t>
      </w:r>
      <w:r w:rsidR="008B254A" w:rsidRPr="007F3C01">
        <w:rPr>
          <w:rFonts w:ascii="Calibri" w:hAnsi="Calibri" w:cs="Calibri"/>
          <w:bCs/>
          <w:sz w:val="22"/>
          <w:szCs w:val="22"/>
        </w:rPr>
        <w:t xml:space="preserve">06511, </w:t>
      </w:r>
      <w:r w:rsidRPr="007F3C01">
        <w:rPr>
          <w:rFonts w:ascii="Calibri" w:hAnsi="Calibri" w:cs="Calibri"/>
          <w:bCs/>
          <w:sz w:val="22"/>
          <w:szCs w:val="22"/>
        </w:rPr>
        <w:t>USA</w:t>
      </w:r>
      <w:r w:rsidR="008B254A" w:rsidRPr="007F3C01">
        <w:rPr>
          <w:rFonts w:ascii="Calibri" w:hAnsi="Calibri" w:cs="Calibri"/>
          <w:bCs/>
          <w:sz w:val="22"/>
          <w:szCs w:val="22"/>
        </w:rPr>
        <w:t xml:space="preserve"> </w:t>
      </w:r>
    </w:p>
    <w:p w14:paraId="1E5904D3" w14:textId="581ADEB4" w:rsidR="00621D33" w:rsidRPr="007F3C01" w:rsidRDefault="00621D33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179FC38" w14:textId="60ED7DE5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1203AD82" w14:textId="32241C9C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E6A51FB" w14:textId="3FD7E4B3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586D6AB0" w14:textId="77777777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3E3BB326" w14:textId="13549A24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084F87DD" w14:textId="77777777" w:rsidR="004C7520" w:rsidRPr="007F3C01" w:rsidRDefault="004C7520" w:rsidP="003D2121">
      <w:pPr>
        <w:rPr>
          <w:rFonts w:ascii="Calibri" w:hAnsi="Calibri" w:cs="Calibri"/>
          <w:b/>
          <w:sz w:val="22"/>
          <w:szCs w:val="22"/>
        </w:rPr>
        <w:sectPr w:rsidR="004C7520" w:rsidRPr="007F3C01" w:rsidSect="00BC4AF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2A45A595" w14:textId="2E103CE2" w:rsidR="004C7520" w:rsidRPr="007F3C01" w:rsidRDefault="0067281F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>Positions Held</w:t>
      </w:r>
    </w:p>
    <w:p w14:paraId="34BA7427" w14:textId="1661A66C" w:rsidR="0067281F" w:rsidRPr="007F3C01" w:rsidRDefault="0067281F" w:rsidP="0067281F">
      <w:pPr>
        <w:tabs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2019-</w:t>
      </w:r>
      <w:r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sz w:val="22"/>
          <w:szCs w:val="22"/>
        </w:rPr>
        <w:t xml:space="preserve">Science Team Manager for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BioSCape</w:t>
      </w:r>
      <w:proofErr w:type="spellEnd"/>
      <w:r w:rsidRPr="007F3C01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University at Buffalo</w:t>
      </w:r>
      <w:r w:rsidRPr="007F3C01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006BC87" w14:textId="5894F399" w:rsidR="0067281F" w:rsidRPr="007F3C01" w:rsidRDefault="0067281F" w:rsidP="0067281F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/>
          <w:bCs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sz w:val="22"/>
          <w:szCs w:val="22"/>
        </w:rPr>
        <w:t>Geography Department</w:t>
      </w:r>
    </w:p>
    <w:p w14:paraId="4D7B885E" w14:textId="414CCB98" w:rsidR="0067281F" w:rsidRPr="007F3C01" w:rsidRDefault="0067281F" w:rsidP="0067281F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sz w:val="22"/>
          <w:szCs w:val="22"/>
        </w:rPr>
        <w:t>Post Doc i</w:t>
      </w:r>
      <w:r w:rsidRPr="007F3C01">
        <w:rPr>
          <w:rFonts w:ascii="Calibri" w:hAnsi="Calibri" w:cs="Calibri"/>
          <w:sz w:val="22"/>
          <w:szCs w:val="22"/>
        </w:rPr>
        <w:t xml:space="preserve">n the lab of </w:t>
      </w:r>
      <w:r>
        <w:rPr>
          <w:rFonts w:ascii="Calibri" w:hAnsi="Calibri" w:cs="Calibri"/>
          <w:sz w:val="22"/>
          <w:szCs w:val="22"/>
        </w:rPr>
        <w:t>Adam Wilson</w:t>
      </w:r>
    </w:p>
    <w:p w14:paraId="785D7766" w14:textId="77777777" w:rsidR="0067281F" w:rsidRDefault="0067281F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45D3FF00" w14:textId="025E57DD" w:rsidR="006B51CB" w:rsidRPr="007F3C01" w:rsidRDefault="00BC4AFB" w:rsidP="003D2121">
      <w:pPr>
        <w:tabs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2019-</w:t>
      </w:r>
      <w:r w:rsidR="0067281F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 xml:space="preserve">     </w:t>
      </w:r>
      <w:r w:rsidR="004C7520" w:rsidRPr="007F3C01">
        <w:rPr>
          <w:rFonts w:ascii="Calibri" w:hAnsi="Calibri" w:cs="Calibri"/>
          <w:b/>
          <w:bCs/>
          <w:sz w:val="22"/>
          <w:szCs w:val="22"/>
        </w:rPr>
        <w:t>Postdoctoral Research Associate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>, Yale University (</w:t>
      </w:r>
      <w:r w:rsidR="00002E4F" w:rsidRPr="007F3C01">
        <w:rPr>
          <w:rFonts w:ascii="Calibri" w:hAnsi="Calibri" w:cs="Calibri"/>
          <w:b/>
          <w:bCs/>
          <w:sz w:val="22"/>
          <w:szCs w:val="22"/>
        </w:rPr>
        <w:t>visiting researcher at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 xml:space="preserve"> University of Witwatersrand)</w:t>
      </w:r>
    </w:p>
    <w:p w14:paraId="245FCE20" w14:textId="36F0EFC1" w:rsidR="006B51CB" w:rsidRPr="007F3C01" w:rsidRDefault="006B51C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/>
          <w:bCs/>
          <w:sz w:val="22"/>
          <w:szCs w:val="22"/>
        </w:rPr>
        <w:t xml:space="preserve">                                  </w:t>
      </w:r>
      <w:r w:rsidRPr="007F3C01">
        <w:rPr>
          <w:rFonts w:ascii="Calibri" w:hAnsi="Calibri" w:cs="Calibri"/>
          <w:sz w:val="22"/>
          <w:szCs w:val="22"/>
        </w:rPr>
        <w:t>Ecology and Evolutionary Biology Department</w:t>
      </w:r>
    </w:p>
    <w:p w14:paraId="569B1E5A" w14:textId="6F85B25E" w:rsidR="00C665BC" w:rsidRPr="007F3C01" w:rsidRDefault="00BC4AF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                </w:t>
      </w:r>
      <w:r w:rsidR="00936FD0" w:rsidRPr="007F3C01">
        <w:rPr>
          <w:rFonts w:ascii="Calibri" w:hAnsi="Calibri" w:cs="Calibri"/>
          <w:sz w:val="22"/>
          <w:szCs w:val="22"/>
        </w:rPr>
        <w:t xml:space="preserve">            </w:t>
      </w:r>
      <w:r w:rsidRPr="007F3C01">
        <w:rPr>
          <w:rFonts w:ascii="Calibri" w:hAnsi="Calibri" w:cs="Calibri"/>
          <w:sz w:val="22"/>
          <w:szCs w:val="22"/>
        </w:rPr>
        <w:t xml:space="preserve">      </w:t>
      </w:r>
      <w:r w:rsidR="00C665BC" w:rsidRPr="007F3C01">
        <w:rPr>
          <w:rFonts w:ascii="Calibri" w:hAnsi="Calibri" w:cs="Calibri"/>
          <w:sz w:val="22"/>
          <w:szCs w:val="22"/>
        </w:rPr>
        <w:t>In the labs of Carla Staver and Sally Archibald</w:t>
      </w:r>
    </w:p>
    <w:p w14:paraId="4D127C6A" w14:textId="77777777" w:rsidR="004C7520" w:rsidRPr="007F3C01" w:rsidRDefault="004C7520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</w:p>
    <w:p w14:paraId="32F92553" w14:textId="3A904E24" w:rsidR="00CE18F5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/>
          <w:smallCaps/>
          <w:sz w:val="22"/>
          <w:szCs w:val="22"/>
        </w:rPr>
        <w:t>Education</w:t>
      </w:r>
    </w:p>
    <w:p w14:paraId="5A54B38C" w14:textId="67AD338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2015-201</w:t>
      </w:r>
      <w:r w:rsidR="00E4090D" w:rsidRPr="007F3C01">
        <w:rPr>
          <w:rFonts w:ascii="Calibri" w:hAnsi="Calibri" w:cs="Calibri"/>
          <w:bCs/>
          <w:sz w:val="22"/>
          <w:szCs w:val="22"/>
        </w:rPr>
        <w:t>9</w:t>
      </w:r>
      <w:r w:rsidRPr="007F3C01">
        <w:rPr>
          <w:rFonts w:ascii="Calibri" w:hAnsi="Calibri" w:cs="Calibri"/>
          <w:bCs/>
          <w:sz w:val="22"/>
          <w:szCs w:val="22"/>
        </w:rPr>
        <w:t xml:space="preserve">         </w:t>
      </w:r>
      <w:r w:rsidRPr="007F3C01">
        <w:rPr>
          <w:rFonts w:ascii="Calibri" w:hAnsi="Calibri" w:cs="Calibri"/>
          <w:b/>
          <w:bCs/>
          <w:sz w:val="22"/>
          <w:szCs w:val="22"/>
        </w:rPr>
        <w:t>Ph.D., University of Oxford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428D78B2" w14:textId="02824B93" w:rsidR="00BC4AFB" w:rsidRPr="007F3C01" w:rsidRDefault="00BC4AFB" w:rsidP="003D2121">
      <w:pPr>
        <w:ind w:firstLine="720"/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Geography and the Environment</w:t>
      </w:r>
    </w:p>
    <w:p w14:paraId="485C13B7" w14:textId="7718A779" w:rsidR="00BC4AFB" w:rsidRPr="007F3C01" w:rsidRDefault="00BC4AFB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 xml:space="preserve">Supervised by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Yadvinder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Imma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Kate Abernethy, and William Bond</w:t>
      </w:r>
    </w:p>
    <w:p w14:paraId="197CAD84" w14:textId="211BF8ED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2013-2014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M.Sc.</w:t>
      </w:r>
      <w:r w:rsidRPr="007F3C01">
        <w:rPr>
          <w:rFonts w:ascii="Calibri" w:hAnsi="Calibri" w:cs="Calibri"/>
          <w:b/>
          <w:smallCaps/>
          <w:sz w:val="22"/>
          <w:szCs w:val="22"/>
        </w:rPr>
        <w:t xml:space="preserve">, </w:t>
      </w:r>
      <w:r w:rsidRPr="007F3C01">
        <w:rPr>
          <w:rFonts w:ascii="Calibri" w:hAnsi="Calibri" w:cs="Calibri"/>
          <w:b/>
          <w:bCs/>
          <w:sz w:val="22"/>
          <w:szCs w:val="22"/>
        </w:rPr>
        <w:t>University of Oxford</w:t>
      </w:r>
      <w:r w:rsidRPr="007F3C01">
        <w:rPr>
          <w:rFonts w:ascii="Calibri" w:hAnsi="Calibri" w:cs="Calibri"/>
          <w:sz w:val="22"/>
          <w:szCs w:val="22"/>
        </w:rPr>
        <w:t>,</w:t>
      </w:r>
      <w:r w:rsidRPr="007F3C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i/>
          <w:iCs/>
          <w:sz w:val="22"/>
          <w:szCs w:val="22"/>
        </w:rPr>
        <w:t>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1E28C8AE" w14:textId="66C558F8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 xml:space="preserve">Environmental Change and Management </w:t>
      </w:r>
    </w:p>
    <w:p w14:paraId="615CD74E" w14:textId="492972A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2012   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B.Sc. (Hons.),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2678E83C" w14:textId="74B4C61D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Botany</w:t>
      </w:r>
    </w:p>
    <w:p w14:paraId="27DBC00D" w14:textId="561FCF8C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2009-2011         </w:t>
      </w:r>
      <w:r w:rsidRPr="007F3C01">
        <w:rPr>
          <w:rFonts w:ascii="Calibri" w:hAnsi="Calibri" w:cs="Calibri"/>
          <w:b/>
          <w:bCs/>
          <w:sz w:val="22"/>
          <w:szCs w:val="22"/>
        </w:rPr>
        <w:t>B.Sc.,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38E37BFD" w14:textId="52F77130" w:rsidR="00BC4AFB" w:rsidRPr="007F3C01" w:rsidRDefault="00BC4AFB" w:rsidP="003D2121">
      <w:pPr>
        <w:ind w:firstLine="72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sz w:val="22"/>
          <w:szCs w:val="22"/>
        </w:rPr>
        <w:t>Ecology, Biodiversity &amp; Evolutionary Biology</w:t>
      </w:r>
    </w:p>
    <w:p w14:paraId="6A68DAE7" w14:textId="77777777" w:rsidR="00C74758" w:rsidRPr="007F3C01" w:rsidRDefault="00C74758" w:rsidP="003D2121">
      <w:pPr>
        <w:rPr>
          <w:rFonts w:ascii="Calibri" w:hAnsi="Calibri" w:cs="Calibri"/>
          <w:sz w:val="22"/>
          <w:szCs w:val="22"/>
        </w:rPr>
      </w:pPr>
    </w:p>
    <w:p w14:paraId="56A3C886" w14:textId="39FADD29" w:rsidR="002D4843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Publications</w:t>
      </w:r>
      <w:r w:rsidR="005E3B22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in Peer Reviewed Journals</w:t>
      </w:r>
      <w:r w:rsidR="004C00EF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Book Chapters</w:t>
      </w:r>
    </w:p>
    <w:p w14:paraId="426C5C35" w14:textId="0079C0F2" w:rsidR="005E0335" w:rsidRPr="007F3C01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 xml:space="preserve">Google Scholar profile: </w:t>
      </w:r>
      <w:bookmarkStart w:id="0" w:name="_Hlk57189730"/>
      <w:r w:rsidR="00605C61" w:rsidRPr="007F3C01">
        <w:rPr>
          <w:rFonts w:ascii="Calibri" w:hAnsi="Calibri" w:cs="Calibri"/>
          <w:bCs/>
          <w:sz w:val="22"/>
          <w:szCs w:val="22"/>
        </w:rPr>
        <w:fldChar w:fldCharType="begin"/>
      </w:r>
      <w:r w:rsidR="00605C61" w:rsidRPr="007F3C01">
        <w:rPr>
          <w:rFonts w:ascii="Calibri" w:hAnsi="Calibri" w:cs="Calibri"/>
          <w:bCs/>
          <w:sz w:val="22"/>
          <w:szCs w:val="22"/>
        </w:rPr>
        <w:instrText xml:space="preserve"> HYPERLINK "https://scholar.google.com/citations?user=-T7q0CgAAAAJ" </w:instrText>
      </w:r>
      <w:r w:rsidR="00605C61" w:rsidRPr="007F3C01">
        <w:rPr>
          <w:rFonts w:ascii="Calibri" w:hAnsi="Calibri" w:cs="Calibri"/>
          <w:bCs/>
          <w:sz w:val="22"/>
          <w:szCs w:val="22"/>
        </w:rPr>
        <w:fldChar w:fldCharType="separate"/>
      </w:r>
      <w:r w:rsidR="00605C61" w:rsidRPr="007F3C01">
        <w:rPr>
          <w:rStyle w:val="Hyperlink"/>
          <w:rFonts w:ascii="Calibri" w:hAnsi="Calibri" w:cs="Calibri"/>
          <w:bCs/>
          <w:color w:val="auto"/>
          <w:sz w:val="22"/>
          <w:szCs w:val="22"/>
        </w:rPr>
        <w:t>https://scholar.google.com/citations?user=-T7q0CgAAAAJ</w:t>
      </w:r>
      <w:bookmarkEnd w:id="0"/>
      <w:r w:rsidR="00605C61" w:rsidRPr="007F3C01">
        <w:rPr>
          <w:rFonts w:ascii="Calibri" w:hAnsi="Calibri" w:cs="Calibri"/>
          <w:bCs/>
          <w:sz w:val="22"/>
          <w:szCs w:val="22"/>
        </w:rPr>
        <w:fldChar w:fldCharType="end"/>
      </w:r>
      <w:r w:rsidR="00605C61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(h-index: </w:t>
      </w:r>
      <w:r w:rsidR="0067281F">
        <w:rPr>
          <w:rFonts w:ascii="Calibri" w:hAnsi="Calibri" w:cs="Calibri"/>
          <w:bCs/>
          <w:sz w:val="22"/>
          <w:szCs w:val="22"/>
        </w:rPr>
        <w:t>8</w:t>
      </w:r>
      <w:r w:rsidR="005E0335" w:rsidRPr="007F3C01">
        <w:rPr>
          <w:rFonts w:ascii="Calibri" w:hAnsi="Calibri" w:cs="Calibri"/>
          <w:bCs/>
          <w:sz w:val="22"/>
          <w:szCs w:val="22"/>
        </w:rPr>
        <w:t>,</w:t>
      </w:r>
      <w:r w:rsidR="005367FA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citations: </w:t>
      </w:r>
      <w:r w:rsidR="0067281F">
        <w:rPr>
          <w:rFonts w:ascii="Calibri" w:hAnsi="Calibri" w:cs="Calibri"/>
          <w:bCs/>
          <w:sz w:val="22"/>
          <w:szCs w:val="22"/>
        </w:rPr>
        <w:t>312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54C6CC6E" w14:textId="43878B06" w:rsidR="007268E5" w:rsidRPr="007F3C01" w:rsidRDefault="007268E5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54773CF4" w14:textId="29F1AFB1" w:rsidR="007039B7" w:rsidRPr="007F3C01" w:rsidRDefault="004E48ED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I.; Abernethy, K.A.; Jeffery, K.J.; Glover, S.; Lehmann, 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Edzang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Ndong, J.; White, L.T.J.; Bond, W.J.;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2021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. A distinct ecotonal tree community exists at central African forest-savanna transitions.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Journal of Ecology.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 xml:space="preserve"> (citations</w:t>
      </w:r>
      <w:r w:rsidR="007039B7" w:rsidRPr="007F3C01">
        <w:rPr>
          <w:rFonts w:ascii="Calibri" w:hAnsi="Calibri" w:cs="Calibri"/>
          <w:bCs/>
          <w:sz w:val="22"/>
          <w:szCs w:val="22"/>
        </w:rPr>
        <w:t>: 1)</w:t>
      </w:r>
    </w:p>
    <w:p w14:paraId="075BB558" w14:textId="3C7BF5EF" w:rsidR="007039B7" w:rsidRPr="007F3C01" w:rsidRDefault="007039B7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Whytock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R;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Świeżewski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J.;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Zwerts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J.A.; Bara‐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Słupski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T.;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Koumba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Pambo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A.F.;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Rogala,M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Bahaa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‐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el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‐din, L.;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Boekee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K.;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Brittain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S.;  </w:t>
      </w:r>
      <w:r w:rsidRPr="007F3C01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Cardoso, A.W.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; Henschel, P.; Lehmann, D.;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Momboua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B.;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Opepa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C.K.; Orbell, C.; Pitman, R.T.; Robinson, H.S.; Abernethy, K.A. 2021. Robust ecological analysis of camera trap data labelled by a machine learning model. </w:t>
      </w:r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 xml:space="preserve">Methods in Ecology and </w:t>
      </w:r>
      <w:proofErr w:type="spellStart"/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Evoution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 </w:t>
      </w:r>
      <w:r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Pr="007F3C01">
        <w:rPr>
          <w:rFonts w:ascii="Calibri" w:hAnsi="Calibri" w:cs="Calibri"/>
          <w:bCs/>
          <w:sz w:val="22"/>
          <w:szCs w:val="22"/>
        </w:rPr>
        <w:t>: 1)</w:t>
      </w:r>
    </w:p>
    <w:p w14:paraId="72FE4A83" w14:textId="01B48564" w:rsidR="007039B7" w:rsidRPr="007F3C01" w:rsidRDefault="007268E5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Cs/>
          <w:sz w:val="22"/>
          <w:szCs w:val="22"/>
        </w:rPr>
        <w:t xml:space="preserve">Bush, E. R.;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Whytock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R. C.;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Bahaa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>-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el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-din, L.; Bourgeois, S.;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Bunnefeld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N.; </w:t>
      </w:r>
      <w:r w:rsidRPr="007F3C01">
        <w:rPr>
          <w:rFonts w:asciiTheme="majorHAnsi" w:hAnsiTheme="majorHAnsi" w:cstheme="majorHAnsi"/>
          <w:b/>
          <w:sz w:val="22"/>
          <w:szCs w:val="22"/>
        </w:rPr>
        <w:t>Cardoso, A. 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Dikangadissi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J. T.;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Dimbonda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BC4AFB" w:rsidRPr="007F3C0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P.;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Dimoto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E.;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Edzang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Ndong, J.; Jeffery K. J.; Lehmann, D.;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Makaga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L.;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Momboua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B.;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Momont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L. R. W.;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Tutin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C. E. G., White, L. T. J. W.; Whittaker,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A.l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Abernethy, K. A.</w:t>
      </w:r>
      <w:r w:rsidRPr="007F3C01">
        <w:rPr>
          <w:rFonts w:asciiTheme="majorHAnsi" w:hAnsiTheme="majorHAnsi" w:cstheme="majorHAnsi"/>
          <w:sz w:val="22"/>
          <w:szCs w:val="22"/>
        </w:rPr>
        <w:t xml:space="preserve"> 2020. 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Long-term collapse in fruit availability threatens Central African forest megafauna.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Science.</w:t>
      </w:r>
      <w:r w:rsidR="005E0335"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7039B7" w:rsidRPr="007F3C01">
        <w:rPr>
          <w:rFonts w:ascii="Calibri" w:hAnsi="Calibri" w:cs="Calibri"/>
          <w:bCs/>
          <w:sz w:val="22"/>
          <w:szCs w:val="22"/>
        </w:rPr>
        <w:t>: 1)</w:t>
      </w:r>
    </w:p>
    <w:p w14:paraId="38C8F9D0" w14:textId="66FC7DB3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sz w:val="22"/>
          <w:szCs w:val="22"/>
        </w:rPr>
        <w:t>Cardoso, A.W.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Malhi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Y.;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Oliveras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I.; Lehmann, D.;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Edzang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Ndong, J.;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Dimoto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E.; Bush, E.; Jeffery, K.J.;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Labriere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N.; Lewis, S.L.; White, L.T.J.; Bond, W.J.; Abernethy, K.A. 2019. The role of forest elephants in shaping tropical forest-savanna coexistence.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Ecosystems. </w:t>
      </w:r>
      <w:r w:rsidR="005E0335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7039B7" w:rsidRPr="007F3C01">
        <w:rPr>
          <w:rFonts w:ascii="Calibri" w:hAnsi="Calibri" w:cs="Calibri"/>
          <w:bCs/>
          <w:sz w:val="22"/>
          <w:szCs w:val="22"/>
        </w:rPr>
        <w:t>7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0B2013A0" w14:textId="77777777" w:rsidR="002D4843" w:rsidRPr="007F3C01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Willi, M.; Pitman, R. T</w:t>
      </w:r>
      <w:r w:rsidRPr="007F3C01">
        <w:rPr>
          <w:rFonts w:ascii="Calibri" w:hAnsi="Calibri" w:cs="Calibri"/>
          <w:b/>
          <w:sz w:val="22"/>
          <w:szCs w:val="22"/>
        </w:rPr>
        <w:t>.; Cardoso, A.W</w:t>
      </w:r>
      <w:r w:rsidRPr="007F3C01">
        <w:rPr>
          <w:rFonts w:ascii="Calibri" w:hAnsi="Calibri" w:cs="Calibri"/>
          <w:bCs/>
          <w:sz w:val="22"/>
          <w:szCs w:val="22"/>
        </w:rPr>
        <w:t xml:space="preserve">., Locke, C.; Swanson, A.; Boyer, A.;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Veldthuis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M.; Fortson, L. 2019. </w:t>
      </w:r>
    </w:p>
    <w:p w14:paraId="689D9293" w14:textId="2EC72490" w:rsidR="002D4843" w:rsidRPr="007F3C01" w:rsidRDefault="002D4843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Identifying animal species in camera trap images using deep learning and citizen science.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Methods in Ecology and Evolution.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(citations: </w:t>
      </w:r>
      <w:r w:rsidR="007039B7" w:rsidRPr="007F3C01">
        <w:rPr>
          <w:rFonts w:ascii="Calibri" w:hAnsi="Calibri" w:cs="Calibri"/>
          <w:bCs/>
          <w:sz w:val="22"/>
          <w:szCs w:val="22"/>
        </w:rPr>
        <w:t>79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4D9519DB" w14:textId="2C11E3C9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I.; Abernethy, K.A.; Jeffery, K. J.; Lehmann, 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Edzang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Ndong, J.; McGregor, I.; Belcher, C.M.; Bond, W.J.;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 2018. Grass species flammability, not biomass, drives changes in fire behavior at tropical forest-savanna transitions.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Frontiers in Forests and Climate Change. </w:t>
      </w:r>
      <w:r w:rsidR="005E0335" w:rsidRPr="007F3C01">
        <w:rPr>
          <w:rFonts w:ascii="Calibri" w:hAnsi="Calibri" w:cs="Calibri"/>
          <w:bCs/>
          <w:sz w:val="22"/>
          <w:szCs w:val="22"/>
        </w:rPr>
        <w:t>(citations: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9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52B0994F" w14:textId="530B4ED3" w:rsidR="00DB1E84" w:rsidRPr="007F3C01" w:rsidRDefault="00C74758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Midgley, J.J.; Hoffman M.T.; Geldenhuys, C.J. 2017. Temperate forest dynamics and </w:t>
      </w:r>
    </w:p>
    <w:p w14:paraId="490B3834" w14:textId="17916B5F" w:rsidR="00C74758" w:rsidRPr="007F3C01" w:rsidRDefault="00C74758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carbon storage: a 26-year case study from Orange Kloof Forest, Cape Peninsula, South Africa.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Southern Forests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426E111C" w14:textId="037BDC48" w:rsidR="00B707A5" w:rsidRPr="007F3C01" w:rsidRDefault="00B707A5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lastRenderedPageBreak/>
        <w:t xml:space="preserve">Ah-Peng, C.; </w:t>
      </w: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Flores, O.; Wilding, N.; Strasberg, N.;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Hedderson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T.A.J. 2017. The role of epiphytic bryophytes in interception, storage, and the regulated release of atmospheric moisture in tropical montane cloud forest.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Journal of Hydrology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3</w:t>
      </w:r>
      <w:r w:rsidR="007039B7" w:rsidRPr="007F3C01">
        <w:rPr>
          <w:rFonts w:ascii="Calibri" w:hAnsi="Calibri" w:cs="Calibri"/>
          <w:bCs/>
          <w:sz w:val="22"/>
          <w:szCs w:val="22"/>
        </w:rPr>
        <w:t>5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DC5A174" w14:textId="42AA8938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Medina-Vega, 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Adu-Bredu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S.;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Ametsitsi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G.K.D.;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Djagbletey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G.; van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Langevelde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F.;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Veenendaal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E.;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 2016. Winners and losers: tropical forest tree seedling survival across a West African forest–savanna transition.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Ecology and Evolution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2</w:t>
      </w:r>
      <w:r w:rsidR="007039B7" w:rsidRPr="007F3C01">
        <w:rPr>
          <w:rFonts w:ascii="Calibri" w:hAnsi="Calibri" w:cs="Calibri"/>
          <w:bCs/>
          <w:sz w:val="22"/>
          <w:szCs w:val="22"/>
        </w:rPr>
        <w:t>0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3C55F5E3" w14:textId="0FBF0B9A" w:rsidR="00C74758" w:rsidRPr="007F3C01" w:rsidRDefault="000438C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Todd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>S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.; Hoffman, M.T.; Henschel, J.; </w:t>
      </w:r>
      <w:r w:rsidR="00C74758" w:rsidRPr="007F3C01">
        <w:rPr>
          <w:rFonts w:ascii="Calibri" w:hAnsi="Calibri" w:cs="Calibri"/>
          <w:b/>
          <w:sz w:val="22"/>
          <w:szCs w:val="22"/>
        </w:rPr>
        <w:t>Cardoso, A.W.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; Brooks, M.; Underhill, L. 2016. The potential impacts of fracking on the biodiversity of the Karoo Basin, South Africa. In: Hydraulic fracturing in the Karoo: Critical legal and environmental perspectives. Eds: </w:t>
      </w:r>
      <w:proofErr w:type="spellStart"/>
      <w:r w:rsidR="00C74758" w:rsidRPr="007F3C01">
        <w:rPr>
          <w:rFonts w:ascii="Calibri" w:hAnsi="Calibri" w:cs="Calibri"/>
          <w:bCs/>
          <w:sz w:val="22"/>
          <w:szCs w:val="22"/>
        </w:rPr>
        <w:t>Glaze</w:t>
      </w:r>
      <w:r w:rsidR="008435CE" w:rsidRPr="007F3C01">
        <w:rPr>
          <w:rFonts w:ascii="Calibri" w:hAnsi="Calibri" w:cs="Calibri"/>
          <w:bCs/>
          <w:sz w:val="22"/>
          <w:szCs w:val="22"/>
        </w:rPr>
        <w:t>w</w:t>
      </w:r>
      <w:r w:rsidR="00C74758" w:rsidRPr="007F3C01">
        <w:rPr>
          <w:rFonts w:ascii="Calibri" w:hAnsi="Calibri" w:cs="Calibri"/>
          <w:bCs/>
          <w:sz w:val="22"/>
          <w:szCs w:val="22"/>
        </w:rPr>
        <w:t>ski</w:t>
      </w:r>
      <w:proofErr w:type="spellEnd"/>
      <w:r w:rsidR="00C74758" w:rsidRPr="007F3C01">
        <w:rPr>
          <w:rFonts w:ascii="Calibri" w:hAnsi="Calibri" w:cs="Calibri"/>
          <w:bCs/>
          <w:sz w:val="22"/>
          <w:szCs w:val="22"/>
        </w:rPr>
        <w:t xml:space="preserve">, J.; </w:t>
      </w:r>
      <w:proofErr w:type="spellStart"/>
      <w:r w:rsidR="00C74758" w:rsidRPr="007F3C01">
        <w:rPr>
          <w:rFonts w:ascii="Calibri" w:hAnsi="Calibri" w:cs="Calibri"/>
          <w:bCs/>
          <w:sz w:val="22"/>
          <w:szCs w:val="22"/>
        </w:rPr>
        <w:t>Esterhuyse</w:t>
      </w:r>
      <w:proofErr w:type="spellEnd"/>
      <w:r w:rsidR="00C74758" w:rsidRPr="007F3C01">
        <w:rPr>
          <w:rFonts w:ascii="Calibri" w:hAnsi="Calibri" w:cs="Calibri"/>
          <w:bCs/>
          <w:sz w:val="22"/>
          <w:szCs w:val="22"/>
        </w:rPr>
        <w:t xml:space="preserve">, S.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1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A3F2BCF" w14:textId="77777777" w:rsidR="00621D33" w:rsidRPr="007F3C01" w:rsidRDefault="00621D3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0A25B130" w14:textId="39181051" w:rsidR="00DE6F22" w:rsidRPr="007F3C01" w:rsidRDefault="003A1D42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Grants, 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>Scholarships</w:t>
      </w:r>
      <w:r w:rsidRPr="007F3C01">
        <w:rPr>
          <w:rFonts w:ascii="Calibri" w:hAnsi="Calibri" w:cs="Calibri"/>
          <w:b/>
          <w:bCs/>
          <w:smallCaps/>
          <w:sz w:val="22"/>
          <w:szCs w:val="22"/>
        </w:rPr>
        <w:t>,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Awards</w:t>
      </w:r>
    </w:p>
    <w:p w14:paraId="48D7CBBA" w14:textId="2B7D8F5B" w:rsidR="00421EC9" w:rsidRPr="007F3C01" w:rsidRDefault="00421EC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</w:t>
      </w:r>
      <w:r w:rsidR="00292890" w:rsidRPr="007F3C01">
        <w:rPr>
          <w:rFonts w:ascii="Calibri" w:hAnsi="Calibri" w:cs="Calibri"/>
          <w:sz w:val="22"/>
          <w:szCs w:val="22"/>
        </w:rPr>
        <w:t>15-2018</w:t>
      </w:r>
      <w:r w:rsidRPr="007F3C01">
        <w:rPr>
          <w:rFonts w:ascii="Calibri" w:hAnsi="Calibri" w:cs="Calibri"/>
          <w:sz w:val="22"/>
          <w:szCs w:val="22"/>
        </w:rPr>
        <w:tab/>
      </w:r>
      <w:r w:rsidR="00F668B9" w:rsidRPr="007F3C01">
        <w:rPr>
          <w:rFonts w:ascii="Calibri" w:hAnsi="Calibri" w:cs="Calibri"/>
          <w:sz w:val="22"/>
          <w:szCs w:val="22"/>
        </w:rPr>
        <w:t>Bruce</w:t>
      </w:r>
      <w:r w:rsidR="00292890" w:rsidRPr="007F3C01">
        <w:rPr>
          <w:rFonts w:ascii="Calibri" w:hAnsi="Calibri" w:cs="Calibri"/>
          <w:sz w:val="22"/>
          <w:szCs w:val="22"/>
        </w:rPr>
        <w:t xml:space="preserve">, Julia, and Mortimer May Senior Scholar in Geography </w:t>
      </w:r>
    </w:p>
    <w:p w14:paraId="6FD086BA" w14:textId="0AF16004" w:rsidR="00F668B9" w:rsidRPr="007F3C01" w:rsidRDefault="00F668B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2015-2018</w:t>
      </w:r>
      <w:r w:rsidRPr="007F3C01">
        <w:rPr>
          <w:rFonts w:ascii="Calibri" w:hAnsi="Calibri" w:cs="Calibri"/>
          <w:sz w:val="22"/>
          <w:szCs w:val="22"/>
        </w:rPr>
        <w:tab/>
        <w:t>Commonwealth Scholarship (doctoral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30B368F" w14:textId="43862E89" w:rsidR="00DE6F22" w:rsidRPr="007F3C01" w:rsidRDefault="00DE6F22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</w:t>
      </w:r>
      <w:r w:rsidR="00292890" w:rsidRPr="007F3C01">
        <w:rPr>
          <w:rFonts w:ascii="Calibri" w:hAnsi="Calibri" w:cs="Calibri"/>
          <w:sz w:val="22"/>
          <w:szCs w:val="22"/>
        </w:rPr>
        <w:t>5</w:t>
      </w:r>
      <w:r w:rsidRPr="007F3C01">
        <w:rPr>
          <w:rFonts w:ascii="Calibri" w:hAnsi="Calibri" w:cs="Calibri"/>
          <w:sz w:val="22"/>
          <w:szCs w:val="22"/>
        </w:rPr>
        <w:t>-201</w:t>
      </w:r>
      <w:r w:rsidR="00292890" w:rsidRPr="007F3C01">
        <w:rPr>
          <w:rFonts w:ascii="Calibri" w:hAnsi="Calibri" w:cs="Calibri"/>
          <w:sz w:val="22"/>
          <w:szCs w:val="22"/>
        </w:rPr>
        <w:t>8</w:t>
      </w:r>
      <w:r w:rsidRPr="007F3C01">
        <w:rPr>
          <w:rFonts w:ascii="Calibri" w:hAnsi="Calibri" w:cs="Calibri"/>
          <w:sz w:val="22"/>
          <w:szCs w:val="22"/>
        </w:rPr>
        <w:tab/>
      </w:r>
      <w:r w:rsidR="00292890" w:rsidRPr="007F3C01">
        <w:rPr>
          <w:rFonts w:ascii="Calibri" w:hAnsi="Calibri" w:cs="Calibri"/>
          <w:sz w:val="22"/>
          <w:szCs w:val="22"/>
        </w:rPr>
        <w:t>Oppenheimer Scholarship</w:t>
      </w:r>
      <w:r w:rsidR="00F668B9" w:rsidRPr="007F3C01">
        <w:rPr>
          <w:rFonts w:ascii="Calibri" w:hAnsi="Calibri" w:cs="Calibri"/>
          <w:sz w:val="22"/>
          <w:szCs w:val="22"/>
        </w:rPr>
        <w:t xml:space="preserve"> (</w:t>
      </w:r>
      <w:r w:rsidR="00006A41" w:rsidRPr="007F3C01">
        <w:rPr>
          <w:rFonts w:ascii="Calibri" w:hAnsi="Calibri" w:cs="Calibri"/>
          <w:sz w:val="22"/>
          <w:szCs w:val="22"/>
        </w:rPr>
        <w:t>selected by the Oppenheimer Foundation as one of the top South African recipients of the Commonwealth Scholarship)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3DD94A12" w14:textId="68FD37A4" w:rsidR="004C44F0" w:rsidRPr="007F3C01" w:rsidRDefault="00292890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>Santander Travel Award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885E68" w:rsidRPr="007F3C01">
        <w:rPr>
          <w:rFonts w:ascii="Calibri" w:hAnsi="Calibri" w:cs="Calibri"/>
          <w:sz w:val="22"/>
          <w:szCs w:val="22"/>
        </w:rPr>
        <w:t>to</w:t>
      </w:r>
      <w:r w:rsidR="00F668B9" w:rsidRPr="007F3C01">
        <w:rPr>
          <w:rFonts w:ascii="Calibri" w:hAnsi="Calibri" w:cs="Calibri"/>
          <w:sz w:val="22"/>
          <w:szCs w:val="22"/>
        </w:rPr>
        <w:t xml:space="preserve"> support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4C44F0" w:rsidRPr="007F3C01">
        <w:rPr>
          <w:rFonts w:ascii="Calibri" w:hAnsi="Calibri" w:cs="Calibri"/>
          <w:sz w:val="22"/>
          <w:szCs w:val="22"/>
        </w:rPr>
        <w:t>research expenses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9B813E3" w14:textId="26700A90" w:rsidR="00F668B9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 xml:space="preserve">Skye Foundation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EB00B0" w:rsidRPr="007F3C01">
        <w:rPr>
          <w:rFonts w:ascii="Calibri" w:hAnsi="Calibri" w:cs="Calibri"/>
          <w:sz w:val="22"/>
          <w:szCs w:val="22"/>
        </w:rPr>
        <w:t>M.Sc.</w:t>
      </w:r>
      <w:r w:rsidR="00F668B9" w:rsidRPr="007F3C01">
        <w:rPr>
          <w:rFonts w:ascii="Calibri" w:hAnsi="Calibri" w:cs="Calibri"/>
          <w:sz w:val="22"/>
          <w:szCs w:val="22"/>
        </w:rPr>
        <w:t xml:space="preserve">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  <w:r w:rsidR="00F668B9" w:rsidRPr="007F3C01">
        <w:rPr>
          <w:rFonts w:ascii="Calibri" w:hAnsi="Calibri" w:cs="Calibri"/>
          <w:sz w:val="22"/>
          <w:szCs w:val="22"/>
        </w:rPr>
        <w:t xml:space="preserve"> </w:t>
      </w:r>
    </w:p>
    <w:p w14:paraId="77E1017B" w14:textId="3DD928FD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2013-2014 </w:t>
      </w:r>
      <w:r w:rsidRPr="007F3C01">
        <w:rPr>
          <w:rFonts w:ascii="Calibri" w:hAnsi="Calibri" w:cs="Calibri"/>
          <w:sz w:val="22"/>
          <w:szCs w:val="22"/>
        </w:rPr>
        <w:tab/>
        <w:t xml:space="preserve">Commonwealth Scholarship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 xml:space="preserve">scholarship to the University of Oxford – was </w:t>
      </w:r>
      <w:r w:rsidRPr="007F3C01">
        <w:rPr>
          <w:rFonts w:ascii="Calibri" w:hAnsi="Calibri" w:cs="Calibri"/>
          <w:sz w:val="22"/>
          <w:szCs w:val="22"/>
        </w:rPr>
        <w:t>unable to accept</w:t>
      </w:r>
      <w:r w:rsidR="00F668B9" w:rsidRPr="007F3C01">
        <w:rPr>
          <w:rFonts w:ascii="Calibri" w:hAnsi="Calibri" w:cs="Calibri"/>
          <w:sz w:val="22"/>
          <w:szCs w:val="22"/>
        </w:rPr>
        <w:t xml:space="preserve"> due </w:t>
      </w:r>
      <w:r w:rsidRPr="007F3C01">
        <w:rPr>
          <w:rFonts w:ascii="Calibri" w:hAnsi="Calibri" w:cs="Calibri"/>
          <w:sz w:val="22"/>
          <w:szCs w:val="22"/>
        </w:rPr>
        <w:t>to already having secured funding)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0767CCE" w14:textId="4F065809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National Research Foundation “Freestanding”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>scholarship to the University of Cape Town - was unable to accept due to accepting a position at another university</w:t>
      </w:r>
      <w:r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267A969" w14:textId="416C4136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Association of Botanists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EB00B0" w:rsidRPr="007F3C01">
        <w:rPr>
          <w:rFonts w:ascii="Calibri" w:hAnsi="Calibri" w:cs="Calibri"/>
          <w:sz w:val="22"/>
          <w:szCs w:val="22"/>
        </w:rPr>
        <w:t>B.Sc. Hons.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="00885E68" w:rsidRPr="007F3C01">
        <w:rPr>
          <w:rFonts w:ascii="Calibri" w:hAnsi="Calibri" w:cs="Calibri"/>
          <w:sz w:val="22"/>
          <w:szCs w:val="22"/>
        </w:rPr>
        <w:t>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E5B44BB" w14:textId="589E179A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2011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Science Faculty Scholarship </w:t>
      </w:r>
      <w:r w:rsidR="00F668B9" w:rsidRPr="007F3C01">
        <w:rPr>
          <w:rFonts w:ascii="Calibri" w:hAnsi="Calibri" w:cs="Calibri"/>
          <w:sz w:val="22"/>
          <w:szCs w:val="22"/>
        </w:rPr>
        <w:t xml:space="preserve">(undergraduate </w:t>
      </w:r>
      <w:r w:rsidR="00630DB7" w:rsidRPr="007F3C01">
        <w:rPr>
          <w:rFonts w:ascii="Calibri" w:hAnsi="Calibri" w:cs="Calibri"/>
          <w:sz w:val="22"/>
          <w:szCs w:val="22"/>
        </w:rPr>
        <w:t>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07BD3D42" w14:textId="659B6F6A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</w:t>
      </w:r>
      <w:r w:rsidRPr="007F3C01">
        <w:rPr>
          <w:rFonts w:ascii="Calibri" w:hAnsi="Calibri" w:cs="Calibri"/>
          <w:sz w:val="22"/>
          <w:szCs w:val="22"/>
        </w:rPr>
        <w:tab/>
        <w:t xml:space="preserve">Dick and Dorothy </w:t>
      </w:r>
      <w:proofErr w:type="spellStart"/>
      <w:r w:rsidRPr="007F3C01">
        <w:rPr>
          <w:rFonts w:ascii="Calibri" w:hAnsi="Calibri" w:cs="Calibri"/>
          <w:sz w:val="22"/>
          <w:szCs w:val="22"/>
        </w:rPr>
        <w:t>Borcherd’s</w:t>
      </w:r>
      <w:proofErr w:type="spellEnd"/>
      <w:r w:rsidRPr="007F3C01">
        <w:rPr>
          <w:rFonts w:ascii="Calibri" w:hAnsi="Calibri" w:cs="Calibri"/>
          <w:sz w:val="22"/>
          <w:szCs w:val="22"/>
        </w:rPr>
        <w:t xml:space="preserve"> </w:t>
      </w:r>
      <w:r w:rsidR="00F668B9" w:rsidRPr="007F3C01">
        <w:rPr>
          <w:rFonts w:ascii="Calibri" w:hAnsi="Calibri" w:cs="Calibri"/>
          <w:sz w:val="22"/>
          <w:szCs w:val="22"/>
        </w:rPr>
        <w:t>P</w:t>
      </w:r>
      <w:r w:rsidRPr="007F3C01">
        <w:rPr>
          <w:rFonts w:ascii="Calibri" w:hAnsi="Calibri" w:cs="Calibri"/>
          <w:sz w:val="22"/>
          <w:szCs w:val="22"/>
        </w:rPr>
        <w:t xml:space="preserve">rize </w:t>
      </w:r>
      <w:r w:rsidR="00F668B9" w:rsidRPr="007F3C01">
        <w:rPr>
          <w:rFonts w:ascii="Calibri" w:hAnsi="Calibri" w:cs="Calibri"/>
          <w:sz w:val="22"/>
          <w:szCs w:val="22"/>
        </w:rPr>
        <w:t xml:space="preserve">(award </w:t>
      </w:r>
      <w:r w:rsidRPr="007F3C01">
        <w:rPr>
          <w:rFonts w:ascii="Calibri" w:hAnsi="Calibri" w:cs="Calibri"/>
          <w:sz w:val="22"/>
          <w:szCs w:val="22"/>
        </w:rPr>
        <w:t>for the highest achieving student in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Botany or Astronomy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EBD7E6D" w14:textId="170E133F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2010-2012</w:t>
      </w:r>
      <w:r w:rsidRPr="007F3C01">
        <w:rPr>
          <w:rFonts w:ascii="Calibri" w:hAnsi="Calibri" w:cs="Calibri"/>
          <w:sz w:val="22"/>
          <w:szCs w:val="22"/>
        </w:rPr>
        <w:tab/>
        <w:t>Class medal for achieving the highest mark in the class (</w:t>
      </w:r>
      <w:r w:rsidR="00EB00B0" w:rsidRPr="007F3C01">
        <w:rPr>
          <w:rFonts w:ascii="Calibri" w:hAnsi="Calibri" w:cs="Calibri"/>
          <w:sz w:val="22"/>
          <w:szCs w:val="22"/>
        </w:rPr>
        <w:t>B.Sc. Hons. in Botany</w:t>
      </w:r>
      <w:r w:rsidRPr="007F3C01">
        <w:rPr>
          <w:rFonts w:ascii="Calibri" w:hAnsi="Calibri" w:cs="Calibri"/>
          <w:sz w:val="22"/>
          <w:szCs w:val="22"/>
        </w:rPr>
        <w:t>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Systematics,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Ecosystem Ecology,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Plant Diversity,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Principles of Evolution)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BFF2CA7" w14:textId="12051448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2009-2012</w:t>
      </w:r>
      <w:r w:rsidRPr="007F3C01">
        <w:rPr>
          <w:rFonts w:ascii="Calibri" w:hAnsi="Calibri" w:cs="Calibri"/>
          <w:sz w:val="22"/>
          <w:szCs w:val="22"/>
        </w:rPr>
        <w:tab/>
        <w:t xml:space="preserve">Dean’s </w:t>
      </w:r>
      <w:r w:rsidR="00F668B9" w:rsidRPr="007F3C01">
        <w:rPr>
          <w:rFonts w:ascii="Calibri" w:hAnsi="Calibri" w:cs="Calibri"/>
          <w:sz w:val="22"/>
          <w:szCs w:val="22"/>
        </w:rPr>
        <w:t>M</w:t>
      </w:r>
      <w:r w:rsidRPr="007F3C01">
        <w:rPr>
          <w:rFonts w:ascii="Calibri" w:hAnsi="Calibri" w:cs="Calibri"/>
          <w:sz w:val="22"/>
          <w:szCs w:val="22"/>
        </w:rPr>
        <w:t xml:space="preserve">erit </w:t>
      </w:r>
      <w:r w:rsidR="00F668B9" w:rsidRPr="007F3C01">
        <w:rPr>
          <w:rFonts w:ascii="Calibri" w:hAnsi="Calibri" w:cs="Calibri"/>
          <w:sz w:val="22"/>
          <w:szCs w:val="22"/>
        </w:rPr>
        <w:t>L</w:t>
      </w:r>
      <w:r w:rsidRPr="007F3C01">
        <w:rPr>
          <w:rFonts w:ascii="Calibri" w:hAnsi="Calibri" w:cs="Calibri"/>
          <w:sz w:val="22"/>
          <w:szCs w:val="22"/>
        </w:rPr>
        <w:t>ist</w:t>
      </w:r>
      <w:r w:rsidR="00F668B9" w:rsidRPr="007F3C01">
        <w:rPr>
          <w:rFonts w:ascii="Calibri" w:hAnsi="Calibri" w:cs="Calibri"/>
          <w:sz w:val="22"/>
          <w:szCs w:val="22"/>
        </w:rPr>
        <w:t xml:space="preserve"> (award</w:t>
      </w:r>
      <w:r w:rsidRPr="007F3C01">
        <w:rPr>
          <w:rFonts w:ascii="Calibri" w:hAnsi="Calibri" w:cs="Calibri"/>
          <w:sz w:val="22"/>
          <w:szCs w:val="22"/>
        </w:rPr>
        <w:t xml:space="preserve"> for having a weighted average over 70% in all courses taken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571AD72" w14:textId="43D3F269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</w:t>
      </w:r>
      <w:r w:rsidR="00F668B9" w:rsidRPr="007F3C01">
        <w:rPr>
          <w:rFonts w:ascii="Calibri" w:hAnsi="Calibri" w:cs="Calibri"/>
          <w:sz w:val="22"/>
          <w:szCs w:val="22"/>
        </w:rPr>
        <w:t>E</w:t>
      </w:r>
      <w:r w:rsidRPr="007F3C01">
        <w:rPr>
          <w:rFonts w:ascii="Calibri" w:hAnsi="Calibri" w:cs="Calibri"/>
          <w:sz w:val="22"/>
          <w:szCs w:val="22"/>
        </w:rPr>
        <w:t xml:space="preserve">ntrance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630DB7" w:rsidRPr="007F3C01">
        <w:rPr>
          <w:rFonts w:ascii="Calibri" w:hAnsi="Calibri" w:cs="Calibri"/>
          <w:sz w:val="22"/>
          <w:szCs w:val="22"/>
        </w:rPr>
        <w:t>undergraduate 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C2E23E3" w14:textId="77777777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</w:p>
    <w:p w14:paraId="3B6B1EC1" w14:textId="470E47A5" w:rsidR="00B8207E" w:rsidRPr="007F3C01" w:rsidRDefault="00B8207E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Supervision </w:t>
      </w:r>
      <w:r w:rsidR="00FB7549" w:rsidRPr="007F3C01">
        <w:rPr>
          <w:rFonts w:ascii="Calibri" w:hAnsi="Calibri" w:cs="Calibri"/>
          <w:b/>
          <w:bCs/>
          <w:smallCaps/>
          <w:sz w:val="22"/>
          <w:szCs w:val="22"/>
        </w:rPr>
        <w:t>and Mentoring Experience</w:t>
      </w:r>
    </w:p>
    <w:p w14:paraId="0529BB18" w14:textId="08F56467" w:rsidR="007039B7" w:rsidRPr="007F3C01" w:rsidRDefault="007039B7" w:rsidP="007039B7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2021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Co-supervised the undergraduate thesis of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Annli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Nakayama, Yale University.</w:t>
      </w:r>
    </w:p>
    <w:p w14:paraId="042D45F8" w14:textId="03BB04D4" w:rsidR="0072478B" w:rsidRPr="007F3C01" w:rsidRDefault="00B8207E" w:rsidP="007039B7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1" w:name="_Hlk56169242"/>
      <w:r w:rsidR="007039B7" w:rsidRPr="007F3C01">
        <w:rPr>
          <w:rFonts w:ascii="Calibri" w:hAnsi="Calibri" w:cs="Calibri"/>
          <w:bCs/>
          <w:sz w:val="22"/>
          <w:szCs w:val="22"/>
        </w:rPr>
        <w:tab/>
      </w:r>
      <w:r w:rsidR="0072478B" w:rsidRPr="007F3C01">
        <w:rPr>
          <w:rFonts w:ascii="Calibri" w:hAnsi="Calibri" w:cs="Calibri"/>
          <w:bCs/>
          <w:sz w:val="22"/>
          <w:szCs w:val="22"/>
        </w:rPr>
        <w:t xml:space="preserve">Co-supervised the senior undergraduate thesis of </w:t>
      </w:r>
      <w:proofErr w:type="spellStart"/>
      <w:r w:rsidR="0072478B" w:rsidRPr="007F3C01">
        <w:rPr>
          <w:rFonts w:ascii="Calibri" w:hAnsi="Calibri" w:cs="Calibri"/>
          <w:bCs/>
          <w:sz w:val="22"/>
          <w:szCs w:val="22"/>
        </w:rPr>
        <w:t>Krish</w:t>
      </w:r>
      <w:proofErr w:type="spellEnd"/>
      <w:r w:rsidR="0072478B" w:rsidRPr="007F3C01">
        <w:rPr>
          <w:rFonts w:ascii="Calibri" w:hAnsi="Calibri" w:cs="Calibri"/>
          <w:bCs/>
          <w:sz w:val="22"/>
          <w:szCs w:val="22"/>
        </w:rPr>
        <w:t xml:space="preserve"> Maypole,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CD5105F" w14:textId="7A6FA1A9" w:rsidR="0072478B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Supervised the undergraduate research project of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Annli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Nakayama,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17879314" w14:textId="09DF6BAC" w:rsidR="00B8207E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8207E" w:rsidRPr="007F3C01">
        <w:rPr>
          <w:rFonts w:ascii="Calibri" w:hAnsi="Calibri" w:cs="Calibri"/>
          <w:bCs/>
          <w:sz w:val="22"/>
          <w:szCs w:val="22"/>
        </w:rPr>
        <w:t xml:space="preserve">Co-supervised the MSc thesis of </w:t>
      </w:r>
      <w:proofErr w:type="spellStart"/>
      <w:r w:rsidR="00B8207E" w:rsidRPr="007F3C01">
        <w:rPr>
          <w:rFonts w:ascii="Calibri" w:hAnsi="Calibri" w:cs="Calibri"/>
          <w:bCs/>
          <w:sz w:val="22"/>
          <w:szCs w:val="22"/>
        </w:rPr>
        <w:t>Londiwe</w:t>
      </w:r>
      <w:proofErr w:type="spellEnd"/>
      <w:r w:rsidR="00B8207E" w:rsidRPr="007F3C01">
        <w:rPr>
          <w:rFonts w:ascii="Calibri" w:hAnsi="Calibri" w:cs="Calibri"/>
          <w:bCs/>
          <w:sz w:val="22"/>
          <w:szCs w:val="22"/>
        </w:rPr>
        <w:t xml:space="preserve"> Mokoena, University </w:t>
      </w:r>
      <w:r w:rsidR="00453F3D" w:rsidRPr="007F3C01">
        <w:rPr>
          <w:rFonts w:ascii="Calibri" w:hAnsi="Calibri" w:cs="Calibri"/>
          <w:bCs/>
          <w:sz w:val="22"/>
          <w:szCs w:val="22"/>
        </w:rPr>
        <w:t>o</w:t>
      </w:r>
      <w:r w:rsidR="00B8207E" w:rsidRPr="007F3C01">
        <w:rPr>
          <w:rFonts w:ascii="Calibri" w:hAnsi="Calibri" w:cs="Calibri"/>
          <w:bCs/>
          <w:sz w:val="22"/>
          <w:szCs w:val="22"/>
        </w:rPr>
        <w:t>f Witwatersrand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B325A15" w14:textId="687EEDC8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Mentored 2 MSc and 1 PhD students as part of the Women in Science at Yale program. </w:t>
      </w:r>
    </w:p>
    <w:bookmarkEnd w:id="1"/>
    <w:p w14:paraId="05085FC1" w14:textId="76B59A81" w:rsidR="00B8207E" w:rsidRPr="007F3C01" w:rsidRDefault="00B8207E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2" w:name="_Hlk56169413"/>
      <w:r w:rsidRPr="007F3C01">
        <w:rPr>
          <w:rFonts w:ascii="Calibri" w:hAnsi="Calibri" w:cs="Calibri"/>
          <w:bCs/>
          <w:sz w:val="22"/>
          <w:szCs w:val="22"/>
        </w:rPr>
        <w:t xml:space="preserve">Co-supervised the MSc thesis of Charles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Emogor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D4E340C" w14:textId="1BC25A4A" w:rsidR="00B8207E" w:rsidRPr="007F3C01" w:rsidRDefault="00B8207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  <w:t>Co-supervised the MSc thesis of Ian McGregor,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A0E7EC3" w14:textId="639DC0E8" w:rsidR="00A63460" w:rsidRPr="007F3C01" w:rsidRDefault="00A63460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bookmarkEnd w:id="2"/>
    <w:p w14:paraId="0B9419E9" w14:textId="19700775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Teaching Experience and Training</w:t>
      </w:r>
    </w:p>
    <w:p w14:paraId="63B24D61" w14:textId="524659E4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67281F">
        <w:rPr>
          <w:rFonts w:ascii="Calibri" w:hAnsi="Calibri" w:cs="Calibri"/>
          <w:bCs/>
          <w:sz w:val="22"/>
          <w:szCs w:val="22"/>
        </w:rPr>
        <w:t>Completed</w:t>
      </w:r>
      <w:r w:rsidRPr="007F3C01">
        <w:rPr>
          <w:rFonts w:ascii="Calibri" w:hAnsi="Calibri" w:cs="Calibri"/>
          <w:bCs/>
          <w:sz w:val="22"/>
          <w:szCs w:val="22"/>
        </w:rPr>
        <w:t xml:space="preserve"> the “Mental Health First Aid” certification, Yale University.</w:t>
      </w:r>
    </w:p>
    <w:p w14:paraId="111EEE7F" w14:textId="3859CE6D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“Peer learning through technology” course, Yale University.</w:t>
      </w:r>
    </w:p>
    <w:p w14:paraId="6A2797A9" w14:textId="28D6F33C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3" w:name="_Hlk56169459"/>
      <w:r w:rsidRPr="007F3C01">
        <w:rPr>
          <w:rFonts w:ascii="Calibri" w:hAnsi="Calibri" w:cs="Calibri"/>
          <w:bCs/>
          <w:sz w:val="22"/>
          <w:szCs w:val="22"/>
        </w:rPr>
        <w:t>Lectured (online) on the B</w:t>
      </w:r>
      <w:r w:rsidR="00720C0E" w:rsidRPr="007F3C01">
        <w:rPr>
          <w:rFonts w:ascii="Calibri" w:hAnsi="Calibri" w:cs="Calibri"/>
          <w:bCs/>
          <w:sz w:val="22"/>
          <w:szCs w:val="22"/>
        </w:rPr>
        <w:t>.</w:t>
      </w:r>
      <w:r w:rsidRPr="007F3C01">
        <w:rPr>
          <w:rFonts w:ascii="Calibri" w:hAnsi="Calibri" w:cs="Calibri"/>
          <w:bCs/>
          <w:sz w:val="22"/>
          <w:szCs w:val="22"/>
        </w:rPr>
        <w:t>Sc. “3</w:t>
      </w:r>
      <w:r w:rsidRPr="007F3C01">
        <w:rPr>
          <w:rFonts w:ascii="Calibri" w:hAnsi="Calibri" w:cs="Calibri"/>
          <w:bCs/>
          <w:sz w:val="22"/>
          <w:szCs w:val="22"/>
          <w:vertAlign w:val="superscript"/>
        </w:rPr>
        <w:t xml:space="preserve">rd </w:t>
      </w:r>
      <w:r w:rsidRPr="007F3C01">
        <w:rPr>
          <w:rFonts w:ascii="Calibri" w:hAnsi="Calibri" w:cs="Calibri"/>
          <w:bCs/>
          <w:sz w:val="22"/>
          <w:szCs w:val="22"/>
        </w:rPr>
        <w:t xml:space="preserve">year field trip” course, module: Statistics in R, </w:t>
      </w:r>
      <w:r w:rsidR="00621D33" w:rsidRPr="007F3C01">
        <w:rPr>
          <w:rFonts w:ascii="Calibri" w:hAnsi="Calibri" w:cs="Calibri"/>
          <w:bCs/>
          <w:sz w:val="22"/>
          <w:szCs w:val="22"/>
        </w:rPr>
        <w:t>University of Witwatersrand</w:t>
      </w:r>
      <w:r w:rsidRPr="007F3C01">
        <w:rPr>
          <w:rFonts w:ascii="Calibri" w:hAnsi="Calibri" w:cs="Calibri"/>
          <w:bCs/>
          <w:sz w:val="22"/>
          <w:szCs w:val="22"/>
        </w:rPr>
        <w:t xml:space="preserve"> (1 module and supervision of two field projects). </w:t>
      </w:r>
    </w:p>
    <w:p w14:paraId="29666D47" w14:textId="30DC9093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8-week “Introduction to evidence-based undergraduate STEM teaching” course,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University.</w:t>
      </w:r>
    </w:p>
    <w:p w14:paraId="597B0386" w14:textId="28EF073B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In process of completing the 72-hour “College Teaching Preparation” certificate,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0BF2222A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  <w:t>Lectured on the M.Sc. “Forestry” course, module: Tropical Forest Ecosystems, Yale University (1 lecture).</w:t>
      </w:r>
    </w:p>
    <w:p w14:paraId="63154AB8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>Teaching assistant on the M.Sc. “Environmental Change and Management” course, module: Statistics, University of Oxford (1 module).</w:t>
      </w:r>
    </w:p>
    <w:p w14:paraId="42E06E27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lastRenderedPageBreak/>
        <w:t>2015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Lectured and assisted with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practicals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on the M.Sc. “Conservation Biology” course, module: Community Ecology, University of Cape Town (2 lectures and 1 fieldtrip).</w:t>
      </w:r>
    </w:p>
    <w:bookmarkEnd w:id="3"/>
    <w:p w14:paraId="6E5E4B8B" w14:textId="77777777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</w:p>
    <w:p w14:paraId="303D21B5" w14:textId="522CAA1C" w:rsidR="00952D58" w:rsidRPr="007F3C01" w:rsidRDefault="00952D58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Invited Seminars </w:t>
      </w:r>
      <w:r w:rsidR="00E4090D" w:rsidRPr="007F3C01">
        <w:rPr>
          <w:rFonts w:ascii="Calibri" w:hAnsi="Calibri" w:cs="Calibri"/>
          <w:b/>
          <w:bCs/>
          <w:smallCaps/>
          <w:sz w:val="22"/>
          <w:szCs w:val="22"/>
        </w:rPr>
        <w:t>and Research Presentations</w:t>
      </w:r>
    </w:p>
    <w:p w14:paraId="10786DF3" w14:textId="04C95254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“Fires, plants, and ecological thresholds”, Davies Lab, Department of Organismic and Evolutionary Biology, Harvard University, USA.</w:t>
      </w:r>
    </w:p>
    <w:p w14:paraId="0BE5CAF6" w14:textId="50BB62E8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“Fires, plants, and ecological thresholds”, Ecosystems Lab, School of Geography and the Environment, University of Oxford, UK.</w:t>
      </w:r>
    </w:p>
    <w:p w14:paraId="28AEB83F" w14:textId="6BBE0FD6" w:rsidR="00BD5DFB" w:rsidRPr="007F3C01" w:rsidRDefault="00BD5DF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“Fires, elephants, and ecotones”, Botany and Zoology Department, Stellenbosch University, 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2ABC4A8" w14:textId="75727535" w:rsidR="0007527C" w:rsidRPr="007F3C01" w:rsidRDefault="00952D58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are forest-savanna transitions affected by fire and forest elephants?”,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Animal, Plant, and Environmental 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Witwatersrand, </w:t>
      </w:r>
      <w:r w:rsidR="00BD5DFB" w:rsidRPr="007F3C01">
        <w:rPr>
          <w:rFonts w:ascii="Calibri" w:hAnsi="Calibri" w:cs="Calibri"/>
          <w:bCs/>
          <w:sz w:val="22"/>
          <w:szCs w:val="22"/>
        </w:rPr>
        <w:t>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449F8AEF" w14:textId="430764D2" w:rsidR="0007527C" w:rsidRPr="007F3C01" w:rsidRDefault="0007527C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fire and elephants affect forest-savanna mosaic dynamics”,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Geosciences,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Edinburgh, </w:t>
      </w:r>
      <w:r w:rsidR="00BD5DFB" w:rsidRPr="007F3C01">
        <w:rPr>
          <w:rFonts w:ascii="Calibri" w:hAnsi="Calibri" w:cs="Calibri"/>
          <w:bCs/>
          <w:sz w:val="22"/>
          <w:szCs w:val="22"/>
        </w:rPr>
        <w:t>Scotland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8E71ED3" w14:textId="118206F0" w:rsidR="00B00215" w:rsidRPr="007F3C01" w:rsidRDefault="00B00215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relephant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are elephants? Forest elephants in a forest-savanna mosaic in Central Africa”, Hertford College, University of Oxford</w:t>
      </w:r>
      <w:r w:rsidR="00E4090D" w:rsidRPr="007F3C01">
        <w:rPr>
          <w:rFonts w:ascii="Calibri" w:hAnsi="Calibri" w:cs="Calibri"/>
          <w:bCs/>
          <w:sz w:val="22"/>
          <w:szCs w:val="22"/>
        </w:rPr>
        <w:t>, UK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7ED1D8C" w14:textId="1E935396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64216E2D" w14:textId="3E6C6382" w:rsidR="00AB2021" w:rsidRPr="007F3C01" w:rsidRDefault="00AB2021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Conference Presentations</w:t>
      </w:r>
    </w:p>
    <w:p w14:paraId="3A65400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“Why do fires stop spreading?”,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4E6649E0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“The role of forest elephants in shaping forest and savanna co-existence”,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452CE97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“Are forest-savanna transitions home to a distinct woody community?”,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67058B4A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2017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forest elephants affect forest-savanna transition dynamics” (unable to attend in person, presentation given on my behalf by Dr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Imma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), Association of Tropical Biologists Conference,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Pr="007F3C01">
        <w:rPr>
          <w:rFonts w:ascii="Calibri" w:hAnsi="Calibri" w:cs="Calibri"/>
          <w:bCs/>
          <w:sz w:val="22"/>
          <w:szCs w:val="22"/>
        </w:rPr>
        <w:t>Mérida, Mexico.</w:t>
      </w:r>
    </w:p>
    <w:p w14:paraId="5ABD88E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elephants affect forest-savanna coexistence”,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30CD365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elephants interact to affect forest encroachment in a central African forest-savanna mosaic” (poster),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3699DFB7" w14:textId="77777777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F9DBB7C" w14:textId="012E4A42" w:rsidR="008B254A" w:rsidRPr="007F3C01" w:rsidRDefault="00FB7549" w:rsidP="003D2121">
      <w:pPr>
        <w:pBdr>
          <w:bottom w:val="single" w:sz="6" w:space="0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Academic Service </w:t>
      </w:r>
    </w:p>
    <w:p w14:paraId="1DD97BC1" w14:textId="1A6797F9" w:rsidR="008B254A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="0067281F">
        <w:rPr>
          <w:rFonts w:ascii="Calibri" w:hAnsi="Calibri" w:cs="Calibri"/>
          <w:bCs/>
          <w:sz w:val="22"/>
          <w:szCs w:val="22"/>
        </w:rPr>
        <w:t>, 2021</w:t>
      </w:r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502970" w:rsidRPr="007F3C01">
        <w:rPr>
          <w:rFonts w:ascii="Calibri" w:hAnsi="Calibri" w:cs="Calibri"/>
          <w:bCs/>
          <w:sz w:val="22"/>
          <w:szCs w:val="22"/>
        </w:rPr>
        <w:t xml:space="preserve">The representative for postdocs on the </w:t>
      </w:r>
      <w:r w:rsidRPr="007F3C01">
        <w:rPr>
          <w:rFonts w:ascii="Calibri" w:hAnsi="Calibri" w:cs="Calibri"/>
          <w:bCs/>
          <w:sz w:val="22"/>
          <w:szCs w:val="22"/>
        </w:rPr>
        <w:t xml:space="preserve">Diversity and Inclusion committee of Yale University’s Ecology and Evolutionary Biology Department. </w:t>
      </w:r>
    </w:p>
    <w:p w14:paraId="61E9E157" w14:textId="45619EBF" w:rsidR="00FB7549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2016 – present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Scientific </w:t>
      </w:r>
      <w:r w:rsidR="00FB7549" w:rsidRPr="007F3C01">
        <w:rPr>
          <w:rFonts w:ascii="Calibri" w:hAnsi="Calibri" w:cs="Calibri"/>
          <w:bCs/>
          <w:sz w:val="22"/>
          <w:szCs w:val="22"/>
        </w:rPr>
        <w:t xml:space="preserve">reviewer: </w:t>
      </w:r>
      <w:r w:rsidR="00E4090D" w:rsidRPr="007F3C01">
        <w:rPr>
          <w:rFonts w:ascii="Calibri" w:hAnsi="Calibri" w:cs="Calibri"/>
          <w:bCs/>
          <w:sz w:val="22"/>
          <w:szCs w:val="22"/>
        </w:rPr>
        <w:t xml:space="preserve">WGII contribution to the IPCC Sixth Assessment Report, </w:t>
      </w:r>
      <w:r w:rsidR="00FB7549" w:rsidRPr="007F3C01">
        <w:rPr>
          <w:rFonts w:ascii="Calibri" w:hAnsi="Calibri" w:cs="Calibri"/>
          <w:bCs/>
          <w:sz w:val="22"/>
          <w:szCs w:val="22"/>
        </w:rPr>
        <w:t xml:space="preserve">Journal of Ecology, New Phytologist, African Journal of Ecology, </w:t>
      </w:r>
      <w:proofErr w:type="spellStart"/>
      <w:r w:rsidR="00FB7549" w:rsidRPr="007F3C01">
        <w:rPr>
          <w:rFonts w:ascii="Calibri" w:hAnsi="Calibri" w:cs="Calibri"/>
          <w:bCs/>
          <w:sz w:val="22"/>
          <w:szCs w:val="22"/>
        </w:rPr>
        <w:t>Biotropica</w:t>
      </w:r>
      <w:proofErr w:type="spellEnd"/>
      <w:r w:rsidR="00FB7549" w:rsidRPr="007F3C01">
        <w:rPr>
          <w:rFonts w:ascii="Calibri" w:hAnsi="Calibri" w:cs="Calibri"/>
          <w:bCs/>
          <w:sz w:val="22"/>
          <w:szCs w:val="22"/>
        </w:rPr>
        <w:t>, and International Journal of Wildland Fire</w:t>
      </w:r>
      <w:r w:rsidR="007039B7" w:rsidRPr="007F3C01">
        <w:rPr>
          <w:rFonts w:ascii="Calibri" w:hAnsi="Calibri" w:cs="Calibri"/>
          <w:bCs/>
          <w:sz w:val="22"/>
          <w:szCs w:val="22"/>
        </w:rPr>
        <w:t>, Forest Ecology and Management, Journal of Vegetation Science, Plant Ecology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</w:p>
    <w:p w14:paraId="4BFF0190" w14:textId="77777777" w:rsidR="00F668B9" w:rsidRPr="007F3C01" w:rsidRDefault="00F668B9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6849D650" w14:textId="76121012" w:rsidR="006817EE" w:rsidRPr="007F3C01" w:rsidRDefault="00FB7549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Student Work Experience</w:t>
      </w:r>
    </w:p>
    <w:p w14:paraId="192EBF2C" w14:textId="24D87068" w:rsidR="00DA37C2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January-June </w:t>
      </w:r>
      <w:r w:rsidR="006817EE" w:rsidRPr="007F3C01">
        <w:rPr>
          <w:rFonts w:ascii="Calibri" w:hAnsi="Calibri" w:cs="Calibri"/>
          <w:bCs/>
          <w:sz w:val="22"/>
          <w:szCs w:val="22"/>
        </w:rPr>
        <w:t>201</w:t>
      </w:r>
      <w:r w:rsidR="00D67253" w:rsidRPr="007F3C01">
        <w:rPr>
          <w:rFonts w:ascii="Calibri" w:hAnsi="Calibri" w:cs="Calibri"/>
          <w:bCs/>
          <w:sz w:val="22"/>
          <w:szCs w:val="22"/>
        </w:rPr>
        <w:t>5</w:t>
      </w:r>
      <w:r w:rsidR="006817EE" w:rsidRPr="007F3C01">
        <w:rPr>
          <w:rFonts w:ascii="Calibri" w:hAnsi="Calibri" w:cs="Calibri"/>
          <w:bC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Timm Hoffman, Plant Conservation Unit,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677EDD4" w14:textId="1E5CFE48" w:rsidR="00D67253" w:rsidRPr="007F3C01" w:rsidRDefault="0028259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June</w:t>
      </w:r>
      <w:r w:rsidR="00CE58FA" w:rsidRPr="007F3C01">
        <w:rPr>
          <w:rFonts w:ascii="Calibri" w:hAnsi="Calibri" w:cs="Calibri"/>
          <w:bCs/>
          <w:sz w:val="22"/>
          <w:szCs w:val="22"/>
        </w:rPr>
        <w:t>-Ju</w:t>
      </w:r>
      <w:r w:rsidRPr="007F3C01">
        <w:rPr>
          <w:rFonts w:ascii="Calibri" w:hAnsi="Calibri" w:cs="Calibri"/>
          <w:bCs/>
          <w:sz w:val="22"/>
          <w:szCs w:val="22"/>
        </w:rPr>
        <w:t>ly</w:t>
      </w:r>
      <w:r w:rsidR="00CE58FA" w:rsidRPr="007F3C01">
        <w:rPr>
          <w:rFonts w:ascii="Calibri" w:hAnsi="Calibri" w:cs="Calibri"/>
          <w:bCs/>
          <w:sz w:val="22"/>
          <w:szCs w:val="22"/>
        </w:rPr>
        <w:t xml:space="preserve"> 2015</w:t>
      </w:r>
      <w:r w:rsidR="00D67253" w:rsidRPr="007F3C01">
        <w:rPr>
          <w:rFonts w:ascii="Calibri" w:hAnsi="Calibri" w:cs="Calibri"/>
          <w:smallCap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William Bond, Botany Department,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9F3CD1F" w14:textId="7093C1FB" w:rsidR="00FA7253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June-July </w:t>
      </w:r>
      <w:r w:rsidR="00D67253" w:rsidRPr="007F3C01">
        <w:rPr>
          <w:rFonts w:ascii="Calibri" w:hAnsi="Calibri" w:cs="Calibri"/>
          <w:bCs/>
          <w:sz w:val="22"/>
          <w:szCs w:val="22"/>
        </w:rPr>
        <w:t>2011</w:t>
      </w:r>
      <w:r w:rsidR="00D67253" w:rsidRPr="007F3C01">
        <w:rPr>
          <w:rFonts w:ascii="Calibri" w:hAnsi="Calibri" w:cs="Calibri"/>
          <w:bCs/>
          <w:sz w:val="22"/>
          <w:szCs w:val="22"/>
        </w:rPr>
        <w:tab/>
        <w:t>Research Assistant to Nicola Bergh, South African National Biodiversity Institute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31A26EE" w14:textId="541E8836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                   </w:t>
      </w:r>
      <w:r w:rsidR="00FB7549"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>Demonstrator on the BSc field course “Ecosystems”, University of Cape Town.</w:t>
      </w:r>
    </w:p>
    <w:p w14:paraId="1D543BC0" w14:textId="4577C2B9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2012-2013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Demonstrator on the BSc “Biology” course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practicals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University of Cape Town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</w:p>
    <w:p w14:paraId="3213C84A" w14:textId="77777777" w:rsidR="00D67253" w:rsidRPr="007F3C01" w:rsidRDefault="00D67253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78A615E" w14:textId="77777777" w:rsidR="00FB7549" w:rsidRPr="007F3C01" w:rsidRDefault="00FB7549" w:rsidP="003D2121">
      <w:pPr>
        <w:rPr>
          <w:rFonts w:ascii="Calibri" w:hAnsi="Calibri" w:cs="Calibri"/>
          <w:bCs/>
          <w:sz w:val="22"/>
          <w:szCs w:val="22"/>
        </w:rPr>
      </w:pPr>
    </w:p>
    <w:sectPr w:rsidR="00FB7549" w:rsidRPr="007F3C01" w:rsidSect="00BC4AF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D401" w14:textId="77777777" w:rsidR="00FE24FA" w:rsidRDefault="00FE24FA" w:rsidP="00551DA0">
      <w:r>
        <w:separator/>
      </w:r>
    </w:p>
  </w:endnote>
  <w:endnote w:type="continuationSeparator" w:id="0">
    <w:p w14:paraId="542EB450" w14:textId="77777777" w:rsidR="00FE24FA" w:rsidRDefault="00FE24FA" w:rsidP="0055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34AB" w14:textId="77777777" w:rsidR="00FE24FA" w:rsidRDefault="00FE24FA" w:rsidP="00551DA0">
      <w:r>
        <w:separator/>
      </w:r>
    </w:p>
  </w:footnote>
  <w:footnote w:type="continuationSeparator" w:id="0">
    <w:p w14:paraId="3443AACB" w14:textId="77777777" w:rsidR="00FE24FA" w:rsidRDefault="00FE24FA" w:rsidP="0055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D789" w14:textId="099519F3" w:rsidR="00502970" w:rsidRDefault="00502970" w:rsidP="00551DA0">
    <w:pPr>
      <w:pStyle w:val="Header"/>
      <w:jc w:val="center"/>
      <w:rPr>
        <w:rFonts w:asciiTheme="majorHAnsi" w:hAnsiTheme="majorHAnsi" w:cstheme="majorHAnsi"/>
        <w:b/>
        <w:bCs/>
        <w:sz w:val="28"/>
        <w:szCs w:val="28"/>
      </w:rPr>
    </w:pPr>
    <w:r w:rsidRPr="00502970">
      <w:rPr>
        <w:rFonts w:asciiTheme="majorHAnsi" w:hAnsiTheme="majorHAnsi" w:cstheme="majorHAnsi"/>
        <w:b/>
        <w:bCs/>
        <w:sz w:val="28"/>
        <w:szCs w:val="28"/>
      </w:rPr>
      <w:t>Dr. Anabelle Williamson Cardoso</w:t>
    </w:r>
  </w:p>
  <w:p w14:paraId="381145A3" w14:textId="77777777" w:rsidR="00502970" w:rsidRPr="00502970" w:rsidRDefault="00502970" w:rsidP="00551DA0">
    <w:pPr>
      <w:pStyle w:val="Header"/>
      <w:jc w:val="center"/>
      <w:rPr>
        <w:rFonts w:ascii="Helvetica" w:hAnsi="Helvetica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E22"/>
    <w:multiLevelType w:val="hybridMultilevel"/>
    <w:tmpl w:val="F190EC20"/>
    <w:lvl w:ilvl="0" w:tplc="AF1A126A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5"/>
    <w:rsid w:val="00002E4F"/>
    <w:rsid w:val="00004ECC"/>
    <w:rsid w:val="00006A41"/>
    <w:rsid w:val="000438CE"/>
    <w:rsid w:val="0005175F"/>
    <w:rsid w:val="000657C1"/>
    <w:rsid w:val="00066D51"/>
    <w:rsid w:val="000715FE"/>
    <w:rsid w:val="000745C5"/>
    <w:rsid w:val="0007527C"/>
    <w:rsid w:val="000836A3"/>
    <w:rsid w:val="000A3563"/>
    <w:rsid w:val="000B786B"/>
    <w:rsid w:val="000E0829"/>
    <w:rsid w:val="0012178B"/>
    <w:rsid w:val="00126CF4"/>
    <w:rsid w:val="001415FD"/>
    <w:rsid w:val="001639A0"/>
    <w:rsid w:val="00164D5A"/>
    <w:rsid w:val="001901BD"/>
    <w:rsid w:val="001A6B04"/>
    <w:rsid w:val="001C021E"/>
    <w:rsid w:val="001C4D1D"/>
    <w:rsid w:val="001E164E"/>
    <w:rsid w:val="001F1C7D"/>
    <w:rsid w:val="00282590"/>
    <w:rsid w:val="00291A6F"/>
    <w:rsid w:val="00292890"/>
    <w:rsid w:val="002D4843"/>
    <w:rsid w:val="002E22FB"/>
    <w:rsid w:val="002E30AC"/>
    <w:rsid w:val="002E6B95"/>
    <w:rsid w:val="002F3E90"/>
    <w:rsid w:val="0034205F"/>
    <w:rsid w:val="003764FE"/>
    <w:rsid w:val="0039181B"/>
    <w:rsid w:val="003979CD"/>
    <w:rsid w:val="003A1D42"/>
    <w:rsid w:val="003C0B11"/>
    <w:rsid w:val="003C6FEB"/>
    <w:rsid w:val="003D2121"/>
    <w:rsid w:val="00405388"/>
    <w:rsid w:val="004214C3"/>
    <w:rsid w:val="00421EC9"/>
    <w:rsid w:val="0042324B"/>
    <w:rsid w:val="00433FD6"/>
    <w:rsid w:val="00453F3D"/>
    <w:rsid w:val="004773B3"/>
    <w:rsid w:val="00495572"/>
    <w:rsid w:val="004A1785"/>
    <w:rsid w:val="004C00EF"/>
    <w:rsid w:val="004C44F0"/>
    <w:rsid w:val="004C7520"/>
    <w:rsid w:val="004E48ED"/>
    <w:rsid w:val="00500243"/>
    <w:rsid w:val="00502970"/>
    <w:rsid w:val="00521A89"/>
    <w:rsid w:val="00534D79"/>
    <w:rsid w:val="005367FA"/>
    <w:rsid w:val="0054026D"/>
    <w:rsid w:val="00551DA0"/>
    <w:rsid w:val="00553BFC"/>
    <w:rsid w:val="00565C4E"/>
    <w:rsid w:val="005A46BA"/>
    <w:rsid w:val="005C5612"/>
    <w:rsid w:val="005E0335"/>
    <w:rsid w:val="005E3B22"/>
    <w:rsid w:val="00605C61"/>
    <w:rsid w:val="00614244"/>
    <w:rsid w:val="00617B80"/>
    <w:rsid w:val="00621D33"/>
    <w:rsid w:val="00630DB7"/>
    <w:rsid w:val="00636E81"/>
    <w:rsid w:val="006603AF"/>
    <w:rsid w:val="0067281F"/>
    <w:rsid w:val="006817EE"/>
    <w:rsid w:val="006B51CB"/>
    <w:rsid w:val="006B5ABC"/>
    <w:rsid w:val="006C366F"/>
    <w:rsid w:val="007039B7"/>
    <w:rsid w:val="00720182"/>
    <w:rsid w:val="00720C0E"/>
    <w:rsid w:val="0072478B"/>
    <w:rsid w:val="007268E5"/>
    <w:rsid w:val="00736FD2"/>
    <w:rsid w:val="00751FBD"/>
    <w:rsid w:val="0079417D"/>
    <w:rsid w:val="007968CD"/>
    <w:rsid w:val="007A78A3"/>
    <w:rsid w:val="007B7219"/>
    <w:rsid w:val="007F3C01"/>
    <w:rsid w:val="008057F1"/>
    <w:rsid w:val="00826AE4"/>
    <w:rsid w:val="008435CE"/>
    <w:rsid w:val="0084447E"/>
    <w:rsid w:val="00885E68"/>
    <w:rsid w:val="008870FB"/>
    <w:rsid w:val="00894A14"/>
    <w:rsid w:val="00895366"/>
    <w:rsid w:val="008B070C"/>
    <w:rsid w:val="008B254A"/>
    <w:rsid w:val="008C3CC6"/>
    <w:rsid w:val="008D0A56"/>
    <w:rsid w:val="0090532C"/>
    <w:rsid w:val="00925AF4"/>
    <w:rsid w:val="00936FD0"/>
    <w:rsid w:val="00952D58"/>
    <w:rsid w:val="009A1ED9"/>
    <w:rsid w:val="009C5D55"/>
    <w:rsid w:val="009F4782"/>
    <w:rsid w:val="00A22421"/>
    <w:rsid w:val="00A50310"/>
    <w:rsid w:val="00A63460"/>
    <w:rsid w:val="00A70867"/>
    <w:rsid w:val="00A80048"/>
    <w:rsid w:val="00A93C93"/>
    <w:rsid w:val="00AB2021"/>
    <w:rsid w:val="00AD6536"/>
    <w:rsid w:val="00AE4AD1"/>
    <w:rsid w:val="00AF5A29"/>
    <w:rsid w:val="00B00215"/>
    <w:rsid w:val="00B12863"/>
    <w:rsid w:val="00B22242"/>
    <w:rsid w:val="00B54542"/>
    <w:rsid w:val="00B707A5"/>
    <w:rsid w:val="00B8207E"/>
    <w:rsid w:val="00B86F48"/>
    <w:rsid w:val="00BC4AFB"/>
    <w:rsid w:val="00BD0814"/>
    <w:rsid w:val="00BD57D8"/>
    <w:rsid w:val="00BD5DFB"/>
    <w:rsid w:val="00C10FF2"/>
    <w:rsid w:val="00C665BC"/>
    <w:rsid w:val="00C74758"/>
    <w:rsid w:val="00C85BF7"/>
    <w:rsid w:val="00CA67D4"/>
    <w:rsid w:val="00CC3D37"/>
    <w:rsid w:val="00CE18F5"/>
    <w:rsid w:val="00CE58FA"/>
    <w:rsid w:val="00D11712"/>
    <w:rsid w:val="00D164C6"/>
    <w:rsid w:val="00D40B91"/>
    <w:rsid w:val="00D67253"/>
    <w:rsid w:val="00D972DF"/>
    <w:rsid w:val="00DA37C2"/>
    <w:rsid w:val="00DB1E84"/>
    <w:rsid w:val="00DB23BE"/>
    <w:rsid w:val="00DE6F22"/>
    <w:rsid w:val="00E353F0"/>
    <w:rsid w:val="00E4090D"/>
    <w:rsid w:val="00E877B7"/>
    <w:rsid w:val="00EB00B0"/>
    <w:rsid w:val="00ED7860"/>
    <w:rsid w:val="00ED7B28"/>
    <w:rsid w:val="00F2336D"/>
    <w:rsid w:val="00F309B7"/>
    <w:rsid w:val="00F30A81"/>
    <w:rsid w:val="00F40495"/>
    <w:rsid w:val="00F40C86"/>
    <w:rsid w:val="00F5135F"/>
    <w:rsid w:val="00F612F7"/>
    <w:rsid w:val="00F668B9"/>
    <w:rsid w:val="00FA7253"/>
    <w:rsid w:val="00FB7549"/>
    <w:rsid w:val="00FE23E5"/>
    <w:rsid w:val="00FE24FA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5C10D4"/>
  <w14:defaultImageDpi w14:val="300"/>
  <w15:docId w15:val="{40B46A4D-1100-4DEB-99D4-A89BE75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8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3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DA0"/>
  </w:style>
  <w:style w:type="paragraph" w:styleId="Footer">
    <w:name w:val="footer"/>
    <w:basedOn w:val="Normal"/>
    <w:link w:val="Foot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A0"/>
  </w:style>
  <w:style w:type="paragraph" w:styleId="BalloonText">
    <w:name w:val="Balloon Text"/>
    <w:basedOn w:val="Normal"/>
    <w:link w:val="BalloonTextChar"/>
    <w:uiPriority w:val="99"/>
    <w:semiHidden/>
    <w:unhideWhenUsed/>
    <w:rsid w:val="00421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C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75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8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1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C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C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4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Madelon Case</dc:creator>
  <cp:keywords/>
  <dc:description/>
  <cp:lastModifiedBy>awc37</cp:lastModifiedBy>
  <cp:revision>2</cp:revision>
  <cp:lastPrinted>2020-03-13T13:49:00Z</cp:lastPrinted>
  <dcterms:created xsi:type="dcterms:W3CDTF">2022-01-26T08:27:00Z</dcterms:created>
  <dcterms:modified xsi:type="dcterms:W3CDTF">2022-01-26T08:27:00Z</dcterms:modified>
</cp:coreProperties>
</file>