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Хан Георгий Игоревич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с менеджером паролей pass, а также освоение инструмента управления конфигурационными файлами chezmoi.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 pass</w:t>
      </w:r>
    </w:p>
    <w:p>
      <w:pPr>
        <w:pStyle w:val="Compact"/>
        <w:numPr>
          <w:ilvl w:val="0"/>
          <w:numId w:val="1001"/>
        </w:numPr>
      </w:pPr>
      <w:r>
        <w:t xml:space="preserve">Настроить синхронизацию хранилища паролей с git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программное обеспечение и шрифты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dotfiles и подключить его к системе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Данные хранятся в файловой системе в виде каталогов и файлов, которые шифруются с помощью GPG-ключа. Поддерживается синхронизация хранилища паролей через git.</w:t>
      </w:r>
    </w:p>
    <w:p>
      <w:pPr>
        <w:pStyle w:val="BodyText"/>
      </w:pPr>
      <w:r>
        <w:t xml:space="preserve">chezmoi — инструмент для управления конфигурационными файлами домашнего каталога пользователя. Состояние файлов конфигурации сохраняется в каталоге ~/.local/share/chezmoi, который является клоном репозитория dotfiles. Поддерживает шаблоны и работу на нескольких машинах одновременно.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Устанавливаем менеджер паролей pass и pass-otp с помощью пакетного менеджера dnf. (рис.</w:t>
      </w:r>
      <w:r>
        <w:t xml:space="preserve"> </w:t>
      </w:r>
      <w:r>
        <w:t xml:space="preserve">[-@fig:001]</w:t>
      </w:r>
      <w:r>
        <w:t xml:space="preserve">)</w:t>
      </w:r>
    </w:p>
    <w:bookmarkStart w:id="15" w:name="fig:001"/>
    <w:p>
      <w:pPr>
        <w:pStyle w:val="CaptionedFigure"/>
      </w:pPr>
      <w:r>
        <w:drawing>
          <wp:inline>
            <wp:extent cx="3733800" cy="1343588"/>
            <wp:effectExtent b="0" l="0" r="0" t="0"/>
            <wp:docPr descr="Установка pass и pass-otp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3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 и pass-otp</w:t>
      </w:r>
    </w:p>
    <w:bookmarkEnd w:id="15"/>
    <w:p>
      <w:pPr>
        <w:pStyle w:val="BodyText"/>
      </w:pPr>
      <w:r>
        <w:t xml:space="preserve">Инициализируем git-репозиторий для хранилища паролей и добавляем удалённый репозиторий. (рис.</w:t>
      </w:r>
      <w:r>
        <w:t xml:space="preserve"> </w:t>
      </w:r>
      <w:r>
        <w:t xml:space="preserve">[-@fig:002]</w:t>
      </w:r>
      <w:r>
        <w:t xml:space="preserve">)</w:t>
      </w:r>
    </w:p>
    <w:bookmarkStart w:id="19" w:name="fig:002"/>
    <w:p>
      <w:pPr>
        <w:pStyle w:val="CaptionedFigure"/>
      </w:pPr>
      <w:r>
        <w:drawing>
          <wp:inline>
            <wp:extent cx="3733800" cy="212314"/>
            <wp:effectExtent b="0" l="0" r="0" t="0"/>
            <wp:docPr descr="Добавление удалённого репозитория pass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удалённого репозитория pass</w:t>
      </w:r>
    </w:p>
    <w:bookmarkEnd w:id="19"/>
    <w:p>
      <w:pPr>
        <w:pStyle w:val="BodyText"/>
      </w:pPr>
      <w:r>
        <w:t xml:space="preserve">Указываем адрес удалённого репозитория на GitHub для синхронизации хранилища паролей. (рис.</w:t>
      </w:r>
      <w:r>
        <w:t xml:space="preserve"> </w:t>
      </w:r>
      <w:r>
        <w:t xml:space="preserve">[-@fig:003]</w:t>
      </w:r>
      <w:r>
        <w:t xml:space="preserve">)</w:t>
      </w:r>
    </w:p>
    <w:bookmarkStart w:id="23" w:name="fig:003"/>
    <w:p>
      <w:pPr>
        <w:pStyle w:val="CaptionedFigure"/>
      </w:pPr>
      <w:r>
        <w:drawing>
          <wp:inline>
            <wp:extent cx="3733800" cy="112819"/>
            <wp:effectExtent b="0" l="0" r="0" t="0"/>
            <wp:docPr descr="Указание адреса репозитория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Указание адреса репозитория</w:t>
      </w:r>
    </w:p>
    <w:bookmarkEnd w:id="23"/>
    <w:p>
      <w:pPr>
        <w:pStyle w:val="BodyText"/>
      </w:pPr>
      <w:r>
        <w:t xml:space="preserve">Устанавливаем дополнительное программное обеспечение, необходимое для настройки рабочей среды, а также шрифты iosevka.</w:t>
      </w:r>
    </w:p>
    <w:p>
      <w:pPr>
        <w:pStyle w:val="BodyText"/>
      </w:pPr>
      <w:r>
        <w:t xml:space="preserve">Устанавливаем chezmoi (рис.</w:t>
      </w:r>
      <w:r>
        <w:t xml:space="preserve"> </w:t>
      </w:r>
      <w:r>
        <w:t xml:space="preserve">[-@fig:004]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570972" cy="635267"/>
            <wp:effectExtent b="0" l="0" r="0" t="0"/>
            <wp:docPr descr="Установка chezmoi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972" cy="63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27"/>
    <w:p>
      <w:pPr>
        <w:pStyle w:val="BodyText"/>
      </w:pPr>
      <w:r>
        <w:t xml:space="preserve">Создаём репозиторий dotfiles на основе шаблона и инициализируем chezmoi, подключив его к репозиторию на GitHub. (рис.</w:t>
      </w:r>
      <w:r>
        <w:t xml:space="preserve"> </w:t>
      </w:r>
      <w:r>
        <w:t xml:space="preserve">[-@fig:005]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733800" cy="1081812"/>
            <wp:effectExtent b="0" l="0" r="0" t="0"/>
            <wp:docPr descr="Создание репозитория и инициализация chezmoi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1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 инициализация chezmoi</w:t>
      </w:r>
    </w:p>
    <w:bookmarkEnd w:id="31"/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практические навыки работы с менеджером паролей pass и инструментом управления конфигурационными файлами chezmoi. Настроена синхронизация хранилища паролей с git, установлено дополнительное программное обеспечение и шрифты, создан репозиторий dotfiles и подключён к системе.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Хан Георгий Игоревич</dc:creator>
  <dc:language>ru-RU</dc:language>
  <cp:keywords/>
  <dcterms:created xsi:type="dcterms:W3CDTF">2026-03-14T18:30:40Z</dcterms:created>
  <dcterms:modified xsi:type="dcterms:W3CDTF">2026-03-14T18:30:40Z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13pt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Times New Roman</vt:lpwstr>
  </property>
  <property fmtid="{D5CDD505-2E9C-101B-9397-08002B2CF9AE}" pid="24" name="mathfontoptions">
    <vt:lpwstr/>
  </property>
  <property fmtid="{D5CDD505-2E9C-101B-9397-08002B2CF9AE}" pid="25" name="monofont">
    <vt:lpwstr>Times New Roman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options">
    <vt:lpwstr>Ligatures=Common,Ligatures=TeX,Scale=0.94</vt:lpwstr>
  </property>
  <property fmtid="{D5CDD505-2E9C-101B-9397-08002B2CF9AE}" pid="31" name="sansfont">
    <vt:lpwstr>Times New Roman</vt:lpwstr>
  </property>
  <property fmtid="{D5CDD505-2E9C-101B-9397-08002B2CF9AE}" pid="32" name="sansfontoptions">
    <vt:lpwstr>Ligatures=Common,Ligatures=TeX,Scale=MatchLowercase,Scale=0.94</vt:lpwstr>
  </property>
  <property fmtid="{D5CDD505-2E9C-101B-9397-08002B2CF9AE}" pid="33" name="subtitle">
    <vt:lpwstr>дисциплина: Операционные системы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