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j907eik1k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Test Summary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240iwq5uw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of Execution: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April 12, 2025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j4vm3beuc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👨‍💻 QA Engineer: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Sahil Khan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1n7nwynph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Test Overview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Under Test:</w:t>
      </w:r>
      <w:r w:rsidDel="00000000" w:rsidR="00000000" w:rsidRPr="00000000">
        <w:rPr>
          <w:rtl w:val="0"/>
        </w:rPr>
        <w:t xml:space="preserve"> File Sharing Web &amp; Mobile Application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 Covered:</w:t>
      </w:r>
      <w:r w:rsidDel="00000000" w:rsidR="00000000" w:rsidRPr="00000000">
        <w:rPr>
          <w:rtl w:val="0"/>
        </w:rPr>
        <w:t xml:space="preserve"> Signup, Login, File Upload, File Sharing, Password Management, Dashboard, Mobile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Types Executed:</w:t>
      </w:r>
      <w:r w:rsidDel="00000000" w:rsidR="00000000" w:rsidRPr="00000000">
        <w:rPr>
          <w:rtl w:val="0"/>
        </w:rPr>
        <w:t xml:space="preserve"> Functional, UI, Responsive, Edge Case, Security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Test Cases Executed: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z240po1u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Test Execution Status</w:t>
      </w:r>
    </w:p>
    <w:tbl>
      <w:tblPr>
        <w:tblStyle w:val="Table1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875"/>
        <w:gridCol w:w="1355"/>
        <w:tblGridChange w:id="0">
          <w:tblGrid>
            <w:gridCol w:w="2015"/>
            <w:gridCol w:w="875"/>
            <w:gridCol w:w="13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 Blocked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🔁 Retest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r4c0hlnmu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Module-wise Breakdown</w:t>
      </w:r>
    </w:p>
    <w:tbl>
      <w:tblPr>
        <w:tblStyle w:val="Table2"/>
        <w:tblW w:w="6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5"/>
        <w:gridCol w:w="1235"/>
        <w:gridCol w:w="920"/>
        <w:gridCol w:w="875"/>
        <w:gridCol w:w="980"/>
        <w:tblGridChange w:id="0">
          <w:tblGrid>
            <w:gridCol w:w="2495"/>
            <w:gridCol w:w="1235"/>
            <w:gridCol w:w="920"/>
            <w:gridCol w:w="875"/>
            <w:gridCol w:w="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TCs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File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File Sharing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Mobile (Cross-module)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j779asuaa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Bug Summary</w:t>
      </w:r>
    </w:p>
    <w:tbl>
      <w:tblPr>
        <w:tblStyle w:val="Table3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875"/>
        <w:gridCol w:w="6650"/>
        <w:tblGridChange w:id="0">
          <w:tblGrid>
            <w:gridCol w:w="1430"/>
            <w:gridCol w:w="875"/>
            <w:gridCol w:w="66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Bug ID(s)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🟥 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BUG_005 – File accessible without correct password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🟧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BUG_002 – SQL Injection crash, BUG_016 – .exe upload allowed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🟨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BUG_031 – Copy button not working on mobile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🟩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BUG_045 – Mobile view zoom issue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dlc5o6aol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Top 3 High-Risk Issues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[BUG_005]</w:t>
      </w:r>
      <w:r w:rsidDel="00000000" w:rsidR="00000000" w:rsidRPr="00000000">
        <w:rPr>
          <w:rtl w:val="0"/>
        </w:rPr>
        <w:t xml:space="preserve">: Password-protected files are accessible with wrong passwords.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[BUG_002]</w:t>
      </w:r>
      <w:r w:rsidDel="00000000" w:rsidR="00000000" w:rsidRPr="00000000">
        <w:rPr>
          <w:rtl w:val="0"/>
        </w:rPr>
        <w:t xml:space="preserve">: SQL injection causes the app to crash.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[BUG_016]</w:t>
      </w:r>
      <w:r w:rsidDel="00000000" w:rsidR="00000000" w:rsidRPr="00000000">
        <w:rPr>
          <w:rtl w:val="0"/>
        </w:rPr>
        <w:t xml:space="preserve">: .exe files are being uploaded without validation.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i6iel5521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Edge Case Testing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256-character email handled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1000 file uploads and shares handled without lag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SQL injection not handled gracefully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Password mismatch protection partially ineffective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