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3CE" w:rsidRPr="00CA5D6A" w:rsidRDefault="00CA53CE" w:rsidP="00CA53CE">
      <w:pPr>
        <w:spacing w:line="278" w:lineRule="auto"/>
        <w:rPr>
          <w:rFonts w:ascii="Times New Roman" w:eastAsia="Aptos" w:hAnsi="Times New Roman" w:cs="Times New Roman"/>
          <w:sz w:val="36"/>
          <w:szCs w:val="36"/>
          <w:lang w:val="en-US"/>
        </w:rPr>
      </w:pPr>
      <w:r w:rsidRPr="00CA5D6A">
        <w:rPr>
          <w:rFonts w:ascii="Times New Roman" w:eastAsia="Aptos" w:hAnsi="Times New Roman" w:cs="Times New Roman"/>
          <w:noProof/>
          <w:sz w:val="24"/>
          <w:szCs w:val="24"/>
          <w:lang w:val="en-GB" w:eastAsia="en-GB"/>
        </w:rPr>
        <w:drawing>
          <wp:anchor distT="0" distB="0" distL="114300" distR="114300" simplePos="0" relativeHeight="251659264" behindDoc="0" locked="0" layoutInCell="1" allowOverlap="1" wp14:anchorId="22EEDFC1" wp14:editId="410ABD30">
            <wp:simplePos x="0" y="0"/>
            <wp:positionH relativeFrom="margin">
              <wp:align>center</wp:align>
            </wp:positionH>
            <wp:positionV relativeFrom="margin">
              <wp:posOffset>13855</wp:posOffset>
            </wp:positionV>
            <wp:extent cx="941705" cy="941705"/>
            <wp:effectExtent l="0" t="0" r="0" b="0"/>
            <wp:wrapSquare wrapText="bothSides"/>
            <wp:docPr id="66350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1705" cy="9417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A53CE" w:rsidRDefault="00CA53CE" w:rsidP="00CA53CE">
      <w:pPr>
        <w:spacing w:line="278" w:lineRule="auto"/>
        <w:rPr>
          <w:rFonts w:ascii="Times New Roman" w:eastAsia="Aptos" w:hAnsi="Times New Roman" w:cs="Times New Roman"/>
          <w:sz w:val="36"/>
          <w:szCs w:val="36"/>
          <w:lang w:val="en-US"/>
        </w:rPr>
      </w:pPr>
    </w:p>
    <w:p w:rsidR="00CA53CE" w:rsidRPr="00CA5D6A" w:rsidRDefault="00CA53CE" w:rsidP="00CA53CE">
      <w:pPr>
        <w:spacing w:line="278" w:lineRule="auto"/>
        <w:rPr>
          <w:rFonts w:ascii="Times New Roman" w:eastAsia="Aptos" w:hAnsi="Times New Roman" w:cs="Times New Roman"/>
          <w:sz w:val="36"/>
          <w:szCs w:val="36"/>
          <w:lang w:val="en-US"/>
        </w:rPr>
      </w:pPr>
    </w:p>
    <w:p w:rsidR="00CA53CE" w:rsidRDefault="00CA53CE" w:rsidP="00CA53CE">
      <w:pPr>
        <w:spacing w:line="278" w:lineRule="auto"/>
        <w:ind w:left="360"/>
        <w:jc w:val="center"/>
        <w:rPr>
          <w:rFonts w:ascii="Times New Roman" w:eastAsia="Aptos" w:hAnsi="Times New Roman" w:cs="Times New Roman"/>
          <w:sz w:val="28"/>
          <w:szCs w:val="36"/>
          <w:lang w:val="en-US"/>
        </w:rPr>
      </w:pPr>
      <w:r w:rsidRPr="00CA53CE">
        <w:rPr>
          <w:rFonts w:ascii="Times New Roman" w:eastAsia="Aptos" w:hAnsi="Times New Roman" w:cs="Times New Roman"/>
          <w:sz w:val="28"/>
          <w:szCs w:val="36"/>
          <w:lang w:val="en-US"/>
        </w:rPr>
        <w:t>DEPARTMENT OF AEROSPACE ENGINEERING, SMME, NUST, ISLAMABAD</w:t>
      </w:r>
    </w:p>
    <w:p w:rsidR="00CA53CE" w:rsidRDefault="00CA53CE" w:rsidP="00CA53CE">
      <w:pPr>
        <w:spacing w:line="278" w:lineRule="auto"/>
        <w:ind w:left="360"/>
        <w:jc w:val="center"/>
        <w:rPr>
          <w:rFonts w:ascii="Times New Roman" w:eastAsia="Aptos" w:hAnsi="Times New Roman" w:cs="Times New Roman"/>
          <w:sz w:val="28"/>
          <w:szCs w:val="36"/>
          <w:lang w:val="en-US"/>
        </w:rPr>
      </w:pPr>
    </w:p>
    <w:p w:rsidR="00CA53CE" w:rsidRDefault="00CA53CE" w:rsidP="00CA53CE">
      <w:pPr>
        <w:spacing w:line="278" w:lineRule="auto"/>
        <w:ind w:left="360"/>
        <w:jc w:val="center"/>
        <w:rPr>
          <w:rFonts w:ascii="Times New Roman" w:eastAsia="Aptos" w:hAnsi="Times New Roman" w:cs="Times New Roman"/>
          <w:sz w:val="28"/>
          <w:szCs w:val="36"/>
          <w:lang w:val="en-US"/>
        </w:rPr>
      </w:pPr>
    </w:p>
    <w:p w:rsidR="00CA53CE" w:rsidRPr="00CA53CE" w:rsidRDefault="00CA53CE" w:rsidP="00CA53CE">
      <w:pPr>
        <w:spacing w:line="278" w:lineRule="auto"/>
        <w:ind w:left="360"/>
        <w:jc w:val="center"/>
        <w:rPr>
          <w:rFonts w:ascii="Times New Roman" w:eastAsia="Aptos" w:hAnsi="Times New Roman" w:cs="Times New Roman"/>
          <w:sz w:val="28"/>
          <w:szCs w:val="36"/>
          <w:lang w:val="en-US"/>
        </w:rPr>
      </w:pPr>
    </w:p>
    <w:p w:rsidR="00CA53CE" w:rsidRDefault="00CA53CE" w:rsidP="00CA53CE">
      <w:pPr>
        <w:spacing w:line="278" w:lineRule="auto"/>
        <w:ind w:left="360"/>
        <w:jc w:val="center"/>
        <w:rPr>
          <w:rFonts w:ascii="Times New Roman" w:eastAsia="Aptos" w:hAnsi="Times New Roman" w:cs="Times New Roman"/>
          <w:color w:val="215E99"/>
          <w:sz w:val="52"/>
          <w:szCs w:val="52"/>
          <w:lang w:val="en-US"/>
        </w:rPr>
      </w:pPr>
      <w:r>
        <w:rPr>
          <w:rFonts w:ascii="Times New Roman" w:eastAsia="Aptos" w:hAnsi="Times New Roman" w:cs="Times New Roman"/>
          <w:b/>
          <w:bCs/>
          <w:color w:val="215E99"/>
          <w:sz w:val="72"/>
          <w:szCs w:val="72"/>
          <w:lang w:val="en-US"/>
        </w:rPr>
        <w:t>AIRCRAFT DESIGN</w:t>
      </w:r>
      <w:r>
        <w:rPr>
          <w:rFonts w:ascii="Times New Roman" w:eastAsia="Aptos" w:hAnsi="Times New Roman" w:cs="Times New Roman"/>
          <w:color w:val="215E99"/>
          <w:sz w:val="72"/>
          <w:szCs w:val="72"/>
          <w:lang w:val="en-US"/>
        </w:rPr>
        <w:br/>
      </w:r>
      <w:r>
        <w:rPr>
          <w:rFonts w:ascii="Times New Roman" w:eastAsia="Aptos" w:hAnsi="Times New Roman" w:cs="Times New Roman"/>
          <w:color w:val="215E99"/>
          <w:sz w:val="52"/>
          <w:szCs w:val="52"/>
          <w:lang w:val="en-US"/>
        </w:rPr>
        <w:t>Project Proposal</w:t>
      </w:r>
    </w:p>
    <w:p w:rsidR="00CA53CE" w:rsidRPr="00CA53CE" w:rsidRDefault="00CA53CE" w:rsidP="00CA53CE">
      <w:pPr>
        <w:spacing w:line="278" w:lineRule="auto"/>
        <w:ind w:left="360"/>
        <w:jc w:val="center"/>
        <w:rPr>
          <w:rFonts w:ascii="Times New Roman" w:eastAsia="Aptos" w:hAnsi="Times New Roman" w:cs="Times New Roman"/>
          <w:color w:val="215E99"/>
          <w:sz w:val="72"/>
          <w:szCs w:val="72"/>
          <w:lang w:val="en-US"/>
        </w:rPr>
      </w:pPr>
    </w:p>
    <w:p w:rsidR="00CA53CE" w:rsidRPr="00CA5D6A" w:rsidRDefault="00CA53CE" w:rsidP="00CA53CE">
      <w:pPr>
        <w:spacing w:line="278" w:lineRule="auto"/>
        <w:ind w:left="360" w:firstLine="360"/>
        <w:jc w:val="center"/>
        <w:rPr>
          <w:rFonts w:ascii="Times New Roman" w:eastAsia="Aptos" w:hAnsi="Times New Roman" w:cs="Times New Roman"/>
          <w:sz w:val="32"/>
          <w:szCs w:val="32"/>
          <w:lang w:val="en-US"/>
        </w:rPr>
      </w:pPr>
    </w:p>
    <w:tbl>
      <w:tblPr>
        <w:tblStyle w:val="TableGrid1"/>
        <w:tblW w:w="0" w:type="auto"/>
        <w:tblLook w:val="04A0" w:firstRow="1" w:lastRow="0" w:firstColumn="1" w:lastColumn="0" w:noHBand="0" w:noVBand="1"/>
      </w:tblPr>
      <w:tblGrid>
        <w:gridCol w:w="4531"/>
        <w:gridCol w:w="4395"/>
      </w:tblGrid>
      <w:tr w:rsidR="00CA53CE" w:rsidRPr="00CA5D6A" w:rsidTr="00CA53CE">
        <w:tc>
          <w:tcPr>
            <w:tcW w:w="4531" w:type="dxa"/>
          </w:tcPr>
          <w:p w:rsidR="00CA53CE" w:rsidRPr="00CA5D6A" w:rsidRDefault="00CA53CE" w:rsidP="009F10DB">
            <w:pPr>
              <w:spacing w:after="160" w:line="278" w:lineRule="auto"/>
              <w:jc w:val="center"/>
              <w:rPr>
                <w:rFonts w:ascii="Times New Roman" w:hAnsi="Times New Roman" w:cs="Times New Roman"/>
                <w:color w:val="50637D" w:themeColor="text2" w:themeTint="E6"/>
                <w:sz w:val="32"/>
                <w:szCs w:val="32"/>
              </w:rPr>
            </w:pPr>
            <w:r w:rsidRPr="00CA5D6A">
              <w:rPr>
                <w:rFonts w:ascii="Times New Roman" w:hAnsi="Times New Roman" w:cs="Times New Roman"/>
                <w:color w:val="50637D" w:themeColor="text2" w:themeTint="E6"/>
                <w:sz w:val="32"/>
                <w:szCs w:val="32"/>
              </w:rPr>
              <w:t>Group Members</w:t>
            </w:r>
          </w:p>
        </w:tc>
        <w:tc>
          <w:tcPr>
            <w:tcW w:w="4395" w:type="dxa"/>
          </w:tcPr>
          <w:p w:rsidR="00CA53CE" w:rsidRPr="00CA5D6A" w:rsidRDefault="00CA53CE" w:rsidP="009F10DB">
            <w:pPr>
              <w:spacing w:after="160" w:line="278" w:lineRule="auto"/>
              <w:jc w:val="center"/>
              <w:rPr>
                <w:rFonts w:ascii="Times New Roman" w:hAnsi="Times New Roman" w:cs="Times New Roman"/>
                <w:color w:val="50637D" w:themeColor="text2" w:themeTint="E6"/>
                <w:sz w:val="32"/>
                <w:szCs w:val="32"/>
              </w:rPr>
            </w:pPr>
            <w:r w:rsidRPr="00CA5D6A">
              <w:rPr>
                <w:rFonts w:ascii="Times New Roman" w:hAnsi="Times New Roman" w:cs="Times New Roman"/>
                <w:color w:val="50637D" w:themeColor="text2" w:themeTint="E6"/>
                <w:sz w:val="32"/>
                <w:szCs w:val="32"/>
              </w:rPr>
              <w:t>CMS ID</w:t>
            </w:r>
          </w:p>
        </w:tc>
      </w:tr>
      <w:tr w:rsidR="00CA53CE" w:rsidRPr="00CA5D6A" w:rsidTr="00CA53CE">
        <w:tc>
          <w:tcPr>
            <w:tcW w:w="4531" w:type="dxa"/>
          </w:tcPr>
          <w:p w:rsidR="00CA53CE" w:rsidRPr="00CA5D6A" w:rsidRDefault="00CA53CE" w:rsidP="009F10DB">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Muhammad Hayat Arain</w:t>
            </w:r>
          </w:p>
        </w:tc>
        <w:tc>
          <w:tcPr>
            <w:tcW w:w="4395" w:type="dxa"/>
          </w:tcPr>
          <w:p w:rsidR="00CA53CE" w:rsidRPr="00CA5D6A" w:rsidRDefault="00CA53CE" w:rsidP="00CA53CE">
            <w:pPr>
              <w:spacing w:after="160" w:line="278" w:lineRule="auto"/>
              <w:jc w:val="center"/>
              <w:rPr>
                <w:rFonts w:ascii="Times New Roman" w:hAnsi="Times New Roman" w:cs="Times New Roman"/>
                <w:sz w:val="28"/>
                <w:szCs w:val="28"/>
              </w:rPr>
            </w:pPr>
            <w:r w:rsidRPr="00CA5D6A">
              <w:rPr>
                <w:rFonts w:ascii="Times New Roman" w:hAnsi="Times New Roman" w:cs="Times New Roman"/>
                <w:sz w:val="28"/>
                <w:szCs w:val="28"/>
              </w:rPr>
              <w:t>4</w:t>
            </w:r>
            <w:r>
              <w:rPr>
                <w:rFonts w:ascii="Times New Roman" w:hAnsi="Times New Roman" w:cs="Times New Roman"/>
                <w:sz w:val="28"/>
                <w:szCs w:val="28"/>
              </w:rPr>
              <w:t>53834</w:t>
            </w:r>
          </w:p>
        </w:tc>
      </w:tr>
      <w:tr w:rsidR="00CA53CE" w:rsidRPr="00CA5D6A" w:rsidTr="00CA53CE">
        <w:tc>
          <w:tcPr>
            <w:tcW w:w="4531" w:type="dxa"/>
          </w:tcPr>
          <w:p w:rsidR="00CA53CE" w:rsidRPr="00CA5D6A" w:rsidRDefault="00CA53CE" w:rsidP="009F10DB">
            <w:pPr>
              <w:spacing w:after="160" w:line="278" w:lineRule="auto"/>
              <w:jc w:val="center"/>
              <w:rPr>
                <w:rFonts w:ascii="Times New Roman" w:hAnsi="Times New Roman" w:cs="Times New Roman"/>
                <w:sz w:val="28"/>
                <w:szCs w:val="28"/>
              </w:rPr>
            </w:pPr>
            <w:r w:rsidRPr="00CA5D6A">
              <w:rPr>
                <w:rFonts w:ascii="Times New Roman" w:hAnsi="Times New Roman" w:cs="Times New Roman"/>
                <w:sz w:val="28"/>
                <w:szCs w:val="28"/>
              </w:rPr>
              <w:t>Khansa Malik</w:t>
            </w:r>
          </w:p>
        </w:tc>
        <w:tc>
          <w:tcPr>
            <w:tcW w:w="4395" w:type="dxa"/>
          </w:tcPr>
          <w:p w:rsidR="00CA53CE" w:rsidRPr="00CA5D6A" w:rsidRDefault="00CA53CE" w:rsidP="009F10DB">
            <w:pPr>
              <w:spacing w:after="160" w:line="278" w:lineRule="auto"/>
              <w:jc w:val="center"/>
              <w:rPr>
                <w:rFonts w:ascii="Times New Roman" w:hAnsi="Times New Roman" w:cs="Times New Roman"/>
                <w:sz w:val="28"/>
                <w:szCs w:val="28"/>
              </w:rPr>
            </w:pPr>
            <w:r w:rsidRPr="00CA5D6A">
              <w:rPr>
                <w:rFonts w:ascii="Times New Roman" w:hAnsi="Times New Roman" w:cs="Times New Roman"/>
                <w:sz w:val="28"/>
                <w:szCs w:val="28"/>
              </w:rPr>
              <w:t>453832</w:t>
            </w:r>
          </w:p>
        </w:tc>
      </w:tr>
    </w:tbl>
    <w:p w:rsidR="00CA53CE" w:rsidRPr="00CA5D6A" w:rsidRDefault="00CA53CE" w:rsidP="00CA53CE">
      <w:pPr>
        <w:spacing w:line="278" w:lineRule="auto"/>
        <w:ind w:left="360" w:firstLine="360"/>
        <w:jc w:val="center"/>
        <w:rPr>
          <w:rFonts w:ascii="Times New Roman" w:eastAsia="Aptos" w:hAnsi="Times New Roman" w:cs="Times New Roman"/>
          <w:sz w:val="32"/>
          <w:szCs w:val="32"/>
          <w:lang w:val="en-US"/>
        </w:rPr>
      </w:pPr>
    </w:p>
    <w:p w:rsidR="00CA53CE" w:rsidRDefault="00CA53CE" w:rsidP="00CA53CE">
      <w:pPr>
        <w:spacing w:line="278" w:lineRule="auto"/>
        <w:rPr>
          <w:rFonts w:ascii="Times New Roman" w:eastAsia="Aptos" w:hAnsi="Times New Roman" w:cs="Times New Roman"/>
          <w:sz w:val="32"/>
          <w:szCs w:val="32"/>
          <w:lang w:val="en-US"/>
        </w:rPr>
      </w:pPr>
    </w:p>
    <w:p w:rsidR="00CA53CE" w:rsidRDefault="00CA53CE" w:rsidP="00CA53CE">
      <w:pPr>
        <w:spacing w:line="278" w:lineRule="auto"/>
        <w:rPr>
          <w:rFonts w:ascii="Times New Roman" w:eastAsia="Aptos" w:hAnsi="Times New Roman" w:cs="Times New Roman"/>
          <w:sz w:val="32"/>
          <w:szCs w:val="32"/>
          <w:lang w:val="en-US"/>
        </w:rPr>
      </w:pPr>
    </w:p>
    <w:p w:rsidR="00CA53CE" w:rsidRPr="00CA5D6A" w:rsidRDefault="00CA53CE" w:rsidP="00CA53CE">
      <w:pPr>
        <w:spacing w:line="278" w:lineRule="auto"/>
        <w:rPr>
          <w:rFonts w:ascii="Times New Roman" w:eastAsia="Aptos" w:hAnsi="Times New Roman" w:cs="Times New Roman"/>
          <w:sz w:val="32"/>
          <w:szCs w:val="32"/>
          <w:lang w:val="en-US"/>
        </w:rPr>
      </w:pPr>
    </w:p>
    <w:p w:rsidR="00CA53CE" w:rsidRPr="00CA5D6A" w:rsidRDefault="00CA53CE" w:rsidP="00CA53CE">
      <w:pPr>
        <w:spacing w:line="278" w:lineRule="auto"/>
        <w:jc w:val="center"/>
        <w:rPr>
          <w:rFonts w:ascii="Times New Roman" w:eastAsia="Aptos" w:hAnsi="Times New Roman" w:cs="Times New Roman"/>
          <w:i/>
          <w:iCs/>
          <w:sz w:val="24"/>
          <w:szCs w:val="24"/>
          <w:lang w:val="en-US"/>
        </w:rPr>
      </w:pPr>
      <w:r>
        <w:rPr>
          <w:rFonts w:ascii="Times New Roman" w:eastAsia="Aptos" w:hAnsi="Times New Roman" w:cs="Times New Roman"/>
          <w:i/>
          <w:iCs/>
          <w:sz w:val="24"/>
          <w:szCs w:val="24"/>
          <w:lang w:val="en-US"/>
        </w:rPr>
        <w:t>Corse Code: AE-424</w:t>
      </w:r>
    </w:p>
    <w:p w:rsidR="00CA53CE" w:rsidRPr="00CA5D6A" w:rsidRDefault="00CA53CE" w:rsidP="00CA53CE">
      <w:pPr>
        <w:spacing w:line="278" w:lineRule="auto"/>
        <w:jc w:val="center"/>
        <w:rPr>
          <w:rFonts w:ascii="Times New Roman" w:eastAsia="Aptos" w:hAnsi="Times New Roman" w:cs="Times New Roman"/>
          <w:i/>
          <w:iCs/>
          <w:sz w:val="24"/>
          <w:szCs w:val="24"/>
          <w:lang w:val="en-US"/>
        </w:rPr>
      </w:pPr>
      <w:r w:rsidRPr="00CA5D6A">
        <w:rPr>
          <w:rFonts w:ascii="Times New Roman" w:eastAsia="Aptos" w:hAnsi="Times New Roman" w:cs="Times New Roman"/>
          <w:i/>
          <w:iCs/>
          <w:sz w:val="24"/>
          <w:szCs w:val="24"/>
          <w:lang w:val="en-US"/>
        </w:rPr>
        <w:t>Course Name:</w:t>
      </w:r>
      <w:r>
        <w:rPr>
          <w:rFonts w:ascii="Times New Roman" w:eastAsia="Aptos" w:hAnsi="Times New Roman" w:cs="Times New Roman"/>
          <w:i/>
          <w:iCs/>
          <w:sz w:val="24"/>
          <w:szCs w:val="24"/>
          <w:lang w:val="en-US"/>
        </w:rPr>
        <w:t xml:space="preserve"> Aircraft Design</w:t>
      </w:r>
    </w:p>
    <w:p w:rsidR="00CA53CE" w:rsidRPr="00CA5D6A" w:rsidRDefault="00CA53CE" w:rsidP="00CA53CE">
      <w:pPr>
        <w:spacing w:line="278" w:lineRule="auto"/>
        <w:jc w:val="center"/>
        <w:rPr>
          <w:rFonts w:ascii="Times New Roman" w:eastAsia="Aptos" w:hAnsi="Times New Roman" w:cs="Times New Roman"/>
          <w:sz w:val="24"/>
          <w:szCs w:val="24"/>
          <w:lang w:val="en-US"/>
        </w:rPr>
      </w:pPr>
      <w:r w:rsidRPr="00CA5D6A">
        <w:rPr>
          <w:rFonts w:ascii="Times New Roman" w:eastAsia="Aptos" w:hAnsi="Times New Roman" w:cs="Times New Roman"/>
          <w:i/>
          <w:iCs/>
          <w:sz w:val="24"/>
          <w:szCs w:val="24"/>
          <w:lang w:val="en-US"/>
        </w:rPr>
        <w:t xml:space="preserve">Submitted to: Sir </w:t>
      </w:r>
      <w:r w:rsidR="0055320F">
        <w:rPr>
          <w:rFonts w:ascii="Times New Roman" w:eastAsia="Aptos" w:hAnsi="Times New Roman" w:cs="Times New Roman"/>
          <w:i/>
          <w:iCs/>
          <w:sz w:val="24"/>
          <w:szCs w:val="24"/>
          <w:lang w:val="en-US"/>
        </w:rPr>
        <w:t>Abdul-Rehman</w:t>
      </w:r>
      <w:r w:rsidRPr="00CA5D6A">
        <w:rPr>
          <w:rFonts w:ascii="Times New Roman" w:eastAsia="Aptos" w:hAnsi="Times New Roman" w:cs="Times New Roman"/>
          <w:sz w:val="24"/>
          <w:szCs w:val="24"/>
          <w:lang w:val="en-US"/>
        </w:rPr>
        <w:br/>
      </w:r>
    </w:p>
    <w:p w:rsidR="00CA53CE" w:rsidRPr="00CA53CE" w:rsidRDefault="00CA53CE" w:rsidP="00CA53CE">
      <w:pPr>
        <w:shd w:val="clear" w:color="auto" w:fill="FFFFFF"/>
        <w:spacing w:before="240" w:after="240" w:line="276" w:lineRule="auto"/>
        <w:rPr>
          <w:rStyle w:val="BookTitle"/>
          <w:rFonts w:ascii="Times New Roman" w:hAnsi="Times New Roman" w:cs="Times New Roman"/>
          <w:sz w:val="24"/>
          <w:lang w:val="en-GB" w:eastAsia="en-GB"/>
        </w:rPr>
      </w:pPr>
      <w:r w:rsidRPr="00CA53CE">
        <w:rPr>
          <w:rStyle w:val="BookTitle"/>
          <w:rFonts w:ascii="Times New Roman" w:hAnsi="Times New Roman" w:cs="Times New Roman"/>
          <w:sz w:val="24"/>
          <w:lang w:val="en-GB" w:eastAsia="en-GB"/>
        </w:rPr>
        <w:lastRenderedPageBreak/>
        <w:t xml:space="preserve">Project Title: Conceptual Redesign of the Beechcraft </w:t>
      </w:r>
      <w:proofErr w:type="spellStart"/>
      <w:r w:rsidRPr="00CA53CE">
        <w:rPr>
          <w:rStyle w:val="BookTitle"/>
          <w:rFonts w:ascii="Times New Roman" w:hAnsi="Times New Roman" w:cs="Times New Roman"/>
          <w:sz w:val="24"/>
          <w:lang w:val="en-GB" w:eastAsia="en-GB"/>
        </w:rPr>
        <w:t>Starship</w:t>
      </w:r>
      <w:proofErr w:type="spellEnd"/>
      <w:r w:rsidRPr="00CA53CE">
        <w:rPr>
          <w:rStyle w:val="BookTitle"/>
          <w:rFonts w:ascii="Times New Roman" w:hAnsi="Times New Roman" w:cs="Times New Roman"/>
          <w:sz w:val="24"/>
          <w:lang w:val="en-GB" w:eastAsia="en-GB"/>
        </w:rPr>
        <w:t xml:space="preserve"> for Improved Payload-Range Efficiency </w:t>
      </w:r>
      <w:proofErr w:type="gramStart"/>
      <w:r w:rsidRPr="00CA53CE">
        <w:rPr>
          <w:rStyle w:val="BookTitle"/>
          <w:rFonts w:ascii="Times New Roman" w:hAnsi="Times New Roman" w:cs="Times New Roman"/>
          <w:sz w:val="24"/>
          <w:lang w:val="en-GB" w:eastAsia="en-GB"/>
        </w:rPr>
        <w:t>Through</w:t>
      </w:r>
      <w:proofErr w:type="gramEnd"/>
      <w:r w:rsidRPr="00CA53CE">
        <w:rPr>
          <w:rStyle w:val="BookTitle"/>
          <w:rFonts w:ascii="Times New Roman" w:hAnsi="Times New Roman" w:cs="Times New Roman"/>
          <w:sz w:val="24"/>
          <w:lang w:val="en-GB" w:eastAsia="en-GB"/>
        </w:rPr>
        <w:t xml:space="preserve"> Weight Reduction and Propulsion Upgrade</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b/>
          <w:bCs/>
          <w:color w:val="0F1115"/>
          <w:sz w:val="24"/>
          <w:szCs w:val="24"/>
          <w:lang w:val="en-GB" w:eastAsia="en-GB"/>
        </w:rPr>
        <w:t>Design Approach:</w:t>
      </w:r>
      <w:r>
        <w:rPr>
          <w:rFonts w:ascii="Times New Roman" w:eastAsia="Times New Roman" w:hAnsi="Times New Roman" w:cs="Times New Roman"/>
          <w:color w:val="0F1115"/>
          <w:sz w:val="24"/>
          <w:szCs w:val="24"/>
          <w:lang w:val="en-GB" w:eastAsia="en-GB"/>
        </w:rPr>
        <w:t xml:space="preserve"> Option 1:</w:t>
      </w:r>
      <w:r w:rsidRPr="00CA53CE">
        <w:rPr>
          <w:rFonts w:ascii="Times New Roman" w:eastAsia="Times New Roman" w:hAnsi="Times New Roman" w:cs="Times New Roman"/>
          <w:color w:val="0F1115"/>
          <w:sz w:val="24"/>
          <w:szCs w:val="24"/>
          <w:lang w:val="en-GB" w:eastAsia="en-GB"/>
        </w:rPr>
        <w:t xml:space="preserve"> Modification of an Existing Aircraft</w:t>
      </w:r>
    </w:p>
    <w:p w:rsidR="00CA53CE" w:rsidRPr="00CA53CE" w:rsidRDefault="00CA53CE" w:rsidP="00CA53CE">
      <w:pPr>
        <w:shd w:val="clear" w:color="auto" w:fill="FFFFFF"/>
        <w:spacing w:before="480" w:after="240" w:line="276" w:lineRule="auto"/>
        <w:outlineLvl w:val="1"/>
        <w:rPr>
          <w:rFonts w:ascii="Times New Roman" w:eastAsia="Times New Roman" w:hAnsi="Times New Roman" w:cs="Times New Roman"/>
          <w:b/>
          <w:bCs/>
          <w:color w:val="0F1115"/>
          <w:sz w:val="33"/>
          <w:szCs w:val="33"/>
          <w:lang w:val="en-GB" w:eastAsia="en-GB"/>
        </w:rPr>
      </w:pPr>
      <w:r w:rsidRPr="00CA53CE">
        <w:rPr>
          <w:rFonts w:ascii="Times New Roman" w:eastAsia="Times New Roman" w:hAnsi="Times New Roman" w:cs="Times New Roman"/>
          <w:b/>
          <w:bCs/>
          <w:color w:val="0F1115"/>
          <w:sz w:val="33"/>
          <w:szCs w:val="33"/>
          <w:lang w:val="en-GB" w:eastAsia="en-GB"/>
        </w:rPr>
        <w:t>1. Background and Motivation</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color w:val="0F1115"/>
          <w:sz w:val="24"/>
          <w:szCs w:val="24"/>
          <w:lang w:val="en-GB" w:eastAsia="en-GB"/>
        </w:rPr>
        <w:t xml:space="preserve">The Beechcraft </w:t>
      </w:r>
      <w:proofErr w:type="spellStart"/>
      <w:r w:rsidRPr="00CA53CE">
        <w:rPr>
          <w:rFonts w:ascii="Times New Roman" w:eastAsia="Times New Roman" w:hAnsi="Times New Roman" w:cs="Times New Roman"/>
          <w:color w:val="0F1115"/>
          <w:sz w:val="24"/>
          <w:szCs w:val="24"/>
          <w:lang w:val="en-GB" w:eastAsia="en-GB"/>
        </w:rPr>
        <w:t>Starship</w:t>
      </w:r>
      <w:proofErr w:type="spellEnd"/>
      <w:r w:rsidRPr="00CA53CE">
        <w:rPr>
          <w:rFonts w:ascii="Times New Roman" w:eastAsia="Times New Roman" w:hAnsi="Times New Roman" w:cs="Times New Roman"/>
          <w:color w:val="0F1115"/>
          <w:sz w:val="24"/>
          <w:szCs w:val="24"/>
          <w:lang w:val="en-GB" w:eastAsia="en-GB"/>
        </w:rPr>
        <w:t xml:space="preserve"> was a revolutionary business aircraft designed by Beech Aircraft with Burt </w:t>
      </w:r>
      <w:proofErr w:type="spellStart"/>
      <w:r w:rsidRPr="00CA53CE">
        <w:rPr>
          <w:rFonts w:ascii="Times New Roman" w:eastAsia="Times New Roman" w:hAnsi="Times New Roman" w:cs="Times New Roman"/>
          <w:color w:val="0F1115"/>
          <w:sz w:val="24"/>
          <w:szCs w:val="24"/>
          <w:lang w:val="en-GB" w:eastAsia="en-GB"/>
        </w:rPr>
        <w:t>Rutan's</w:t>
      </w:r>
      <w:proofErr w:type="spellEnd"/>
      <w:r w:rsidRPr="00CA53CE">
        <w:rPr>
          <w:rFonts w:ascii="Times New Roman" w:eastAsia="Times New Roman" w:hAnsi="Times New Roman" w:cs="Times New Roman"/>
          <w:color w:val="0F1115"/>
          <w:sz w:val="24"/>
          <w:szCs w:val="24"/>
          <w:lang w:val="en-GB" w:eastAsia="en-GB"/>
        </w:rPr>
        <w:t xml:space="preserve"> Scaled Composites. It featured a canard-pusher configuration, an all-composite airframe, and the first certified all-glass cockpit in a business turboprop. Despite its technical innovation, the </w:t>
      </w:r>
      <w:proofErr w:type="spellStart"/>
      <w:r w:rsidRPr="00CA53CE">
        <w:rPr>
          <w:rFonts w:ascii="Times New Roman" w:eastAsia="Times New Roman" w:hAnsi="Times New Roman" w:cs="Times New Roman"/>
          <w:color w:val="0F1115"/>
          <w:sz w:val="24"/>
          <w:szCs w:val="24"/>
          <w:lang w:val="en-GB" w:eastAsia="en-GB"/>
        </w:rPr>
        <w:t>Starship</w:t>
      </w:r>
      <w:proofErr w:type="spellEnd"/>
      <w:r w:rsidRPr="00CA53CE">
        <w:rPr>
          <w:rFonts w:ascii="Times New Roman" w:eastAsia="Times New Roman" w:hAnsi="Times New Roman" w:cs="Times New Roman"/>
          <w:color w:val="0F1115"/>
          <w:sz w:val="24"/>
          <w:szCs w:val="24"/>
          <w:lang w:val="en-GB" w:eastAsia="en-GB"/>
        </w:rPr>
        <w:t xml:space="preserve"> was a commercial failure. Only 53 aircraft were built before production ended in 1995, and the program lost an estimated $500 million. The aircraft was considered too heavy, too slow, and too expens</w:t>
      </w:r>
      <w:r>
        <w:rPr>
          <w:rFonts w:ascii="Times New Roman" w:eastAsia="Times New Roman" w:hAnsi="Times New Roman" w:cs="Times New Roman"/>
          <w:color w:val="0F1115"/>
          <w:sz w:val="24"/>
          <w:szCs w:val="24"/>
          <w:lang w:val="en-GB" w:eastAsia="en-GB"/>
        </w:rPr>
        <w:t>ive compared to competing jets.</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color w:val="0F1115"/>
          <w:sz w:val="24"/>
          <w:szCs w:val="24"/>
          <w:lang w:val="en-GB" w:eastAsia="en-GB"/>
        </w:rPr>
        <w:t xml:space="preserve">The main engineering problem was weight growth during certification. The original design target was exceeded because the FAA required conservative composite structural standards, resulting in an overbuilt airframe. Empty weight reached 10,085 lb, which limited payload and range. The PT6A-67A engines were flat-rated to 1,050 </w:t>
      </w:r>
      <w:proofErr w:type="spellStart"/>
      <w:r w:rsidRPr="00CA53CE">
        <w:rPr>
          <w:rFonts w:ascii="Times New Roman" w:eastAsia="Times New Roman" w:hAnsi="Times New Roman" w:cs="Times New Roman"/>
          <w:color w:val="0F1115"/>
          <w:sz w:val="24"/>
          <w:szCs w:val="24"/>
          <w:lang w:val="en-GB" w:eastAsia="en-GB"/>
        </w:rPr>
        <w:t>shp</w:t>
      </w:r>
      <w:proofErr w:type="spellEnd"/>
      <w:r w:rsidRPr="00CA53CE">
        <w:rPr>
          <w:rFonts w:ascii="Times New Roman" w:eastAsia="Times New Roman" w:hAnsi="Times New Roman" w:cs="Times New Roman"/>
          <w:color w:val="0F1115"/>
          <w:sz w:val="24"/>
          <w:szCs w:val="24"/>
          <w:lang w:val="en-GB" w:eastAsia="en-GB"/>
        </w:rPr>
        <w:t xml:space="preserve">, further restricting performance. Cruise speed was 307 </w:t>
      </w:r>
      <w:proofErr w:type="spellStart"/>
      <w:r w:rsidRPr="00CA53CE">
        <w:rPr>
          <w:rFonts w:ascii="Times New Roman" w:eastAsia="Times New Roman" w:hAnsi="Times New Roman" w:cs="Times New Roman"/>
          <w:color w:val="0F1115"/>
          <w:sz w:val="24"/>
          <w:szCs w:val="24"/>
          <w:lang w:val="en-GB" w:eastAsia="en-GB"/>
        </w:rPr>
        <w:t>kt</w:t>
      </w:r>
      <w:proofErr w:type="spellEnd"/>
      <w:r w:rsidRPr="00CA53CE">
        <w:rPr>
          <w:rFonts w:ascii="Times New Roman" w:eastAsia="Times New Roman" w:hAnsi="Times New Roman" w:cs="Times New Roman"/>
          <w:color w:val="0F1115"/>
          <w:sz w:val="24"/>
          <w:szCs w:val="24"/>
          <w:lang w:val="en-GB" w:eastAsia="en-GB"/>
        </w:rPr>
        <w:t xml:space="preserve"> and range was 1,370 </w:t>
      </w:r>
      <w:proofErr w:type="spellStart"/>
      <w:proofErr w:type="gramStart"/>
      <w:r w:rsidRPr="00CA53CE">
        <w:rPr>
          <w:rFonts w:ascii="Times New Roman" w:eastAsia="Times New Roman" w:hAnsi="Times New Roman" w:cs="Times New Roman"/>
          <w:color w:val="0F1115"/>
          <w:sz w:val="24"/>
          <w:szCs w:val="24"/>
          <w:lang w:val="en-GB" w:eastAsia="en-GB"/>
        </w:rPr>
        <w:t>nmi</w:t>
      </w:r>
      <w:proofErr w:type="spellEnd"/>
      <w:proofErr w:type="gramEnd"/>
      <w:r w:rsidRPr="00CA53CE">
        <w:rPr>
          <w:rFonts w:ascii="Times New Roman" w:eastAsia="Times New Roman" w:hAnsi="Times New Roman" w:cs="Times New Roman"/>
          <w:color w:val="0F1115"/>
          <w:sz w:val="24"/>
          <w:szCs w:val="24"/>
          <w:lang w:val="en-GB" w:eastAsia="en-GB"/>
        </w:rPr>
        <w:t>, both below t</w:t>
      </w:r>
      <w:r>
        <w:rPr>
          <w:rFonts w:ascii="Times New Roman" w:eastAsia="Times New Roman" w:hAnsi="Times New Roman" w:cs="Times New Roman"/>
          <w:color w:val="0F1115"/>
          <w:sz w:val="24"/>
          <w:szCs w:val="24"/>
          <w:lang w:val="en-GB" w:eastAsia="en-GB"/>
        </w:rPr>
        <w:t>he promised values.</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color w:val="0F1115"/>
          <w:sz w:val="24"/>
          <w:szCs w:val="24"/>
          <w:lang w:val="en-GB" w:eastAsia="en-GB"/>
        </w:rPr>
        <w:t xml:space="preserve">This project proposes a conceptual redesign of the </w:t>
      </w:r>
      <w:proofErr w:type="spellStart"/>
      <w:r w:rsidRPr="00CA53CE">
        <w:rPr>
          <w:rFonts w:ascii="Times New Roman" w:eastAsia="Times New Roman" w:hAnsi="Times New Roman" w:cs="Times New Roman"/>
          <w:color w:val="0F1115"/>
          <w:sz w:val="24"/>
          <w:szCs w:val="24"/>
          <w:lang w:val="en-GB" w:eastAsia="en-GB"/>
        </w:rPr>
        <w:t>Starship</w:t>
      </w:r>
      <w:proofErr w:type="spellEnd"/>
      <w:r w:rsidRPr="00CA53CE">
        <w:rPr>
          <w:rFonts w:ascii="Times New Roman" w:eastAsia="Times New Roman" w:hAnsi="Times New Roman" w:cs="Times New Roman"/>
          <w:color w:val="0F1115"/>
          <w:sz w:val="24"/>
          <w:szCs w:val="24"/>
          <w:lang w:val="en-GB" w:eastAsia="en-GB"/>
        </w:rPr>
        <w:t xml:space="preserve"> to address these shortcomings. The goal is to reduce empty weight through modern composite design and avionics, and to upgrade the engines to increase available power and efficiency. The modified aircraft should achieve better payload-range efficiency while retaining the </w:t>
      </w:r>
      <w:proofErr w:type="spellStart"/>
      <w:r w:rsidRPr="00CA53CE">
        <w:rPr>
          <w:rFonts w:ascii="Times New Roman" w:eastAsia="Times New Roman" w:hAnsi="Times New Roman" w:cs="Times New Roman"/>
          <w:color w:val="0F1115"/>
          <w:sz w:val="24"/>
          <w:szCs w:val="24"/>
          <w:lang w:val="en-GB" w:eastAsia="en-GB"/>
        </w:rPr>
        <w:t>Starship's</w:t>
      </w:r>
      <w:proofErr w:type="spellEnd"/>
      <w:r w:rsidRPr="00CA53CE">
        <w:rPr>
          <w:rFonts w:ascii="Times New Roman" w:eastAsia="Times New Roman" w:hAnsi="Times New Roman" w:cs="Times New Roman"/>
          <w:color w:val="0F1115"/>
          <w:sz w:val="24"/>
          <w:szCs w:val="24"/>
          <w:lang w:val="en-GB" w:eastAsia="en-GB"/>
        </w:rPr>
        <w:t xml:space="preserve"> stall resistance and low cabin noise.</w:t>
      </w:r>
      <w:r>
        <w:rPr>
          <w:rFonts w:ascii="Times New Roman" w:eastAsia="Times New Roman" w:hAnsi="Times New Roman" w:cs="Times New Roman"/>
          <w:color w:val="0F1115"/>
          <w:sz w:val="24"/>
          <w:szCs w:val="24"/>
          <w:lang w:val="en-GB" w:eastAsia="en-GB"/>
        </w:rPr>
        <w:t xml:space="preserve"> </w:t>
      </w:r>
    </w:p>
    <w:p w:rsidR="00CA53CE" w:rsidRPr="00CA53CE" w:rsidRDefault="00CA53CE" w:rsidP="00CA53CE">
      <w:pPr>
        <w:shd w:val="clear" w:color="auto" w:fill="FFFFFF"/>
        <w:spacing w:before="480" w:after="240" w:line="276" w:lineRule="auto"/>
        <w:outlineLvl w:val="1"/>
        <w:rPr>
          <w:rFonts w:ascii="Times New Roman" w:eastAsia="Times New Roman" w:hAnsi="Times New Roman" w:cs="Times New Roman"/>
          <w:b/>
          <w:bCs/>
          <w:color w:val="0F1115"/>
          <w:sz w:val="33"/>
          <w:szCs w:val="33"/>
          <w:lang w:val="en-GB" w:eastAsia="en-GB"/>
        </w:rPr>
      </w:pPr>
      <w:r w:rsidRPr="00CA53CE">
        <w:rPr>
          <w:rFonts w:ascii="Times New Roman" w:eastAsia="Times New Roman" w:hAnsi="Times New Roman" w:cs="Times New Roman"/>
          <w:b/>
          <w:bCs/>
          <w:color w:val="0F1115"/>
          <w:sz w:val="33"/>
          <w:szCs w:val="33"/>
          <w:lang w:val="en-GB" w:eastAsia="en-GB"/>
        </w:rPr>
        <w:t>2. Mission Requirements</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color w:val="0F1115"/>
          <w:sz w:val="24"/>
          <w:szCs w:val="24"/>
          <w:lang w:val="en-GB" w:eastAsia="en-GB"/>
        </w:rPr>
        <w:t xml:space="preserve">The modified </w:t>
      </w:r>
      <w:proofErr w:type="spellStart"/>
      <w:r w:rsidRPr="00CA53CE">
        <w:rPr>
          <w:rFonts w:ascii="Times New Roman" w:eastAsia="Times New Roman" w:hAnsi="Times New Roman" w:cs="Times New Roman"/>
          <w:color w:val="0F1115"/>
          <w:sz w:val="24"/>
          <w:szCs w:val="24"/>
          <w:lang w:val="en-GB" w:eastAsia="en-GB"/>
        </w:rPr>
        <w:t>Starship</w:t>
      </w:r>
      <w:proofErr w:type="spellEnd"/>
      <w:r w:rsidRPr="00CA53CE">
        <w:rPr>
          <w:rFonts w:ascii="Times New Roman" w:eastAsia="Times New Roman" w:hAnsi="Times New Roman" w:cs="Times New Roman"/>
          <w:color w:val="0F1115"/>
          <w:sz w:val="24"/>
          <w:szCs w:val="24"/>
          <w:lang w:val="en-GB" w:eastAsia="en-GB"/>
        </w:rPr>
        <w:t xml:space="preserve"> is intended to serve as a </w:t>
      </w:r>
      <w:r w:rsidRPr="00CA53CE">
        <w:rPr>
          <w:rFonts w:ascii="Times New Roman" w:eastAsia="Times New Roman" w:hAnsi="Times New Roman" w:cs="Times New Roman"/>
          <w:b/>
          <w:bCs/>
          <w:color w:val="0F1115"/>
          <w:sz w:val="24"/>
          <w:szCs w:val="24"/>
          <w:lang w:val="en-GB" w:eastAsia="en-GB"/>
        </w:rPr>
        <w:t>high-efficiency business transport</w:t>
      </w:r>
      <w:r w:rsidRPr="00CA53CE">
        <w:rPr>
          <w:rFonts w:ascii="Times New Roman" w:eastAsia="Times New Roman" w:hAnsi="Times New Roman" w:cs="Times New Roman"/>
          <w:color w:val="0F1115"/>
          <w:sz w:val="24"/>
          <w:szCs w:val="24"/>
          <w:lang w:val="en-GB" w:eastAsia="en-GB"/>
        </w:rPr>
        <w:t xml:space="preserve"> for the owner-pilot and corporate shuttle markets, offering jet-like speed and cabin comfort at turboprop operating costs. The primary modification objective is to improve the aircraft’s </w:t>
      </w:r>
      <w:r w:rsidRPr="00CA53CE">
        <w:rPr>
          <w:rFonts w:ascii="Times New Roman" w:eastAsia="Times New Roman" w:hAnsi="Times New Roman" w:cs="Times New Roman"/>
          <w:b/>
          <w:bCs/>
          <w:color w:val="0F1115"/>
          <w:sz w:val="24"/>
          <w:szCs w:val="24"/>
          <w:lang w:val="en-GB" w:eastAsia="en-GB"/>
        </w:rPr>
        <w:t>payload-range efficiency</w:t>
      </w:r>
      <w:r w:rsidRPr="00CA53CE">
        <w:rPr>
          <w:rFonts w:ascii="Times New Roman" w:eastAsia="Times New Roman" w:hAnsi="Times New Roman" w:cs="Times New Roman"/>
          <w:color w:val="0F1115"/>
          <w:sz w:val="24"/>
          <w:szCs w:val="24"/>
          <w:lang w:val="en-GB" w:eastAsia="en-GB"/>
        </w:rPr>
        <w:t xml:space="preserve"> by reducing empty weight and upgrading the propulsion system.</w:t>
      </w:r>
    </w:p>
    <w:tbl>
      <w:tblPr>
        <w:tblStyle w:val="TableGrid1"/>
        <w:tblW w:w="9360" w:type="dxa"/>
        <w:tblLook w:val="04A0" w:firstRow="1" w:lastRow="0" w:firstColumn="1" w:lastColumn="0" w:noHBand="0" w:noVBand="1"/>
      </w:tblPr>
      <w:tblGrid>
        <w:gridCol w:w="2548"/>
        <w:gridCol w:w="6812"/>
      </w:tblGrid>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Requirement</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Target Value</w:t>
            </w:r>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Primary Mission</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Six- to eight-passenger business transport with 600 lb of baggage</w:t>
            </w:r>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Payload</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1,800 lb (816 kg)</w:t>
            </w:r>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Range (Full Payload)</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1,600 </w:t>
            </w:r>
            <w:proofErr w:type="spellStart"/>
            <w:r w:rsidRPr="00CA53CE">
              <w:rPr>
                <w:rFonts w:ascii="Times New Roman" w:eastAsia="Times New Roman" w:hAnsi="Times New Roman" w:cs="Times New Roman"/>
                <w:lang w:val="en-GB" w:eastAsia="en-GB"/>
              </w:rPr>
              <w:t>nmi</w:t>
            </w:r>
            <w:proofErr w:type="spellEnd"/>
            <w:r w:rsidRPr="00CA53CE">
              <w:rPr>
                <w:rFonts w:ascii="Times New Roman" w:eastAsia="Times New Roman" w:hAnsi="Times New Roman" w:cs="Times New Roman"/>
                <w:lang w:val="en-GB" w:eastAsia="en-GB"/>
              </w:rPr>
              <w:t xml:space="preserve"> (2,963 km) with IFR reserves</w:t>
            </w:r>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Cruise Speed</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340 </w:t>
            </w:r>
            <w:proofErr w:type="spellStart"/>
            <w:r w:rsidRPr="00CA53CE">
              <w:rPr>
                <w:rFonts w:ascii="Times New Roman" w:eastAsia="Times New Roman" w:hAnsi="Times New Roman" w:cs="Times New Roman"/>
                <w:lang w:val="en-GB" w:eastAsia="en-GB"/>
              </w:rPr>
              <w:t>kt</w:t>
            </w:r>
            <w:proofErr w:type="spellEnd"/>
            <w:r w:rsidRPr="00CA53CE">
              <w:rPr>
                <w:rFonts w:ascii="Times New Roman" w:eastAsia="Times New Roman" w:hAnsi="Times New Roman" w:cs="Times New Roman"/>
                <w:lang w:val="en-GB" w:eastAsia="en-GB"/>
              </w:rPr>
              <w:t xml:space="preserve"> (391 mph, 629 km/h) TAS at FL 350</w:t>
            </w:r>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Operating Altitude</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FL 350–410 (optimal cruise); service ceiling 41,000 </w:t>
            </w:r>
            <w:proofErr w:type="spellStart"/>
            <w:r w:rsidRPr="00CA53CE">
              <w:rPr>
                <w:rFonts w:ascii="Times New Roman" w:eastAsia="Times New Roman" w:hAnsi="Times New Roman" w:cs="Times New Roman"/>
                <w:lang w:val="en-GB" w:eastAsia="en-GB"/>
              </w:rPr>
              <w:t>ft</w:t>
            </w:r>
            <w:proofErr w:type="spellEnd"/>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Endurance</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5.0–5.5 hours (mission-dependent)</w:t>
            </w:r>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proofErr w:type="spellStart"/>
            <w:r w:rsidRPr="00CA53CE">
              <w:rPr>
                <w:rFonts w:ascii="Times New Roman" w:eastAsia="Times New Roman" w:hAnsi="Times New Roman" w:cs="Times New Roman"/>
                <w:b/>
                <w:bCs/>
                <w:lang w:val="en-GB" w:eastAsia="en-GB"/>
              </w:rPr>
              <w:lastRenderedPageBreak/>
              <w:t>Takeoff</w:t>
            </w:r>
            <w:proofErr w:type="spellEnd"/>
            <w:r w:rsidRPr="00CA53CE">
              <w:rPr>
                <w:rFonts w:ascii="Times New Roman" w:eastAsia="Times New Roman" w:hAnsi="Times New Roman" w:cs="Times New Roman"/>
                <w:b/>
                <w:bCs/>
                <w:lang w:val="en-GB" w:eastAsia="en-GB"/>
              </w:rPr>
              <w:t xml:space="preserve"> Distance (50 </w:t>
            </w:r>
            <w:proofErr w:type="spellStart"/>
            <w:r w:rsidRPr="00CA53CE">
              <w:rPr>
                <w:rFonts w:ascii="Times New Roman" w:eastAsia="Times New Roman" w:hAnsi="Times New Roman" w:cs="Times New Roman"/>
                <w:b/>
                <w:bCs/>
                <w:lang w:val="en-GB" w:eastAsia="en-GB"/>
              </w:rPr>
              <w:t>ft</w:t>
            </w:r>
            <w:proofErr w:type="spellEnd"/>
            <w:r w:rsidRPr="00CA53CE">
              <w:rPr>
                <w:rFonts w:ascii="Times New Roman" w:eastAsia="Times New Roman" w:hAnsi="Times New Roman" w:cs="Times New Roman"/>
                <w:b/>
                <w:bCs/>
                <w:lang w:val="en-GB" w:eastAsia="en-GB"/>
              </w:rPr>
              <w:t xml:space="preserve"> obstacle)</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3,800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at MTOW</w:t>
            </w:r>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 xml:space="preserve">Landing Distance (50 </w:t>
            </w:r>
            <w:proofErr w:type="spellStart"/>
            <w:r w:rsidRPr="00CA53CE">
              <w:rPr>
                <w:rFonts w:ascii="Times New Roman" w:eastAsia="Times New Roman" w:hAnsi="Times New Roman" w:cs="Times New Roman"/>
                <w:b/>
                <w:bCs/>
                <w:lang w:val="en-GB" w:eastAsia="en-GB"/>
              </w:rPr>
              <w:t>ft</w:t>
            </w:r>
            <w:proofErr w:type="spellEnd"/>
            <w:r w:rsidRPr="00CA53CE">
              <w:rPr>
                <w:rFonts w:ascii="Times New Roman" w:eastAsia="Times New Roman" w:hAnsi="Times New Roman" w:cs="Times New Roman"/>
                <w:b/>
                <w:bCs/>
                <w:lang w:val="en-GB" w:eastAsia="en-GB"/>
              </w:rPr>
              <w:t xml:space="preserve"> obstacle)</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2,500 </w:t>
            </w:r>
            <w:proofErr w:type="spellStart"/>
            <w:r w:rsidRPr="00CA53CE">
              <w:rPr>
                <w:rFonts w:ascii="Times New Roman" w:eastAsia="Times New Roman" w:hAnsi="Times New Roman" w:cs="Times New Roman"/>
                <w:lang w:val="en-GB" w:eastAsia="en-GB"/>
              </w:rPr>
              <w:t>ft</w:t>
            </w:r>
            <w:proofErr w:type="spellEnd"/>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Occupants</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1–2 crew + 6–8 passengers</w:t>
            </w:r>
          </w:p>
        </w:tc>
      </w:tr>
      <w:tr w:rsidR="00CA53CE" w:rsidRPr="00CA53CE" w:rsidTr="00CA53CE">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b/>
                <w:bCs/>
                <w:lang w:val="en-GB" w:eastAsia="en-GB"/>
              </w:rPr>
              <w:t>Other Operational Requirements</w:t>
            </w:r>
          </w:p>
        </w:tc>
        <w:tc>
          <w:tcPr>
            <w:tcW w:w="0" w:type="auto"/>
            <w:vAlign w:val="center"/>
            <w:hideMark/>
          </w:tcPr>
          <w:p w:rsidR="00CA53CE" w:rsidRPr="00CA53CE" w:rsidRDefault="00CA53CE" w:rsidP="00CA53CE">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Single-pilot certification; compatibility with existing </w:t>
            </w:r>
            <w:proofErr w:type="spellStart"/>
            <w:r w:rsidRPr="00CA53CE">
              <w:rPr>
                <w:rFonts w:ascii="Times New Roman" w:eastAsia="Times New Roman" w:hAnsi="Times New Roman" w:cs="Times New Roman"/>
                <w:lang w:val="en-GB" w:eastAsia="en-GB"/>
              </w:rPr>
              <w:t>Starship</w:t>
            </w:r>
            <w:proofErr w:type="spellEnd"/>
            <w:r w:rsidRPr="00CA53CE">
              <w:rPr>
                <w:rFonts w:ascii="Times New Roman" w:eastAsia="Times New Roman" w:hAnsi="Times New Roman" w:cs="Times New Roman"/>
                <w:lang w:val="en-GB" w:eastAsia="en-GB"/>
              </w:rPr>
              <w:t xml:space="preserve"> ground support equipment; FAR Part 23 Commuter category compliance</w:t>
            </w:r>
          </w:p>
        </w:tc>
      </w:tr>
    </w:tbl>
    <w:p w:rsidR="00CA53CE" w:rsidRPr="00CA53CE" w:rsidRDefault="00CA53CE" w:rsidP="00CA53CE">
      <w:pPr>
        <w:shd w:val="clear" w:color="auto" w:fill="FFFFFF"/>
        <w:spacing w:before="480" w:after="240" w:line="276" w:lineRule="auto"/>
        <w:outlineLvl w:val="1"/>
        <w:rPr>
          <w:rFonts w:ascii="Times New Roman" w:eastAsia="Times New Roman" w:hAnsi="Times New Roman" w:cs="Times New Roman"/>
          <w:b/>
          <w:bCs/>
          <w:color w:val="0F1115"/>
          <w:sz w:val="33"/>
          <w:szCs w:val="33"/>
          <w:lang w:val="en-GB" w:eastAsia="en-GB"/>
        </w:rPr>
      </w:pPr>
      <w:r w:rsidRPr="00CA53CE">
        <w:rPr>
          <w:rFonts w:ascii="Times New Roman" w:eastAsia="Times New Roman" w:hAnsi="Times New Roman" w:cs="Times New Roman"/>
          <w:b/>
          <w:bCs/>
          <w:color w:val="0F1115"/>
          <w:sz w:val="33"/>
          <w:szCs w:val="33"/>
          <w:lang w:val="en-GB" w:eastAsia="en-GB"/>
        </w:rPr>
        <w:t>3. Baseline Aircraft</w:t>
      </w:r>
    </w:p>
    <w:p w:rsid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b/>
          <w:bCs/>
          <w:color w:val="0F1115"/>
          <w:sz w:val="24"/>
          <w:szCs w:val="24"/>
          <w:lang w:val="en-GB" w:eastAsia="en-GB"/>
        </w:rPr>
        <w:t>Aircraft Name and Type:</w:t>
      </w:r>
      <w:r w:rsidRPr="00CA53CE">
        <w:rPr>
          <w:rFonts w:ascii="Times New Roman" w:eastAsia="Times New Roman" w:hAnsi="Times New Roman" w:cs="Times New Roman"/>
          <w:color w:val="0F1115"/>
          <w:sz w:val="24"/>
          <w:szCs w:val="24"/>
          <w:lang w:val="en-GB" w:eastAsia="en-GB"/>
        </w:rPr>
        <w:t xml:space="preserve"> Beechcraft Model 2000 </w:t>
      </w:r>
      <w:proofErr w:type="spellStart"/>
      <w:r w:rsidRPr="00CA53CE">
        <w:rPr>
          <w:rFonts w:ascii="Times New Roman" w:eastAsia="Times New Roman" w:hAnsi="Times New Roman" w:cs="Times New Roman"/>
          <w:color w:val="0F1115"/>
          <w:sz w:val="24"/>
          <w:szCs w:val="24"/>
          <w:lang w:val="en-GB" w:eastAsia="en-GB"/>
        </w:rPr>
        <w:t>Starship</w:t>
      </w:r>
      <w:proofErr w:type="spellEnd"/>
      <w:r w:rsidRPr="00CA53CE">
        <w:rPr>
          <w:rFonts w:ascii="Times New Roman" w:eastAsia="Times New Roman" w:hAnsi="Times New Roman" w:cs="Times New Roman"/>
          <w:color w:val="0F1115"/>
          <w:sz w:val="24"/>
          <w:szCs w:val="24"/>
          <w:lang w:val="en-GB" w:eastAsia="en-GB"/>
        </w:rPr>
        <w:t xml:space="preserve"> 1</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Pr>
          <w:rFonts w:ascii="Times New Roman" w:eastAsia="Times New Roman" w:hAnsi="Times New Roman" w:cs="Times New Roman"/>
          <w:b/>
          <w:color w:val="0F1115"/>
          <w:sz w:val="24"/>
          <w:szCs w:val="24"/>
          <w:lang w:val="en-GB" w:eastAsia="en-GB"/>
        </w:rPr>
        <w:t>Type:</w:t>
      </w:r>
      <w:r w:rsidRPr="00CA53CE">
        <w:rPr>
          <w:rFonts w:ascii="Times New Roman" w:eastAsia="Times New Roman" w:hAnsi="Times New Roman" w:cs="Times New Roman"/>
          <w:color w:val="0F1115"/>
          <w:sz w:val="24"/>
          <w:szCs w:val="24"/>
          <w:lang w:val="en-GB" w:eastAsia="en-GB"/>
        </w:rPr>
        <w:t xml:space="preserve"> twin-turboprop, canard-pusher, all-composite business aircraft</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b/>
          <w:bCs/>
          <w:color w:val="0F1115"/>
          <w:sz w:val="24"/>
          <w:szCs w:val="24"/>
          <w:lang w:val="en-GB" w:eastAsia="en-GB"/>
        </w:rPr>
        <w:t>Manufacturer and Background:</w:t>
      </w:r>
      <w:r w:rsidRPr="00CA53CE">
        <w:rPr>
          <w:rFonts w:ascii="Times New Roman" w:eastAsia="Times New Roman" w:hAnsi="Times New Roman" w:cs="Times New Roman"/>
          <w:color w:val="0F1115"/>
          <w:sz w:val="24"/>
          <w:szCs w:val="24"/>
          <w:lang w:val="en-GB" w:eastAsia="en-GB"/>
        </w:rPr>
        <w:t xml:space="preserve"> Designed by Beech Aircraft Corporation (Wichita, Kansas) with Burt </w:t>
      </w:r>
      <w:proofErr w:type="spellStart"/>
      <w:r w:rsidRPr="00CA53CE">
        <w:rPr>
          <w:rFonts w:ascii="Times New Roman" w:eastAsia="Times New Roman" w:hAnsi="Times New Roman" w:cs="Times New Roman"/>
          <w:color w:val="0F1115"/>
          <w:sz w:val="24"/>
          <w:szCs w:val="24"/>
          <w:lang w:val="en-GB" w:eastAsia="en-GB"/>
        </w:rPr>
        <w:t>Rutan’s</w:t>
      </w:r>
      <w:proofErr w:type="spellEnd"/>
      <w:r w:rsidRPr="00CA53CE">
        <w:rPr>
          <w:rFonts w:ascii="Times New Roman" w:eastAsia="Times New Roman" w:hAnsi="Times New Roman" w:cs="Times New Roman"/>
          <w:color w:val="0F1115"/>
          <w:sz w:val="24"/>
          <w:szCs w:val="24"/>
          <w:lang w:val="en-GB" w:eastAsia="en-GB"/>
        </w:rPr>
        <w:t xml:space="preserve"> Scaled Composites. First flown in 1986; certified in 1988; production ended in 1995 after 53 aircraft. The </w:t>
      </w:r>
      <w:proofErr w:type="spellStart"/>
      <w:r w:rsidRPr="00CA53CE">
        <w:rPr>
          <w:rFonts w:ascii="Times New Roman" w:eastAsia="Times New Roman" w:hAnsi="Times New Roman" w:cs="Times New Roman"/>
          <w:color w:val="0F1115"/>
          <w:sz w:val="24"/>
          <w:szCs w:val="24"/>
          <w:lang w:val="en-GB" w:eastAsia="en-GB"/>
        </w:rPr>
        <w:t>Starship</w:t>
      </w:r>
      <w:proofErr w:type="spellEnd"/>
      <w:r w:rsidRPr="00CA53CE">
        <w:rPr>
          <w:rFonts w:ascii="Times New Roman" w:eastAsia="Times New Roman" w:hAnsi="Times New Roman" w:cs="Times New Roman"/>
          <w:color w:val="0F1115"/>
          <w:sz w:val="24"/>
          <w:szCs w:val="24"/>
          <w:lang w:val="en-GB" w:eastAsia="en-GB"/>
        </w:rPr>
        <w:t xml:space="preserve"> was intended as a replacement for the King Air 200.</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b/>
          <w:bCs/>
          <w:color w:val="0F1115"/>
          <w:sz w:val="24"/>
          <w:szCs w:val="24"/>
          <w:lang w:val="en-GB" w:eastAsia="en-GB"/>
        </w:rPr>
        <w:t>Key Published Specifications:</w:t>
      </w:r>
    </w:p>
    <w:tbl>
      <w:tblPr>
        <w:tblStyle w:val="TableGrid1"/>
        <w:tblW w:w="9360" w:type="dxa"/>
        <w:tblLook w:val="04A0" w:firstRow="1" w:lastRow="0" w:firstColumn="1" w:lastColumn="0" w:noHBand="0" w:noVBand="1"/>
      </w:tblPr>
      <w:tblGrid>
        <w:gridCol w:w="2510"/>
        <w:gridCol w:w="4573"/>
        <w:gridCol w:w="2277"/>
      </w:tblGrid>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Parameter</w:t>
            </w:r>
          </w:p>
        </w:tc>
        <w:tc>
          <w:tcPr>
            <w:tcW w:w="4573" w:type="dxa"/>
            <w:hideMark/>
          </w:tcPr>
          <w:p w:rsidR="00CA53CE" w:rsidRPr="00CA53CE" w:rsidRDefault="00CA53CE" w:rsidP="0055320F">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Value</w:t>
            </w:r>
          </w:p>
        </w:tc>
        <w:tc>
          <w:tcPr>
            <w:tcW w:w="2277" w:type="dxa"/>
            <w:hideMark/>
          </w:tcPr>
          <w:p w:rsidR="00CA53CE" w:rsidRPr="00CA53CE" w:rsidRDefault="00CA53CE" w:rsidP="0055320F">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Source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Empty Weight</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10,085 lb (4,574 kg)</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 xml:space="preserve">Max </w:t>
            </w:r>
            <w:proofErr w:type="spellStart"/>
            <w:r w:rsidRPr="0055320F">
              <w:rPr>
                <w:rFonts w:ascii="Times New Roman" w:eastAsia="Times New Roman" w:hAnsi="Times New Roman" w:cs="Times New Roman"/>
                <w:b/>
                <w:bCs/>
                <w:lang w:val="en-GB" w:eastAsia="en-GB"/>
              </w:rPr>
              <w:t>Takeoff</w:t>
            </w:r>
            <w:proofErr w:type="spellEnd"/>
            <w:r w:rsidRPr="0055320F">
              <w:rPr>
                <w:rFonts w:ascii="Times New Roman" w:eastAsia="Times New Roman" w:hAnsi="Times New Roman" w:cs="Times New Roman"/>
                <w:b/>
                <w:bCs/>
                <w:lang w:val="en-GB" w:eastAsia="en-GB"/>
              </w:rPr>
              <w:t xml:space="preserve"> Weight</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14,900 lb (6,759 kg)</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Max Ramp Weight</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15,010 lb (6,808 kg)</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Fuel Capacity</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565 gal (3,785 lb)</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Wing Area</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281 </w:t>
            </w:r>
            <w:proofErr w:type="spellStart"/>
            <w:r w:rsidRPr="00CA53CE">
              <w:rPr>
                <w:rFonts w:ascii="Times New Roman" w:eastAsia="Times New Roman" w:hAnsi="Times New Roman" w:cs="Times New Roman"/>
                <w:lang w:val="en-GB" w:eastAsia="en-GB"/>
              </w:rPr>
              <w:t>sq</w:t>
            </w:r>
            <w:proofErr w:type="spellEnd"/>
            <w:r w:rsidRPr="00CA53CE">
              <w:rPr>
                <w:rFonts w:ascii="Times New Roman" w:eastAsia="Times New Roman" w:hAnsi="Times New Roman" w:cs="Times New Roman"/>
                <w:lang w:val="en-GB" w:eastAsia="en-GB"/>
              </w:rPr>
              <w:t xml:space="preserve">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(26.1 m²)</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Wingspan</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54.5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(16.6 m)</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Length</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46.1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(14.1 m)</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proofErr w:type="spellStart"/>
            <w:r w:rsidRPr="0055320F">
              <w:rPr>
                <w:rFonts w:ascii="Times New Roman" w:eastAsia="Times New Roman" w:hAnsi="Times New Roman" w:cs="Times New Roman"/>
                <w:b/>
                <w:bCs/>
                <w:lang w:val="en-GB" w:eastAsia="en-GB"/>
              </w:rPr>
              <w:t>Powerplant</w:t>
            </w:r>
            <w:proofErr w:type="spellEnd"/>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2 × Pratt &amp; Whitney Canada PT6A-67A, 1,200 </w:t>
            </w:r>
            <w:proofErr w:type="spellStart"/>
            <w:r w:rsidRPr="00CA53CE">
              <w:rPr>
                <w:rFonts w:ascii="Times New Roman" w:eastAsia="Times New Roman" w:hAnsi="Times New Roman" w:cs="Times New Roman"/>
                <w:lang w:val="en-GB" w:eastAsia="en-GB"/>
              </w:rPr>
              <w:t>shp</w:t>
            </w:r>
            <w:proofErr w:type="spellEnd"/>
            <w:r w:rsidRPr="00CA53CE">
              <w:rPr>
                <w:rFonts w:ascii="Times New Roman" w:eastAsia="Times New Roman" w:hAnsi="Times New Roman" w:cs="Times New Roman"/>
                <w:lang w:val="en-GB" w:eastAsia="en-GB"/>
              </w:rPr>
              <w:t xml:space="preserve"> each</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Propellers</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5-bladed McCauley, 8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8 in diameter</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Cruise Speed</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307 </w:t>
            </w:r>
            <w:proofErr w:type="spellStart"/>
            <w:r w:rsidRPr="00CA53CE">
              <w:rPr>
                <w:rFonts w:ascii="Times New Roman" w:eastAsia="Times New Roman" w:hAnsi="Times New Roman" w:cs="Times New Roman"/>
                <w:lang w:val="en-GB" w:eastAsia="en-GB"/>
              </w:rPr>
              <w:t>kt</w:t>
            </w:r>
            <w:proofErr w:type="spellEnd"/>
            <w:r w:rsidRPr="00CA53CE">
              <w:rPr>
                <w:rFonts w:ascii="Times New Roman" w:eastAsia="Times New Roman" w:hAnsi="Times New Roman" w:cs="Times New Roman"/>
                <w:lang w:val="en-GB" w:eastAsia="en-GB"/>
              </w:rPr>
              <w:t xml:space="preserve"> (353 mph)</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Max Speed</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335 </w:t>
            </w:r>
            <w:proofErr w:type="spellStart"/>
            <w:r w:rsidRPr="00CA53CE">
              <w:rPr>
                <w:rFonts w:ascii="Times New Roman" w:eastAsia="Times New Roman" w:hAnsi="Times New Roman" w:cs="Times New Roman"/>
                <w:lang w:val="en-GB" w:eastAsia="en-GB"/>
              </w:rPr>
              <w:t>kt</w:t>
            </w:r>
            <w:proofErr w:type="spellEnd"/>
            <w:r w:rsidRPr="00CA53CE">
              <w:rPr>
                <w:rFonts w:ascii="Times New Roman" w:eastAsia="Times New Roman" w:hAnsi="Times New Roman" w:cs="Times New Roman"/>
                <w:lang w:val="en-GB" w:eastAsia="en-GB"/>
              </w:rPr>
              <w:t xml:space="preserve"> (385 mph)</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Range</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1,370 </w:t>
            </w:r>
            <w:proofErr w:type="spellStart"/>
            <w:r w:rsidRPr="00CA53CE">
              <w:rPr>
                <w:rFonts w:ascii="Times New Roman" w:eastAsia="Times New Roman" w:hAnsi="Times New Roman" w:cs="Times New Roman"/>
                <w:lang w:val="en-GB" w:eastAsia="en-GB"/>
              </w:rPr>
              <w:t>nmi</w:t>
            </w:r>
            <w:proofErr w:type="spellEnd"/>
            <w:r w:rsidRPr="00CA53CE">
              <w:rPr>
                <w:rFonts w:ascii="Times New Roman" w:eastAsia="Times New Roman" w:hAnsi="Times New Roman" w:cs="Times New Roman"/>
                <w:lang w:val="en-GB" w:eastAsia="en-GB"/>
              </w:rPr>
              <w:t xml:space="preserve"> (1,576 mi)</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lastRenderedPageBreak/>
              <w:t>Service Ceiling</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41,000 </w:t>
            </w:r>
            <w:proofErr w:type="spellStart"/>
            <w:r w:rsidRPr="00CA53CE">
              <w:rPr>
                <w:rFonts w:ascii="Times New Roman" w:eastAsia="Times New Roman" w:hAnsi="Times New Roman" w:cs="Times New Roman"/>
                <w:lang w:val="en-GB" w:eastAsia="en-GB"/>
              </w:rPr>
              <w:t>ft</w:t>
            </w:r>
            <w:proofErr w:type="spellEnd"/>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Rate of Climb</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2,748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/min</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Stall Speed</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97 </w:t>
            </w:r>
            <w:proofErr w:type="spellStart"/>
            <w:r w:rsidRPr="00CA53CE">
              <w:rPr>
                <w:rFonts w:ascii="Times New Roman" w:eastAsia="Times New Roman" w:hAnsi="Times New Roman" w:cs="Times New Roman"/>
                <w:lang w:val="en-GB" w:eastAsia="en-GB"/>
              </w:rPr>
              <w:t>kt</w:t>
            </w:r>
            <w:proofErr w:type="spellEnd"/>
            <w:r w:rsidRPr="00CA53CE">
              <w:rPr>
                <w:rFonts w:ascii="Times New Roman" w:eastAsia="Times New Roman" w:hAnsi="Times New Roman" w:cs="Times New Roman"/>
                <w:lang w:val="en-GB" w:eastAsia="en-GB"/>
              </w:rPr>
              <w:t xml:space="preserve"> (flaps retracted, idle power)</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Wing Loading</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53 lb/</w:t>
            </w:r>
            <w:proofErr w:type="spellStart"/>
            <w:r w:rsidRPr="00CA53CE">
              <w:rPr>
                <w:rFonts w:ascii="Times New Roman" w:eastAsia="Times New Roman" w:hAnsi="Times New Roman" w:cs="Times New Roman"/>
                <w:lang w:val="en-GB" w:eastAsia="en-GB"/>
              </w:rPr>
              <w:t>sq</w:t>
            </w:r>
            <w:proofErr w:type="spellEnd"/>
            <w:r w:rsidRPr="00CA53CE">
              <w:rPr>
                <w:rFonts w:ascii="Times New Roman" w:eastAsia="Times New Roman" w:hAnsi="Times New Roman" w:cs="Times New Roman"/>
                <w:lang w:val="en-GB" w:eastAsia="en-GB"/>
              </w:rPr>
              <w:t xml:space="preserve">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(260 kg/m²)</w:t>
            </w:r>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Power/Mass</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6.2 lb/</w:t>
            </w:r>
            <w:proofErr w:type="spellStart"/>
            <w:r w:rsidRPr="00CA53CE">
              <w:rPr>
                <w:rFonts w:ascii="Times New Roman" w:eastAsia="Times New Roman" w:hAnsi="Times New Roman" w:cs="Times New Roman"/>
                <w:lang w:val="en-GB" w:eastAsia="en-GB"/>
              </w:rPr>
              <w:t>shp</w:t>
            </w:r>
            <w:proofErr w:type="spellEnd"/>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ASAP Aerospace</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proofErr w:type="spellStart"/>
            <w:r w:rsidRPr="0055320F">
              <w:rPr>
                <w:rFonts w:ascii="Times New Roman" w:eastAsia="Times New Roman" w:hAnsi="Times New Roman" w:cs="Times New Roman"/>
                <w:b/>
                <w:bCs/>
                <w:lang w:val="en-GB" w:eastAsia="en-GB"/>
              </w:rPr>
              <w:t>Takeoff</w:t>
            </w:r>
            <w:proofErr w:type="spellEnd"/>
            <w:r w:rsidRPr="0055320F">
              <w:rPr>
                <w:rFonts w:ascii="Times New Roman" w:eastAsia="Times New Roman" w:hAnsi="Times New Roman" w:cs="Times New Roman"/>
                <w:b/>
                <w:bCs/>
                <w:lang w:val="en-GB" w:eastAsia="en-GB"/>
              </w:rPr>
              <w:t xml:space="preserve"> Distance (50 </w:t>
            </w:r>
            <w:proofErr w:type="spellStart"/>
            <w:r w:rsidRPr="0055320F">
              <w:rPr>
                <w:rFonts w:ascii="Times New Roman" w:eastAsia="Times New Roman" w:hAnsi="Times New Roman" w:cs="Times New Roman"/>
                <w:b/>
                <w:bCs/>
                <w:lang w:val="en-GB" w:eastAsia="en-GB"/>
              </w:rPr>
              <w:t>ft</w:t>
            </w:r>
            <w:proofErr w:type="spellEnd"/>
            <w:r w:rsidRPr="0055320F">
              <w:rPr>
                <w:rFonts w:ascii="Times New Roman" w:eastAsia="Times New Roman" w:hAnsi="Times New Roman" w:cs="Times New Roman"/>
                <w:b/>
                <w:bCs/>
                <w:lang w:val="en-GB" w:eastAsia="en-GB"/>
              </w:rPr>
              <w:t>)</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4,093 </w:t>
            </w:r>
            <w:proofErr w:type="spellStart"/>
            <w:r w:rsidRPr="00CA53CE">
              <w:rPr>
                <w:rFonts w:ascii="Times New Roman" w:eastAsia="Times New Roman" w:hAnsi="Times New Roman" w:cs="Times New Roman"/>
                <w:lang w:val="en-GB" w:eastAsia="en-GB"/>
              </w:rPr>
              <w:t>ft</w:t>
            </w:r>
            <w:proofErr w:type="spellEnd"/>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Plane &amp; Pilot</w:t>
            </w:r>
          </w:p>
        </w:tc>
      </w:tr>
      <w:tr w:rsidR="00CA53CE" w:rsidRPr="00CA53CE" w:rsidTr="0055320F">
        <w:tc>
          <w:tcPr>
            <w:tcW w:w="0" w:type="auto"/>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 xml:space="preserve">Landing Distance (50 </w:t>
            </w:r>
            <w:proofErr w:type="spellStart"/>
            <w:r w:rsidRPr="0055320F">
              <w:rPr>
                <w:rFonts w:ascii="Times New Roman" w:eastAsia="Times New Roman" w:hAnsi="Times New Roman" w:cs="Times New Roman"/>
                <w:b/>
                <w:bCs/>
                <w:lang w:val="en-GB" w:eastAsia="en-GB"/>
              </w:rPr>
              <w:t>ft</w:t>
            </w:r>
            <w:proofErr w:type="spellEnd"/>
            <w:r w:rsidRPr="0055320F">
              <w:rPr>
                <w:rFonts w:ascii="Times New Roman" w:eastAsia="Times New Roman" w:hAnsi="Times New Roman" w:cs="Times New Roman"/>
                <w:b/>
                <w:bCs/>
                <w:lang w:val="en-GB" w:eastAsia="en-GB"/>
              </w:rPr>
              <w:t>)</w:t>
            </w:r>
          </w:p>
        </w:tc>
        <w:tc>
          <w:tcPr>
            <w:tcW w:w="4573"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2,630 </w:t>
            </w:r>
            <w:proofErr w:type="spellStart"/>
            <w:r w:rsidRPr="00CA53CE">
              <w:rPr>
                <w:rFonts w:ascii="Times New Roman" w:eastAsia="Times New Roman" w:hAnsi="Times New Roman" w:cs="Times New Roman"/>
                <w:lang w:val="en-GB" w:eastAsia="en-GB"/>
              </w:rPr>
              <w:t>ft</w:t>
            </w:r>
            <w:proofErr w:type="spellEnd"/>
          </w:p>
        </w:tc>
        <w:tc>
          <w:tcPr>
            <w:tcW w:w="2277" w:type="dxa"/>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Plane &amp; Pilot</w:t>
            </w:r>
          </w:p>
        </w:tc>
      </w:tr>
    </w:tbl>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b/>
          <w:bCs/>
          <w:color w:val="0F1115"/>
          <w:sz w:val="24"/>
          <w:szCs w:val="24"/>
          <w:lang w:val="en-GB" w:eastAsia="en-GB"/>
        </w:rPr>
        <w:t>Existing Mission and Performance Characteristics:</w:t>
      </w:r>
      <w:r w:rsidRPr="00CA53CE">
        <w:rPr>
          <w:rFonts w:ascii="Times New Roman" w:eastAsia="Times New Roman" w:hAnsi="Times New Roman" w:cs="Times New Roman"/>
          <w:color w:val="0F1115"/>
          <w:sz w:val="24"/>
          <w:szCs w:val="24"/>
          <w:lang w:val="en-GB" w:eastAsia="en-GB"/>
        </w:rPr>
        <w:t xml:space="preserve"> </w:t>
      </w:r>
      <w:r w:rsidR="0055320F">
        <w:rPr>
          <w:rFonts w:ascii="Times New Roman" w:eastAsia="Times New Roman" w:hAnsi="Times New Roman" w:cs="Times New Roman"/>
          <w:color w:val="0F1115"/>
          <w:sz w:val="24"/>
          <w:szCs w:val="24"/>
          <w:lang w:val="en-GB" w:eastAsia="en-GB"/>
        </w:rPr>
        <w:t xml:space="preserve"> </w:t>
      </w:r>
      <w:r w:rsidR="0055320F" w:rsidRPr="0055320F">
        <w:rPr>
          <w:rFonts w:ascii="Times New Roman" w:eastAsia="Times New Roman" w:hAnsi="Times New Roman" w:cs="Times New Roman"/>
          <w:color w:val="0F1115"/>
          <w:sz w:val="24"/>
          <w:szCs w:val="24"/>
          <w:lang w:val="en-GB" w:eastAsia="en-GB"/>
        </w:rPr>
        <w:t>executive transport for six to eight passengers. The canard configuration provides excellent stall resistance. The pusher engines reduce cabin noise. The composite airframe resists fatigue and cracking. However, high empty weight limits payload and range, and the engines are flat-rated, limiting cruise performance.</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b/>
          <w:bCs/>
          <w:color w:val="0F1115"/>
          <w:sz w:val="24"/>
          <w:szCs w:val="24"/>
          <w:lang w:val="en-GB" w:eastAsia="en-GB"/>
        </w:rPr>
        <w:t>Proposed Modifications:</w:t>
      </w:r>
    </w:p>
    <w:p w:rsidR="0055320F" w:rsidRPr="0055320F" w:rsidRDefault="0055320F" w:rsidP="0055320F">
      <w:pPr>
        <w:pStyle w:val="ds-markdown-paragraph"/>
        <w:numPr>
          <w:ilvl w:val="0"/>
          <w:numId w:val="9"/>
        </w:numPr>
        <w:shd w:val="clear" w:color="auto" w:fill="FFFFFF"/>
        <w:spacing w:after="0" w:afterAutospacing="0" w:line="360" w:lineRule="auto"/>
        <w:rPr>
          <w:color w:val="0F1115"/>
        </w:rPr>
      </w:pPr>
      <w:r w:rsidRPr="0055320F">
        <w:rPr>
          <w:color w:val="0F1115"/>
        </w:rPr>
        <w:t>Structural weight reduction: The airframe was overbuilt due to 1980s composite certification requirements. Modern design methods and materials can save weight. Redesigned interior with lightweight seats, bulkheads, and panels can save 400 to 600 lb. Modern avionics can save 200 to 300 lb. A lighter landing flap system can save 200 to 300 lb. Target empty weight reduction: 1,200 to 1,500 lb, bringing empty weight to 8,600 to 8,900 lb.</w:t>
      </w:r>
    </w:p>
    <w:p w:rsidR="0055320F" w:rsidRPr="0055320F" w:rsidRDefault="0055320F" w:rsidP="0055320F">
      <w:pPr>
        <w:pStyle w:val="ListParagraph"/>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Propulsion upgrade: Replace PT6A-67A engines with modern turboprops such as the PT6A-67F or PT6E-67XP. These offer higher </w:t>
      </w:r>
      <w:proofErr w:type="spellStart"/>
      <w:r w:rsidRPr="0055320F">
        <w:rPr>
          <w:rFonts w:ascii="Times New Roman" w:eastAsia="Times New Roman" w:hAnsi="Times New Roman" w:cs="Times New Roman"/>
          <w:color w:val="0F1115"/>
          <w:sz w:val="24"/>
          <w:szCs w:val="24"/>
          <w:lang w:val="en-GB" w:eastAsia="en-GB"/>
        </w:rPr>
        <w:t>unflat</w:t>
      </w:r>
      <w:proofErr w:type="spellEnd"/>
      <w:r w:rsidRPr="0055320F">
        <w:rPr>
          <w:rFonts w:ascii="Times New Roman" w:eastAsia="Times New Roman" w:hAnsi="Times New Roman" w:cs="Times New Roman"/>
          <w:color w:val="0F1115"/>
          <w:sz w:val="24"/>
          <w:szCs w:val="24"/>
          <w:lang w:val="en-GB" w:eastAsia="en-GB"/>
        </w:rPr>
        <w:t xml:space="preserve">-rated power (1,200 </w:t>
      </w:r>
      <w:proofErr w:type="spellStart"/>
      <w:r w:rsidRPr="0055320F">
        <w:rPr>
          <w:rFonts w:ascii="Times New Roman" w:eastAsia="Times New Roman" w:hAnsi="Times New Roman" w:cs="Times New Roman"/>
          <w:color w:val="0F1115"/>
          <w:sz w:val="24"/>
          <w:szCs w:val="24"/>
          <w:lang w:val="en-GB" w:eastAsia="en-GB"/>
        </w:rPr>
        <w:t>shp</w:t>
      </w:r>
      <w:proofErr w:type="spellEnd"/>
      <w:r w:rsidRPr="0055320F">
        <w:rPr>
          <w:rFonts w:ascii="Times New Roman" w:eastAsia="Times New Roman" w:hAnsi="Times New Roman" w:cs="Times New Roman"/>
          <w:color w:val="0F1115"/>
          <w:sz w:val="24"/>
          <w:szCs w:val="24"/>
          <w:lang w:val="en-GB" w:eastAsia="en-GB"/>
        </w:rPr>
        <w:t>), 3 to 5 percent lower specific fuel consumption, and better diagnostics. This improves cruise speed and range.</w:t>
      </w:r>
    </w:p>
    <w:p w:rsidR="00CA53CE" w:rsidRPr="0055320F" w:rsidRDefault="00862965" w:rsidP="0055320F">
      <w:pPr>
        <w:pStyle w:val="ListParagraph"/>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val="en-GB" w:eastAsia="en-GB"/>
        </w:rPr>
      </w:pPr>
      <w:r>
        <w:rPr>
          <w:rFonts w:ascii="Times New Roman" w:eastAsia="Times New Roman" w:hAnsi="Times New Roman" w:cs="Times New Roman"/>
          <w:color w:val="0F1115"/>
          <w:sz w:val="24"/>
          <w:szCs w:val="24"/>
          <w:lang w:val="en-GB" w:eastAsia="en-GB"/>
        </w:rPr>
        <w:t>Aerodynamic refinements: Using iterative design methods to</w:t>
      </w:r>
      <w:r w:rsidR="0055320F" w:rsidRPr="0055320F">
        <w:rPr>
          <w:rFonts w:ascii="Times New Roman" w:eastAsia="Times New Roman" w:hAnsi="Times New Roman" w:cs="Times New Roman"/>
          <w:color w:val="0F1115"/>
          <w:sz w:val="24"/>
          <w:szCs w:val="24"/>
          <w:lang w:val="en-GB" w:eastAsia="en-GB"/>
        </w:rPr>
        <w:t xml:space="preserve"> optimize canard </w:t>
      </w:r>
      <w:r>
        <w:rPr>
          <w:rFonts w:ascii="Times New Roman" w:eastAsia="Times New Roman" w:hAnsi="Times New Roman" w:cs="Times New Roman"/>
          <w:color w:val="0F1115"/>
          <w:sz w:val="24"/>
          <w:szCs w:val="24"/>
          <w:lang w:val="en-GB" w:eastAsia="en-GB"/>
        </w:rPr>
        <w:t xml:space="preserve">incidence, wing area </w:t>
      </w:r>
      <w:bookmarkStart w:id="0" w:name="_GoBack"/>
      <w:bookmarkEnd w:id="0"/>
      <w:r w:rsidR="0055320F" w:rsidRPr="0055320F">
        <w:rPr>
          <w:rFonts w:ascii="Times New Roman" w:eastAsia="Times New Roman" w:hAnsi="Times New Roman" w:cs="Times New Roman"/>
          <w:color w:val="0F1115"/>
          <w:sz w:val="24"/>
          <w:szCs w:val="24"/>
          <w:lang w:val="en-GB" w:eastAsia="en-GB"/>
        </w:rPr>
        <w:t>and wing twist to reduce trim drag. Optimize winglets to reduce induced drag.</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b/>
          <w:bCs/>
          <w:color w:val="0F1115"/>
          <w:sz w:val="24"/>
          <w:szCs w:val="24"/>
          <w:lang w:val="en-GB" w:eastAsia="en-GB"/>
        </w:rPr>
        <w:t>Expected Benefits:</w:t>
      </w:r>
      <w:r w:rsidR="0055320F">
        <w:rPr>
          <w:rFonts w:ascii="Times New Roman" w:eastAsia="Times New Roman" w:hAnsi="Times New Roman" w:cs="Times New Roman"/>
          <w:b/>
          <w:bCs/>
          <w:color w:val="0F1115"/>
          <w:sz w:val="24"/>
          <w:szCs w:val="24"/>
          <w:lang w:val="en-GB" w:eastAsia="en-GB"/>
        </w:rPr>
        <w:t xml:space="preserve"> </w:t>
      </w:r>
      <w:r w:rsidR="0055320F" w:rsidRPr="0055320F">
        <w:rPr>
          <w:rFonts w:ascii="Times New Roman" w:eastAsia="Times New Roman" w:hAnsi="Times New Roman" w:cs="Times New Roman"/>
          <w:bCs/>
          <w:color w:val="0F1115"/>
          <w:sz w:val="24"/>
          <w:szCs w:val="24"/>
          <w:lang w:eastAsia="en-GB"/>
        </w:rPr>
        <w:t>increased payload-range efficiency, cruise speed above 340 kt, lower operating costs, and preserved stall resistance.</w:t>
      </w:r>
    </w:p>
    <w:p w:rsidR="00CA53CE" w:rsidRPr="00CA53CE" w:rsidRDefault="00CA53CE"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CA53CE">
        <w:rPr>
          <w:rFonts w:ascii="Times New Roman" w:eastAsia="Times New Roman" w:hAnsi="Times New Roman" w:cs="Times New Roman"/>
          <w:b/>
          <w:bCs/>
          <w:color w:val="0F1115"/>
          <w:sz w:val="24"/>
          <w:szCs w:val="24"/>
          <w:lang w:val="en-GB" w:eastAsia="en-GB"/>
        </w:rPr>
        <w:t>Reliable Sources for Baseline Data:</w:t>
      </w:r>
      <w:r w:rsidR="0055320F">
        <w:rPr>
          <w:rFonts w:ascii="Times New Roman" w:eastAsia="Times New Roman" w:hAnsi="Times New Roman" w:cs="Times New Roman"/>
          <w:b/>
          <w:bCs/>
          <w:color w:val="0F1115"/>
          <w:sz w:val="24"/>
          <w:szCs w:val="24"/>
          <w:lang w:val="en-GB" w:eastAsia="en-GB"/>
        </w:rPr>
        <w:t xml:space="preserve"> </w:t>
      </w:r>
      <w:r w:rsidR="0055320F" w:rsidRPr="0055320F">
        <w:rPr>
          <w:rFonts w:ascii="Times New Roman" w:eastAsia="Times New Roman" w:hAnsi="Times New Roman" w:cs="Times New Roman"/>
          <w:bCs/>
          <w:color w:val="0F1115"/>
          <w:sz w:val="24"/>
          <w:szCs w:val="24"/>
          <w:lang w:eastAsia="en-GB"/>
        </w:rPr>
        <w:t>ASAP Aerospace, Plane &amp; Pilot, Aviastar, Simple Flying, AVweb, SAE Technical Paper 900997, Forecast International.</w:t>
      </w:r>
    </w:p>
    <w:p w:rsidR="00CA53CE" w:rsidRPr="00CA53CE" w:rsidRDefault="00CA53CE" w:rsidP="00CA53CE">
      <w:pPr>
        <w:shd w:val="clear" w:color="auto" w:fill="FFFFFF"/>
        <w:spacing w:before="480" w:after="240" w:line="276" w:lineRule="auto"/>
        <w:outlineLvl w:val="1"/>
        <w:rPr>
          <w:rFonts w:ascii="Times New Roman" w:eastAsia="Times New Roman" w:hAnsi="Times New Roman" w:cs="Times New Roman"/>
          <w:b/>
          <w:bCs/>
          <w:color w:val="0F1115"/>
          <w:sz w:val="33"/>
          <w:szCs w:val="33"/>
          <w:lang w:val="en-GB" w:eastAsia="en-GB"/>
        </w:rPr>
      </w:pPr>
      <w:r w:rsidRPr="00CA53CE">
        <w:rPr>
          <w:rFonts w:ascii="Times New Roman" w:eastAsia="Times New Roman" w:hAnsi="Times New Roman" w:cs="Times New Roman"/>
          <w:b/>
          <w:bCs/>
          <w:color w:val="0F1115"/>
          <w:sz w:val="33"/>
          <w:szCs w:val="33"/>
          <w:lang w:val="en-GB" w:eastAsia="en-GB"/>
        </w:rPr>
        <w:lastRenderedPageBreak/>
        <w:t>4. Preliminary Design Requirements</w:t>
      </w:r>
    </w:p>
    <w:tbl>
      <w:tblPr>
        <w:tblStyle w:val="TableGrid1"/>
        <w:tblW w:w="0" w:type="auto"/>
        <w:tblLook w:val="04A0" w:firstRow="1" w:lastRow="0" w:firstColumn="1" w:lastColumn="0" w:noHBand="0" w:noVBand="1"/>
      </w:tblPr>
      <w:tblGrid>
        <w:gridCol w:w="1933"/>
        <w:gridCol w:w="1625"/>
        <w:gridCol w:w="2154"/>
        <w:gridCol w:w="3304"/>
      </w:tblGrid>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Parameter</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Baseline (</w:t>
            </w:r>
            <w:proofErr w:type="spellStart"/>
            <w:r w:rsidRPr="00CA53CE">
              <w:rPr>
                <w:rFonts w:ascii="Times New Roman" w:eastAsia="Times New Roman" w:hAnsi="Times New Roman" w:cs="Times New Roman"/>
                <w:b/>
                <w:lang w:val="en-GB" w:eastAsia="en-GB"/>
              </w:rPr>
              <w:t>Starship</w:t>
            </w:r>
            <w:proofErr w:type="spellEnd"/>
            <w:r w:rsidRPr="00CA53CE">
              <w:rPr>
                <w:rFonts w:ascii="Times New Roman" w:eastAsia="Times New Roman" w:hAnsi="Times New Roman" w:cs="Times New Roman"/>
                <w:b/>
                <w:lang w:val="en-GB" w:eastAsia="en-GB"/>
              </w:rPr>
              <w:t xml:space="preserve"> 1)</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Modified Target</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b/>
                <w:lang w:val="en-GB" w:eastAsia="en-GB"/>
              </w:rPr>
            </w:pPr>
            <w:r w:rsidRPr="00CA53CE">
              <w:rPr>
                <w:rFonts w:ascii="Times New Roman" w:eastAsia="Times New Roman" w:hAnsi="Times New Roman" w:cs="Times New Roman"/>
                <w:b/>
                <w:lang w:val="en-GB" w:eastAsia="en-GB"/>
              </w:rPr>
              <w:t>Justification</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Empty Weight</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10,085 lb (4,574 kg)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8,600–8,900 lb (3,900–4,037 kg)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1,200–1,500 lb reduction from structural optimization</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 xml:space="preserve">Max </w:t>
            </w:r>
            <w:proofErr w:type="spellStart"/>
            <w:r w:rsidRPr="0055320F">
              <w:rPr>
                <w:rFonts w:ascii="Times New Roman" w:eastAsia="Times New Roman" w:hAnsi="Times New Roman" w:cs="Times New Roman"/>
                <w:b/>
                <w:bCs/>
                <w:lang w:val="en-GB" w:eastAsia="en-GB"/>
              </w:rPr>
              <w:t>Takeoff</w:t>
            </w:r>
            <w:proofErr w:type="spellEnd"/>
            <w:r w:rsidRPr="0055320F">
              <w:rPr>
                <w:rFonts w:ascii="Times New Roman" w:eastAsia="Times New Roman" w:hAnsi="Times New Roman" w:cs="Times New Roman"/>
                <w:b/>
                <w:bCs/>
                <w:lang w:val="en-GB" w:eastAsia="en-GB"/>
              </w:rPr>
              <w:t xml:space="preserve"> Weight</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14,900 lb (6,759 kg)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14,500 lb (6,577 kg)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Reduced empty weight allows lower MTOW for same payload</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Max Ramp Weight</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15,010 lb (6,808 kg)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14,600 lb (6,622 kg)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Consistent with MTOW reduction</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Payload</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Limited by weight</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1,800 lb (816 kg)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Increased payload capacity</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Fuel Capacity</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565 gal (3,785 lb)</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565 gal (unchanged)</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No structural fuel volume change</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Wing Area</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281 </w:t>
            </w:r>
            <w:proofErr w:type="spellStart"/>
            <w:r w:rsidRPr="00CA53CE">
              <w:rPr>
                <w:rFonts w:ascii="Times New Roman" w:eastAsia="Times New Roman" w:hAnsi="Times New Roman" w:cs="Times New Roman"/>
                <w:lang w:val="en-GB" w:eastAsia="en-GB"/>
              </w:rPr>
              <w:t>sq</w:t>
            </w:r>
            <w:proofErr w:type="spellEnd"/>
            <w:r w:rsidRPr="00CA53CE">
              <w:rPr>
                <w:rFonts w:ascii="Times New Roman" w:eastAsia="Times New Roman" w:hAnsi="Times New Roman" w:cs="Times New Roman"/>
                <w:lang w:val="en-GB" w:eastAsia="en-GB"/>
              </w:rPr>
              <w:t xml:space="preserve">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(26.1 m²)</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281 </w:t>
            </w:r>
            <w:proofErr w:type="spellStart"/>
            <w:r w:rsidRPr="00CA53CE">
              <w:rPr>
                <w:rFonts w:ascii="Times New Roman" w:eastAsia="Times New Roman" w:hAnsi="Times New Roman" w:cs="Times New Roman"/>
                <w:lang w:val="en-GB" w:eastAsia="en-GB"/>
              </w:rPr>
              <w:t>sq</w:t>
            </w:r>
            <w:proofErr w:type="spellEnd"/>
            <w:r w:rsidRPr="00CA53CE">
              <w:rPr>
                <w:rFonts w:ascii="Times New Roman" w:eastAsia="Times New Roman" w:hAnsi="Times New Roman" w:cs="Times New Roman"/>
                <w:lang w:val="en-GB" w:eastAsia="en-GB"/>
              </w:rPr>
              <w:t xml:space="preserve">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(unchanged)</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No planform change</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Wingspan</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54.5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(16.6 m)</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54.5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(unchanged)</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Wing Loading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53 lb/</w:t>
            </w:r>
            <w:proofErr w:type="spellStart"/>
            <w:r w:rsidRPr="00CA53CE">
              <w:rPr>
                <w:rFonts w:ascii="Times New Roman" w:eastAsia="Times New Roman" w:hAnsi="Times New Roman" w:cs="Times New Roman"/>
                <w:lang w:val="en-GB" w:eastAsia="en-GB"/>
              </w:rPr>
              <w:t>sq</w:t>
            </w:r>
            <w:proofErr w:type="spellEnd"/>
            <w:r w:rsidRPr="00CA53CE">
              <w:rPr>
                <w:rFonts w:ascii="Times New Roman" w:eastAsia="Times New Roman" w:hAnsi="Times New Roman" w:cs="Times New Roman"/>
                <w:lang w:val="en-GB" w:eastAsia="en-GB"/>
              </w:rPr>
              <w:t xml:space="preserve">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(260 kg/m²)</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~46–48 lb/</w:t>
            </w:r>
            <w:proofErr w:type="spellStart"/>
            <w:r w:rsidRPr="00CA53CE">
              <w:rPr>
                <w:rFonts w:ascii="Times New Roman" w:eastAsia="Times New Roman" w:hAnsi="Times New Roman" w:cs="Times New Roman"/>
                <w:lang w:val="en-GB" w:eastAsia="en-GB"/>
              </w:rPr>
              <w:t>sq</w:t>
            </w:r>
            <w:proofErr w:type="spellEnd"/>
            <w:r w:rsidRPr="00CA53CE">
              <w:rPr>
                <w:rFonts w:ascii="Times New Roman" w:eastAsia="Times New Roman" w:hAnsi="Times New Roman" w:cs="Times New Roman"/>
                <w:lang w:val="en-GB" w:eastAsia="en-GB"/>
              </w:rPr>
              <w:t xml:space="preserve">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(225–234 kg/m²)</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Lower weight reduces wing loading</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Power/Mass</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6.2 lb/</w:t>
            </w:r>
            <w:proofErr w:type="spellStart"/>
            <w:r w:rsidRPr="00CA53CE">
              <w:rPr>
                <w:rFonts w:ascii="Times New Roman" w:eastAsia="Times New Roman" w:hAnsi="Times New Roman" w:cs="Times New Roman"/>
                <w:lang w:val="en-GB" w:eastAsia="en-GB"/>
              </w:rPr>
              <w:t>shp</w:t>
            </w:r>
            <w:proofErr w:type="spellEnd"/>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5.4–5.6 lb/</w:t>
            </w:r>
            <w:proofErr w:type="spellStart"/>
            <w:r w:rsidRPr="00CA53CE">
              <w:rPr>
                <w:rFonts w:ascii="Times New Roman" w:eastAsia="Times New Roman" w:hAnsi="Times New Roman" w:cs="Times New Roman"/>
                <w:lang w:val="en-GB" w:eastAsia="en-GB"/>
              </w:rPr>
              <w:t>shp</w:t>
            </w:r>
            <w:proofErr w:type="spellEnd"/>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Lower weight and more available power</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Cruise Speed</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307 </w:t>
            </w:r>
            <w:proofErr w:type="spellStart"/>
            <w:r w:rsidRPr="00CA53CE">
              <w:rPr>
                <w:rFonts w:ascii="Times New Roman" w:eastAsia="Times New Roman" w:hAnsi="Times New Roman" w:cs="Times New Roman"/>
                <w:lang w:val="en-GB" w:eastAsia="en-GB"/>
              </w:rPr>
              <w:t>kt</w:t>
            </w:r>
            <w:proofErr w:type="spellEnd"/>
            <w:r w:rsidRPr="00CA53CE">
              <w:rPr>
                <w:rFonts w:ascii="Times New Roman" w:eastAsia="Times New Roman" w:hAnsi="Times New Roman" w:cs="Times New Roman"/>
                <w:lang w:val="en-GB" w:eastAsia="en-GB"/>
              </w:rPr>
              <w:t xml:space="preserve"> (353 mph)</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340 </w:t>
            </w:r>
            <w:proofErr w:type="spellStart"/>
            <w:r w:rsidRPr="00CA53CE">
              <w:rPr>
                <w:rFonts w:ascii="Times New Roman" w:eastAsia="Times New Roman" w:hAnsi="Times New Roman" w:cs="Times New Roman"/>
                <w:lang w:val="en-GB" w:eastAsia="en-GB"/>
              </w:rPr>
              <w:t>kt</w:t>
            </w:r>
            <w:proofErr w:type="spellEnd"/>
            <w:r w:rsidRPr="00CA53CE">
              <w:rPr>
                <w:rFonts w:ascii="Times New Roman" w:eastAsia="Times New Roman" w:hAnsi="Times New Roman" w:cs="Times New Roman"/>
                <w:lang w:val="en-GB" w:eastAsia="en-GB"/>
              </w:rPr>
              <w:t xml:space="preserve"> (391 mph)</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proofErr w:type="spellStart"/>
            <w:r w:rsidRPr="00CA53CE">
              <w:rPr>
                <w:rFonts w:ascii="Times New Roman" w:eastAsia="Times New Roman" w:hAnsi="Times New Roman" w:cs="Times New Roman"/>
                <w:lang w:val="en-GB" w:eastAsia="en-GB"/>
              </w:rPr>
              <w:t>Unflat</w:t>
            </w:r>
            <w:proofErr w:type="spellEnd"/>
            <w:r w:rsidRPr="00CA53CE">
              <w:rPr>
                <w:rFonts w:ascii="Times New Roman" w:eastAsia="Times New Roman" w:hAnsi="Times New Roman" w:cs="Times New Roman"/>
                <w:lang w:val="en-GB" w:eastAsia="en-GB"/>
              </w:rPr>
              <w:t>-rated engines</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Range</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1,370 </w:t>
            </w:r>
            <w:proofErr w:type="spellStart"/>
            <w:r w:rsidRPr="00CA53CE">
              <w:rPr>
                <w:rFonts w:ascii="Times New Roman" w:eastAsia="Times New Roman" w:hAnsi="Times New Roman" w:cs="Times New Roman"/>
                <w:lang w:val="en-GB" w:eastAsia="en-GB"/>
              </w:rPr>
              <w:t>nmi</w:t>
            </w:r>
            <w:proofErr w:type="spellEnd"/>
            <w:r w:rsidRPr="00CA53CE">
              <w:rPr>
                <w:rFonts w:ascii="Times New Roman" w:eastAsia="Times New Roman" w:hAnsi="Times New Roman" w:cs="Times New Roman"/>
                <w:lang w:val="en-GB" w:eastAsia="en-GB"/>
              </w:rPr>
              <w:t xml:space="preserve"> (1,576 mi)</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1,600 </w:t>
            </w:r>
            <w:proofErr w:type="spellStart"/>
            <w:r w:rsidRPr="00CA53CE">
              <w:rPr>
                <w:rFonts w:ascii="Times New Roman" w:eastAsia="Times New Roman" w:hAnsi="Times New Roman" w:cs="Times New Roman"/>
                <w:lang w:val="en-GB" w:eastAsia="en-GB"/>
              </w:rPr>
              <w:t>nmi</w:t>
            </w:r>
            <w:proofErr w:type="spellEnd"/>
            <w:r w:rsidRPr="00CA53CE">
              <w:rPr>
                <w:rFonts w:ascii="Times New Roman" w:eastAsia="Times New Roman" w:hAnsi="Times New Roman" w:cs="Times New Roman"/>
                <w:lang w:val="en-GB" w:eastAsia="en-GB"/>
              </w:rPr>
              <w:t xml:space="preserve"> (1,841 mi)</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Weight reduction + SFC improvement</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Service Ceiling</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41,000 </w:t>
            </w:r>
            <w:proofErr w:type="spellStart"/>
            <w:r w:rsidRPr="00CA53CE">
              <w:rPr>
                <w:rFonts w:ascii="Times New Roman" w:eastAsia="Times New Roman" w:hAnsi="Times New Roman" w:cs="Times New Roman"/>
                <w:lang w:val="en-GB" w:eastAsia="en-GB"/>
              </w:rPr>
              <w:t>ft</w:t>
            </w:r>
            <w:proofErr w:type="spellEnd"/>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41,000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 xml:space="preserve"> (unchanged)</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Stall Speed</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97 </w:t>
            </w:r>
            <w:proofErr w:type="spellStart"/>
            <w:r w:rsidRPr="00CA53CE">
              <w:rPr>
                <w:rFonts w:ascii="Times New Roman" w:eastAsia="Times New Roman" w:hAnsi="Times New Roman" w:cs="Times New Roman"/>
                <w:lang w:val="en-GB" w:eastAsia="en-GB"/>
              </w:rPr>
              <w:t>kt</w:t>
            </w:r>
            <w:proofErr w:type="spellEnd"/>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~90–92 </w:t>
            </w:r>
            <w:proofErr w:type="spellStart"/>
            <w:r w:rsidRPr="00CA53CE">
              <w:rPr>
                <w:rFonts w:ascii="Times New Roman" w:eastAsia="Times New Roman" w:hAnsi="Times New Roman" w:cs="Times New Roman"/>
                <w:lang w:val="en-GB" w:eastAsia="en-GB"/>
              </w:rPr>
              <w:t>kt</w:t>
            </w:r>
            <w:proofErr w:type="spellEnd"/>
            <w:r w:rsidRPr="00CA53CE">
              <w:rPr>
                <w:rFonts w:ascii="Times New Roman" w:eastAsia="Times New Roman" w:hAnsi="Times New Roman" w:cs="Times New Roman"/>
                <w:lang w:val="en-GB" w:eastAsia="en-GB"/>
              </w:rPr>
              <w:t xml:space="preserve"> (estimated)</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Lower weight reduces stall speed</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proofErr w:type="spellStart"/>
            <w:r w:rsidRPr="0055320F">
              <w:rPr>
                <w:rFonts w:ascii="Times New Roman" w:eastAsia="Times New Roman" w:hAnsi="Times New Roman" w:cs="Times New Roman"/>
                <w:b/>
                <w:bCs/>
                <w:lang w:val="en-GB" w:eastAsia="en-GB"/>
              </w:rPr>
              <w:t>Takeoff</w:t>
            </w:r>
            <w:proofErr w:type="spellEnd"/>
            <w:r w:rsidRPr="0055320F">
              <w:rPr>
                <w:rFonts w:ascii="Times New Roman" w:eastAsia="Times New Roman" w:hAnsi="Times New Roman" w:cs="Times New Roman"/>
                <w:b/>
                <w:bCs/>
                <w:lang w:val="en-GB" w:eastAsia="en-GB"/>
              </w:rPr>
              <w:t xml:space="preserve"> Distance (50 </w:t>
            </w:r>
            <w:proofErr w:type="spellStart"/>
            <w:r w:rsidRPr="0055320F">
              <w:rPr>
                <w:rFonts w:ascii="Times New Roman" w:eastAsia="Times New Roman" w:hAnsi="Times New Roman" w:cs="Times New Roman"/>
                <w:b/>
                <w:bCs/>
                <w:lang w:val="en-GB" w:eastAsia="en-GB"/>
              </w:rPr>
              <w:t>ft</w:t>
            </w:r>
            <w:proofErr w:type="spellEnd"/>
            <w:r w:rsidRPr="0055320F">
              <w:rPr>
                <w:rFonts w:ascii="Times New Roman" w:eastAsia="Times New Roman" w:hAnsi="Times New Roman" w:cs="Times New Roman"/>
                <w:b/>
                <w:bCs/>
                <w:lang w:val="en-GB" w:eastAsia="en-GB"/>
              </w:rPr>
              <w:t>)</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4,093 </w:t>
            </w:r>
            <w:proofErr w:type="spellStart"/>
            <w:r w:rsidRPr="00CA53CE">
              <w:rPr>
                <w:rFonts w:ascii="Times New Roman" w:eastAsia="Times New Roman" w:hAnsi="Times New Roman" w:cs="Times New Roman"/>
                <w:lang w:val="en-GB" w:eastAsia="en-GB"/>
              </w:rPr>
              <w:t>ft</w:t>
            </w:r>
            <w:proofErr w:type="spellEnd"/>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3,800 </w:t>
            </w:r>
            <w:proofErr w:type="spellStart"/>
            <w:r w:rsidRPr="00CA53CE">
              <w:rPr>
                <w:rFonts w:ascii="Times New Roman" w:eastAsia="Times New Roman" w:hAnsi="Times New Roman" w:cs="Times New Roman"/>
                <w:lang w:val="en-GB" w:eastAsia="en-GB"/>
              </w:rPr>
              <w:t>ft</w:t>
            </w:r>
            <w:proofErr w:type="spellEnd"/>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Improved power/weight and lower weight</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lastRenderedPageBreak/>
              <w:t xml:space="preserve">Landing Distance (50 </w:t>
            </w:r>
            <w:proofErr w:type="spellStart"/>
            <w:r w:rsidRPr="0055320F">
              <w:rPr>
                <w:rFonts w:ascii="Times New Roman" w:eastAsia="Times New Roman" w:hAnsi="Times New Roman" w:cs="Times New Roman"/>
                <w:b/>
                <w:bCs/>
                <w:lang w:val="en-GB" w:eastAsia="en-GB"/>
              </w:rPr>
              <w:t>ft</w:t>
            </w:r>
            <w:proofErr w:type="spellEnd"/>
            <w:r w:rsidRPr="0055320F">
              <w:rPr>
                <w:rFonts w:ascii="Times New Roman" w:eastAsia="Times New Roman" w:hAnsi="Times New Roman" w:cs="Times New Roman"/>
                <w:b/>
                <w:bCs/>
                <w:lang w:val="en-GB" w:eastAsia="en-GB"/>
              </w:rPr>
              <w:t>)</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2,630 </w:t>
            </w:r>
            <w:proofErr w:type="spellStart"/>
            <w:r w:rsidRPr="00CA53CE">
              <w:rPr>
                <w:rFonts w:ascii="Times New Roman" w:eastAsia="Times New Roman" w:hAnsi="Times New Roman" w:cs="Times New Roman"/>
                <w:lang w:val="en-GB" w:eastAsia="en-GB"/>
              </w:rPr>
              <w:t>ft</w:t>
            </w:r>
            <w:proofErr w:type="spellEnd"/>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2,500 </w:t>
            </w:r>
            <w:proofErr w:type="spellStart"/>
            <w:r w:rsidRPr="00CA53CE">
              <w:rPr>
                <w:rFonts w:ascii="Times New Roman" w:eastAsia="Times New Roman" w:hAnsi="Times New Roman" w:cs="Times New Roman"/>
                <w:lang w:val="en-GB" w:eastAsia="en-GB"/>
              </w:rPr>
              <w:t>ft</w:t>
            </w:r>
            <w:proofErr w:type="spellEnd"/>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Lower weight reduces landing distance</w:t>
            </w:r>
          </w:p>
        </w:tc>
      </w:tr>
      <w:tr w:rsidR="00CA53CE" w:rsidRPr="00CA53CE" w:rsidTr="0055320F">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55320F">
              <w:rPr>
                <w:rFonts w:ascii="Times New Roman" w:eastAsia="Times New Roman" w:hAnsi="Times New Roman" w:cs="Times New Roman"/>
                <w:b/>
                <w:bCs/>
                <w:lang w:val="en-GB" w:eastAsia="en-GB"/>
              </w:rPr>
              <w:t>Rate of Climb</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2,748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/min</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 xml:space="preserve">≥ 3,000 </w:t>
            </w:r>
            <w:proofErr w:type="spellStart"/>
            <w:r w:rsidRPr="00CA53CE">
              <w:rPr>
                <w:rFonts w:ascii="Times New Roman" w:eastAsia="Times New Roman" w:hAnsi="Times New Roman" w:cs="Times New Roman"/>
                <w:lang w:val="en-GB" w:eastAsia="en-GB"/>
              </w:rPr>
              <w:t>ft</w:t>
            </w:r>
            <w:proofErr w:type="spellEnd"/>
            <w:r w:rsidRPr="00CA53CE">
              <w:rPr>
                <w:rFonts w:ascii="Times New Roman" w:eastAsia="Times New Roman" w:hAnsi="Times New Roman" w:cs="Times New Roman"/>
                <w:lang w:val="en-GB" w:eastAsia="en-GB"/>
              </w:rPr>
              <w:t>/min</w:t>
            </w:r>
          </w:p>
        </w:tc>
        <w:tc>
          <w:tcPr>
            <w:tcW w:w="0" w:type="auto"/>
            <w:vAlign w:val="center"/>
            <w:hideMark/>
          </w:tcPr>
          <w:p w:rsidR="00CA53CE" w:rsidRPr="00CA53CE" w:rsidRDefault="00CA53CE" w:rsidP="0055320F">
            <w:pPr>
              <w:spacing w:line="360" w:lineRule="auto"/>
              <w:rPr>
                <w:rFonts w:ascii="Times New Roman" w:eastAsia="Times New Roman" w:hAnsi="Times New Roman" w:cs="Times New Roman"/>
                <w:lang w:val="en-GB" w:eastAsia="en-GB"/>
              </w:rPr>
            </w:pPr>
            <w:r w:rsidRPr="00CA53CE">
              <w:rPr>
                <w:rFonts w:ascii="Times New Roman" w:eastAsia="Times New Roman" w:hAnsi="Times New Roman" w:cs="Times New Roman"/>
                <w:lang w:val="en-GB" w:eastAsia="en-GB"/>
              </w:rPr>
              <w:t>Improved power/weight</w:t>
            </w:r>
          </w:p>
        </w:tc>
      </w:tr>
    </w:tbl>
    <w:p w:rsidR="00CA53CE" w:rsidRPr="00CA53CE" w:rsidRDefault="00CA53CE" w:rsidP="00CA53CE">
      <w:pPr>
        <w:shd w:val="clear" w:color="auto" w:fill="FFFFFF"/>
        <w:spacing w:before="480" w:after="240" w:line="276" w:lineRule="auto"/>
        <w:outlineLvl w:val="1"/>
        <w:rPr>
          <w:rFonts w:ascii="Times New Roman" w:eastAsia="Times New Roman" w:hAnsi="Times New Roman" w:cs="Times New Roman"/>
          <w:b/>
          <w:bCs/>
          <w:color w:val="0F1115"/>
          <w:sz w:val="33"/>
          <w:szCs w:val="33"/>
          <w:lang w:val="en-GB" w:eastAsia="en-GB"/>
        </w:rPr>
      </w:pPr>
      <w:r w:rsidRPr="00CA53CE">
        <w:rPr>
          <w:rFonts w:ascii="Times New Roman" w:eastAsia="Times New Roman" w:hAnsi="Times New Roman" w:cs="Times New Roman"/>
          <w:b/>
          <w:bCs/>
          <w:color w:val="0F1115"/>
          <w:sz w:val="33"/>
          <w:szCs w:val="33"/>
          <w:lang w:val="en-GB" w:eastAsia="en-GB"/>
        </w:rPr>
        <w:t>5. Expected Outcomes</w:t>
      </w:r>
    </w:p>
    <w:p w:rsidR="0055320F" w:rsidRPr="0055320F" w:rsidRDefault="0055320F" w:rsidP="0055320F">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The project will deliver a conceptual design package for the modified </w:t>
      </w:r>
      <w:proofErr w:type="spellStart"/>
      <w:r w:rsidRPr="0055320F">
        <w:rPr>
          <w:rFonts w:ascii="Times New Roman" w:eastAsia="Times New Roman" w:hAnsi="Times New Roman" w:cs="Times New Roman"/>
          <w:color w:val="0F1115"/>
          <w:sz w:val="24"/>
          <w:szCs w:val="24"/>
          <w:lang w:val="en-GB" w:eastAsia="en-GB"/>
        </w:rPr>
        <w:t>Starship</w:t>
      </w:r>
      <w:proofErr w:type="spellEnd"/>
      <w:r w:rsidRPr="0055320F">
        <w:rPr>
          <w:rFonts w:ascii="Times New Roman" w:eastAsia="Times New Roman" w:hAnsi="Times New Roman" w:cs="Times New Roman"/>
          <w:color w:val="0F1115"/>
          <w:sz w:val="24"/>
          <w:szCs w:val="24"/>
          <w:lang w:val="en-GB" w:eastAsia="en-GB"/>
        </w:rPr>
        <w:t>. This will include:</w:t>
      </w:r>
    </w:p>
    <w:p w:rsidR="0055320F" w:rsidRPr="0055320F" w:rsidRDefault="0055320F" w:rsidP="0055320F">
      <w:pPr>
        <w:numPr>
          <w:ilvl w:val="0"/>
          <w:numId w:val="10"/>
        </w:num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Weight and balance analysis with revised empty weight, payload, and fuel loading, and </w:t>
      </w:r>
      <w:proofErr w:type="spellStart"/>
      <w:r w:rsidRPr="0055320F">
        <w:rPr>
          <w:rFonts w:ascii="Times New Roman" w:eastAsia="Times New Roman" w:hAnsi="Times New Roman" w:cs="Times New Roman"/>
          <w:color w:val="0F1115"/>
          <w:sz w:val="24"/>
          <w:szCs w:val="24"/>
          <w:lang w:val="en-GB" w:eastAsia="en-GB"/>
        </w:rPr>
        <w:t>center</w:t>
      </w:r>
      <w:proofErr w:type="spellEnd"/>
      <w:r w:rsidRPr="0055320F">
        <w:rPr>
          <w:rFonts w:ascii="Times New Roman" w:eastAsia="Times New Roman" w:hAnsi="Times New Roman" w:cs="Times New Roman"/>
          <w:color w:val="0F1115"/>
          <w:sz w:val="24"/>
          <w:szCs w:val="24"/>
          <w:lang w:val="en-GB" w:eastAsia="en-GB"/>
        </w:rPr>
        <w:t>-of-gravity verification.</w:t>
      </w:r>
    </w:p>
    <w:p w:rsidR="0055320F" w:rsidRPr="0055320F" w:rsidRDefault="0055320F" w:rsidP="0055320F">
      <w:pPr>
        <w:numPr>
          <w:ilvl w:val="0"/>
          <w:numId w:val="10"/>
        </w:num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Propulsion analysis comparing baseline and upgraded engines in terms of power, specific fuel consumption, and performance.</w:t>
      </w:r>
    </w:p>
    <w:p w:rsidR="0055320F" w:rsidRPr="0055320F" w:rsidRDefault="0055320F" w:rsidP="0055320F">
      <w:pPr>
        <w:numPr>
          <w:ilvl w:val="0"/>
          <w:numId w:val="10"/>
        </w:num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Aerodynamic analysis with lift and drag estimates at cruise and loiter, including effects of weight reduction and canard optimization.</w:t>
      </w:r>
    </w:p>
    <w:p w:rsidR="0055320F" w:rsidRPr="0055320F" w:rsidRDefault="0055320F" w:rsidP="0055320F">
      <w:pPr>
        <w:numPr>
          <w:ilvl w:val="0"/>
          <w:numId w:val="10"/>
        </w:num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Performance analysis using the </w:t>
      </w:r>
      <w:proofErr w:type="spellStart"/>
      <w:r w:rsidRPr="0055320F">
        <w:rPr>
          <w:rFonts w:ascii="Times New Roman" w:eastAsia="Times New Roman" w:hAnsi="Times New Roman" w:cs="Times New Roman"/>
          <w:color w:val="0F1115"/>
          <w:sz w:val="24"/>
          <w:szCs w:val="24"/>
          <w:lang w:val="en-GB" w:eastAsia="en-GB"/>
        </w:rPr>
        <w:t>Breguet</w:t>
      </w:r>
      <w:proofErr w:type="spellEnd"/>
      <w:r w:rsidRPr="0055320F">
        <w:rPr>
          <w:rFonts w:ascii="Times New Roman" w:eastAsia="Times New Roman" w:hAnsi="Times New Roman" w:cs="Times New Roman"/>
          <w:color w:val="0F1115"/>
          <w:sz w:val="24"/>
          <w:szCs w:val="24"/>
          <w:lang w:val="en-GB" w:eastAsia="en-GB"/>
        </w:rPr>
        <w:t xml:space="preserve"> range equation for range and endurance, plus </w:t>
      </w:r>
      <w:proofErr w:type="spellStart"/>
      <w:r w:rsidRPr="0055320F">
        <w:rPr>
          <w:rFonts w:ascii="Times New Roman" w:eastAsia="Times New Roman" w:hAnsi="Times New Roman" w:cs="Times New Roman"/>
          <w:color w:val="0F1115"/>
          <w:sz w:val="24"/>
          <w:szCs w:val="24"/>
          <w:lang w:val="en-GB" w:eastAsia="en-GB"/>
        </w:rPr>
        <w:t>takeoff</w:t>
      </w:r>
      <w:proofErr w:type="spellEnd"/>
      <w:r w:rsidRPr="0055320F">
        <w:rPr>
          <w:rFonts w:ascii="Times New Roman" w:eastAsia="Times New Roman" w:hAnsi="Times New Roman" w:cs="Times New Roman"/>
          <w:color w:val="0F1115"/>
          <w:sz w:val="24"/>
          <w:szCs w:val="24"/>
          <w:lang w:val="en-GB" w:eastAsia="en-GB"/>
        </w:rPr>
        <w:t>, landing, climb, and cruise calculations.</w:t>
      </w:r>
    </w:p>
    <w:p w:rsidR="0055320F" w:rsidRPr="0055320F" w:rsidRDefault="0055320F" w:rsidP="0055320F">
      <w:pPr>
        <w:numPr>
          <w:ilvl w:val="0"/>
          <w:numId w:val="10"/>
        </w:num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Mission profile simulation for a typical business transport mission with fuel burn for taxi, </w:t>
      </w:r>
      <w:proofErr w:type="spellStart"/>
      <w:r w:rsidRPr="0055320F">
        <w:rPr>
          <w:rFonts w:ascii="Times New Roman" w:eastAsia="Times New Roman" w:hAnsi="Times New Roman" w:cs="Times New Roman"/>
          <w:color w:val="0F1115"/>
          <w:sz w:val="24"/>
          <w:szCs w:val="24"/>
          <w:lang w:val="en-GB" w:eastAsia="en-GB"/>
        </w:rPr>
        <w:t>takeoff</w:t>
      </w:r>
      <w:proofErr w:type="spellEnd"/>
      <w:r w:rsidRPr="0055320F">
        <w:rPr>
          <w:rFonts w:ascii="Times New Roman" w:eastAsia="Times New Roman" w:hAnsi="Times New Roman" w:cs="Times New Roman"/>
          <w:color w:val="0F1115"/>
          <w:sz w:val="24"/>
          <w:szCs w:val="24"/>
          <w:lang w:val="en-GB" w:eastAsia="en-GB"/>
        </w:rPr>
        <w:t>, climb, cruise, descent, and reserves.</w:t>
      </w:r>
    </w:p>
    <w:p w:rsidR="0055320F" w:rsidRPr="0055320F" w:rsidRDefault="0055320F" w:rsidP="0055320F">
      <w:pPr>
        <w:numPr>
          <w:ilvl w:val="0"/>
          <w:numId w:val="10"/>
        </w:num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Trade study on sensitivity of range and payload to empty weight, engine efficiency, and aerodynamic drag.</w:t>
      </w:r>
    </w:p>
    <w:p w:rsidR="0055320F" w:rsidRPr="0055320F" w:rsidRDefault="0055320F" w:rsidP="0055320F">
      <w:pPr>
        <w:numPr>
          <w:ilvl w:val="0"/>
          <w:numId w:val="10"/>
        </w:num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Final design report documenting the process, assumptions, analyses, and comparison with original requirements and baseline aircraft.</w:t>
      </w:r>
    </w:p>
    <w:p w:rsidR="00CA53CE" w:rsidRPr="00CA53CE" w:rsidRDefault="0055320F" w:rsidP="00CA53CE">
      <w:pPr>
        <w:shd w:val="clear" w:color="auto" w:fill="FFFFFF"/>
        <w:spacing w:before="240" w:after="24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The project will demonstrate engineering reasoning and design decision-making. Limitations and assumptions will be clearly stated.</w:t>
      </w:r>
      <w:r>
        <w:rPr>
          <w:rFonts w:ascii="Times New Roman" w:eastAsia="Times New Roman" w:hAnsi="Times New Roman" w:cs="Times New Roman"/>
          <w:color w:val="0F1115"/>
          <w:sz w:val="24"/>
          <w:szCs w:val="24"/>
          <w:lang w:val="en-GB" w:eastAsia="en-GB"/>
        </w:rPr>
        <w:t xml:space="preserve"> </w:t>
      </w:r>
    </w:p>
    <w:p w:rsidR="00CA53CE" w:rsidRPr="00CA53CE" w:rsidRDefault="00CA53CE" w:rsidP="00CA53CE">
      <w:pPr>
        <w:shd w:val="clear" w:color="auto" w:fill="FFFFFF"/>
        <w:spacing w:before="480" w:after="240" w:line="276" w:lineRule="auto"/>
        <w:outlineLvl w:val="1"/>
        <w:rPr>
          <w:rFonts w:ascii="Times New Roman" w:eastAsia="Times New Roman" w:hAnsi="Times New Roman" w:cs="Times New Roman"/>
          <w:b/>
          <w:bCs/>
          <w:color w:val="0F1115"/>
          <w:sz w:val="33"/>
          <w:szCs w:val="33"/>
          <w:lang w:val="en-GB" w:eastAsia="en-GB"/>
        </w:rPr>
      </w:pPr>
      <w:r w:rsidRPr="00CA53CE">
        <w:rPr>
          <w:rFonts w:ascii="Times New Roman" w:eastAsia="Times New Roman" w:hAnsi="Times New Roman" w:cs="Times New Roman"/>
          <w:b/>
          <w:bCs/>
          <w:color w:val="0F1115"/>
          <w:sz w:val="33"/>
          <w:szCs w:val="33"/>
          <w:lang w:val="en-GB" w:eastAsia="en-GB"/>
        </w:rPr>
        <w:t>6. Preliminary References</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ASAP Aerospace. </w:t>
      </w:r>
      <w:r w:rsidRPr="0055320F">
        <w:rPr>
          <w:rFonts w:ascii="Times New Roman" w:eastAsia="Times New Roman" w:hAnsi="Times New Roman" w:cs="Times New Roman"/>
          <w:i/>
          <w:iCs/>
          <w:color w:val="0F1115"/>
          <w:sz w:val="24"/>
          <w:szCs w:val="24"/>
          <w:lang w:val="en-GB" w:eastAsia="en-GB"/>
        </w:rPr>
        <w:t xml:space="preserve">Beechcraft </w:t>
      </w:r>
      <w:proofErr w:type="spellStart"/>
      <w:r w:rsidRPr="0055320F">
        <w:rPr>
          <w:rFonts w:ascii="Times New Roman" w:eastAsia="Times New Roman" w:hAnsi="Times New Roman" w:cs="Times New Roman"/>
          <w:i/>
          <w:iCs/>
          <w:color w:val="0F1115"/>
          <w:sz w:val="24"/>
          <w:szCs w:val="24"/>
          <w:lang w:val="en-GB" w:eastAsia="en-GB"/>
        </w:rPr>
        <w:t>Starship</w:t>
      </w:r>
      <w:proofErr w:type="spellEnd"/>
      <w:r w:rsidRPr="0055320F">
        <w:rPr>
          <w:rFonts w:ascii="Times New Roman" w:eastAsia="Times New Roman" w:hAnsi="Times New Roman" w:cs="Times New Roman"/>
          <w:i/>
          <w:iCs/>
          <w:color w:val="0F1115"/>
          <w:sz w:val="24"/>
          <w:szCs w:val="24"/>
          <w:lang w:val="en-GB" w:eastAsia="en-GB"/>
        </w:rPr>
        <w:t xml:space="preserve"> 2000 Civil Aircraft Model Details</w:t>
      </w:r>
      <w:r w:rsidRPr="0055320F">
        <w:rPr>
          <w:rFonts w:ascii="Times New Roman" w:eastAsia="Times New Roman" w:hAnsi="Times New Roman" w:cs="Times New Roman"/>
          <w:color w:val="0F1115"/>
          <w:sz w:val="24"/>
          <w:szCs w:val="24"/>
          <w:lang w:val="en-GB" w:eastAsia="en-GB"/>
        </w:rPr>
        <w:t xml:space="preserve">. Available at: </w:t>
      </w:r>
      <w:hyperlink r:id="rId6" w:tgtFrame="_blank" w:history="1">
        <w:r w:rsidRPr="0055320F">
          <w:rPr>
            <w:rFonts w:ascii="Times New Roman" w:eastAsia="Times New Roman" w:hAnsi="Times New Roman" w:cs="Times New Roman"/>
            <w:color w:val="3964FE"/>
            <w:sz w:val="24"/>
            <w:szCs w:val="24"/>
            <w:u w:val="single"/>
            <w:bdr w:val="single" w:sz="12" w:space="0" w:color="auto" w:frame="1"/>
            <w:lang w:val="en-GB" w:eastAsia="en-GB"/>
          </w:rPr>
          <w:t>asap-aerospace.com</w:t>
        </w:r>
      </w:hyperlink>
      <w:r w:rsidRPr="0055320F">
        <w:rPr>
          <w:rFonts w:ascii="Times New Roman" w:eastAsia="Times New Roman" w:hAnsi="Times New Roman" w:cs="Times New Roman"/>
          <w:color w:val="0F1115"/>
          <w:sz w:val="24"/>
          <w:szCs w:val="24"/>
          <w:lang w:val="en-GB" w:eastAsia="en-GB"/>
        </w:rPr>
        <w:t>. (Specifications and performance data).</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Plane &amp; Pilot. </w:t>
      </w:r>
      <w:r w:rsidRPr="0055320F">
        <w:rPr>
          <w:rFonts w:ascii="Times New Roman" w:eastAsia="Times New Roman" w:hAnsi="Times New Roman" w:cs="Times New Roman"/>
          <w:i/>
          <w:iCs/>
          <w:color w:val="0F1115"/>
          <w:sz w:val="24"/>
          <w:szCs w:val="24"/>
          <w:lang w:val="en-GB" w:eastAsia="en-GB"/>
        </w:rPr>
        <w:t>Beechcraft "</w:t>
      </w:r>
      <w:proofErr w:type="spellStart"/>
      <w:r w:rsidRPr="0055320F">
        <w:rPr>
          <w:rFonts w:ascii="Times New Roman" w:eastAsia="Times New Roman" w:hAnsi="Times New Roman" w:cs="Times New Roman"/>
          <w:i/>
          <w:iCs/>
          <w:color w:val="0F1115"/>
          <w:sz w:val="24"/>
          <w:szCs w:val="24"/>
          <w:lang w:val="en-GB" w:eastAsia="en-GB"/>
        </w:rPr>
        <w:t>Starship</w:t>
      </w:r>
      <w:proofErr w:type="spellEnd"/>
      <w:r w:rsidRPr="0055320F">
        <w:rPr>
          <w:rFonts w:ascii="Times New Roman" w:eastAsia="Times New Roman" w:hAnsi="Times New Roman" w:cs="Times New Roman"/>
          <w:i/>
          <w:iCs/>
          <w:color w:val="0F1115"/>
          <w:sz w:val="24"/>
          <w:szCs w:val="24"/>
          <w:lang w:val="en-GB" w:eastAsia="en-GB"/>
        </w:rPr>
        <w:t>"</w:t>
      </w:r>
      <w:r w:rsidRPr="0055320F">
        <w:rPr>
          <w:rFonts w:ascii="Times New Roman" w:eastAsia="Times New Roman" w:hAnsi="Times New Roman" w:cs="Times New Roman"/>
          <w:color w:val="0F1115"/>
          <w:sz w:val="24"/>
          <w:szCs w:val="24"/>
          <w:lang w:val="en-GB" w:eastAsia="en-GB"/>
        </w:rPr>
        <w:t>. 2008. (Performance data and design overview).</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proofErr w:type="spellStart"/>
      <w:r w:rsidRPr="0055320F">
        <w:rPr>
          <w:rFonts w:ascii="Times New Roman" w:eastAsia="Times New Roman" w:hAnsi="Times New Roman" w:cs="Times New Roman"/>
          <w:color w:val="0F1115"/>
          <w:sz w:val="24"/>
          <w:szCs w:val="24"/>
          <w:lang w:val="en-GB" w:eastAsia="en-GB"/>
        </w:rPr>
        <w:t>Aviastar</w:t>
      </w:r>
      <w:proofErr w:type="spellEnd"/>
      <w:r w:rsidRPr="0055320F">
        <w:rPr>
          <w:rFonts w:ascii="Times New Roman" w:eastAsia="Times New Roman" w:hAnsi="Times New Roman" w:cs="Times New Roman"/>
          <w:color w:val="0F1115"/>
          <w:sz w:val="24"/>
          <w:szCs w:val="24"/>
          <w:lang w:val="en-GB" w:eastAsia="en-GB"/>
        </w:rPr>
        <w:t xml:space="preserve"> Virtual Aircraft Museum. </w:t>
      </w:r>
      <w:r w:rsidRPr="0055320F">
        <w:rPr>
          <w:rFonts w:ascii="Times New Roman" w:eastAsia="Times New Roman" w:hAnsi="Times New Roman" w:cs="Times New Roman"/>
          <w:i/>
          <w:iCs/>
          <w:color w:val="0F1115"/>
          <w:sz w:val="24"/>
          <w:szCs w:val="24"/>
          <w:lang w:val="en-GB" w:eastAsia="en-GB"/>
        </w:rPr>
        <w:t xml:space="preserve">Beech Model 2000 </w:t>
      </w:r>
      <w:proofErr w:type="spellStart"/>
      <w:r w:rsidRPr="0055320F">
        <w:rPr>
          <w:rFonts w:ascii="Times New Roman" w:eastAsia="Times New Roman" w:hAnsi="Times New Roman" w:cs="Times New Roman"/>
          <w:i/>
          <w:iCs/>
          <w:color w:val="0F1115"/>
          <w:sz w:val="24"/>
          <w:szCs w:val="24"/>
          <w:lang w:val="en-GB" w:eastAsia="en-GB"/>
        </w:rPr>
        <w:t>Starship</w:t>
      </w:r>
      <w:proofErr w:type="spellEnd"/>
      <w:r w:rsidRPr="0055320F">
        <w:rPr>
          <w:rFonts w:ascii="Times New Roman" w:eastAsia="Times New Roman" w:hAnsi="Times New Roman" w:cs="Times New Roman"/>
          <w:i/>
          <w:iCs/>
          <w:color w:val="0F1115"/>
          <w:sz w:val="24"/>
          <w:szCs w:val="24"/>
          <w:lang w:val="en-GB" w:eastAsia="en-GB"/>
        </w:rPr>
        <w:t xml:space="preserve"> — Executive Transport</w:t>
      </w:r>
      <w:r w:rsidRPr="0055320F">
        <w:rPr>
          <w:rFonts w:ascii="Times New Roman" w:eastAsia="Times New Roman" w:hAnsi="Times New Roman" w:cs="Times New Roman"/>
          <w:color w:val="0F1115"/>
          <w:sz w:val="24"/>
          <w:szCs w:val="24"/>
          <w:lang w:val="en-GB" w:eastAsia="en-GB"/>
        </w:rPr>
        <w:t xml:space="preserve">. Available at: </w:t>
      </w:r>
      <w:hyperlink r:id="rId7" w:tgtFrame="_blank" w:history="1">
        <w:r w:rsidRPr="0055320F">
          <w:rPr>
            <w:rFonts w:ascii="Times New Roman" w:eastAsia="Times New Roman" w:hAnsi="Times New Roman" w:cs="Times New Roman"/>
            <w:color w:val="3964FE"/>
            <w:sz w:val="24"/>
            <w:szCs w:val="24"/>
            <w:u w:val="single"/>
            <w:bdr w:val="single" w:sz="12" w:space="0" w:color="auto" w:frame="1"/>
            <w:lang w:val="en-GB" w:eastAsia="en-GB"/>
          </w:rPr>
          <w:t>aviastar.org</w:t>
        </w:r>
      </w:hyperlink>
      <w:r w:rsidRPr="0055320F">
        <w:rPr>
          <w:rFonts w:ascii="Times New Roman" w:eastAsia="Times New Roman" w:hAnsi="Times New Roman" w:cs="Times New Roman"/>
          <w:color w:val="0F1115"/>
          <w:sz w:val="24"/>
          <w:szCs w:val="24"/>
          <w:lang w:val="en-GB" w:eastAsia="en-GB"/>
        </w:rPr>
        <w:t>. (Dimensions and performance specifications).</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Simple Flying. </w:t>
      </w:r>
      <w:r w:rsidRPr="0055320F">
        <w:rPr>
          <w:rFonts w:ascii="Times New Roman" w:eastAsia="Times New Roman" w:hAnsi="Times New Roman" w:cs="Times New Roman"/>
          <w:i/>
          <w:iCs/>
          <w:color w:val="0F1115"/>
          <w:sz w:val="24"/>
          <w:szCs w:val="24"/>
          <w:lang w:val="en-GB" w:eastAsia="en-GB"/>
        </w:rPr>
        <w:t xml:space="preserve">Curious Design: What Was The Beechcraft </w:t>
      </w:r>
      <w:proofErr w:type="spellStart"/>
      <w:r w:rsidRPr="0055320F">
        <w:rPr>
          <w:rFonts w:ascii="Times New Roman" w:eastAsia="Times New Roman" w:hAnsi="Times New Roman" w:cs="Times New Roman"/>
          <w:i/>
          <w:iCs/>
          <w:color w:val="0F1115"/>
          <w:sz w:val="24"/>
          <w:szCs w:val="24"/>
          <w:lang w:val="en-GB" w:eastAsia="en-GB"/>
        </w:rPr>
        <w:t>Starship</w:t>
      </w:r>
      <w:proofErr w:type="spellEnd"/>
      <w:r w:rsidRPr="0055320F">
        <w:rPr>
          <w:rFonts w:ascii="Times New Roman" w:eastAsia="Times New Roman" w:hAnsi="Times New Roman" w:cs="Times New Roman"/>
          <w:i/>
          <w:iCs/>
          <w:color w:val="0F1115"/>
          <w:sz w:val="24"/>
          <w:szCs w:val="24"/>
          <w:lang w:val="en-GB" w:eastAsia="en-GB"/>
        </w:rPr>
        <w:t>?</w:t>
      </w:r>
      <w:r w:rsidRPr="0055320F">
        <w:rPr>
          <w:rFonts w:ascii="Times New Roman" w:eastAsia="Times New Roman" w:hAnsi="Times New Roman" w:cs="Times New Roman"/>
          <w:color w:val="0F1115"/>
          <w:sz w:val="24"/>
          <w:szCs w:val="24"/>
          <w:lang w:val="en-GB" w:eastAsia="en-GB"/>
        </w:rPr>
        <w:t xml:space="preserve"> 2023. (Design history and market analysis).</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proofErr w:type="spellStart"/>
      <w:r w:rsidRPr="0055320F">
        <w:rPr>
          <w:rFonts w:ascii="Times New Roman" w:eastAsia="Times New Roman" w:hAnsi="Times New Roman" w:cs="Times New Roman"/>
          <w:color w:val="0F1115"/>
          <w:sz w:val="24"/>
          <w:szCs w:val="24"/>
          <w:lang w:val="en-GB" w:eastAsia="en-GB"/>
        </w:rPr>
        <w:lastRenderedPageBreak/>
        <w:t>AVweb</w:t>
      </w:r>
      <w:proofErr w:type="spellEnd"/>
      <w:r w:rsidRPr="0055320F">
        <w:rPr>
          <w:rFonts w:ascii="Times New Roman" w:eastAsia="Times New Roman" w:hAnsi="Times New Roman" w:cs="Times New Roman"/>
          <w:color w:val="0F1115"/>
          <w:sz w:val="24"/>
          <w:szCs w:val="24"/>
          <w:lang w:val="en-GB" w:eastAsia="en-GB"/>
        </w:rPr>
        <w:t xml:space="preserve">. </w:t>
      </w:r>
      <w:r w:rsidRPr="0055320F">
        <w:rPr>
          <w:rFonts w:ascii="Times New Roman" w:eastAsia="Times New Roman" w:hAnsi="Times New Roman" w:cs="Times New Roman"/>
          <w:i/>
          <w:iCs/>
          <w:color w:val="0F1115"/>
          <w:sz w:val="24"/>
          <w:szCs w:val="24"/>
          <w:lang w:val="en-GB" w:eastAsia="en-GB"/>
        </w:rPr>
        <w:t xml:space="preserve">Beechcraft </w:t>
      </w:r>
      <w:proofErr w:type="spellStart"/>
      <w:r w:rsidRPr="0055320F">
        <w:rPr>
          <w:rFonts w:ascii="Times New Roman" w:eastAsia="Times New Roman" w:hAnsi="Times New Roman" w:cs="Times New Roman"/>
          <w:i/>
          <w:iCs/>
          <w:color w:val="0F1115"/>
          <w:sz w:val="24"/>
          <w:szCs w:val="24"/>
          <w:lang w:val="en-GB" w:eastAsia="en-GB"/>
        </w:rPr>
        <w:t>Starship</w:t>
      </w:r>
      <w:proofErr w:type="spellEnd"/>
      <w:r w:rsidRPr="0055320F">
        <w:rPr>
          <w:rFonts w:ascii="Times New Roman" w:eastAsia="Times New Roman" w:hAnsi="Times New Roman" w:cs="Times New Roman"/>
          <w:i/>
          <w:iCs/>
          <w:color w:val="0F1115"/>
          <w:sz w:val="24"/>
          <w:szCs w:val="24"/>
          <w:lang w:val="en-GB" w:eastAsia="en-GB"/>
        </w:rPr>
        <w:t xml:space="preserve">: Carbon </w:t>
      </w:r>
      <w:proofErr w:type="spellStart"/>
      <w:r w:rsidRPr="0055320F">
        <w:rPr>
          <w:rFonts w:ascii="Times New Roman" w:eastAsia="Times New Roman" w:hAnsi="Times New Roman" w:cs="Times New Roman"/>
          <w:i/>
          <w:iCs/>
          <w:color w:val="0F1115"/>
          <w:sz w:val="24"/>
          <w:szCs w:val="24"/>
          <w:lang w:val="en-GB" w:eastAsia="en-GB"/>
        </w:rPr>
        <w:t>Fiber</w:t>
      </w:r>
      <w:proofErr w:type="spellEnd"/>
      <w:r w:rsidRPr="0055320F">
        <w:rPr>
          <w:rFonts w:ascii="Times New Roman" w:eastAsia="Times New Roman" w:hAnsi="Times New Roman" w:cs="Times New Roman"/>
          <w:i/>
          <w:iCs/>
          <w:color w:val="0F1115"/>
          <w:sz w:val="24"/>
          <w:szCs w:val="24"/>
          <w:lang w:val="en-GB" w:eastAsia="en-GB"/>
        </w:rPr>
        <w:t xml:space="preserve"> </w:t>
      </w:r>
      <w:proofErr w:type="gramStart"/>
      <w:r w:rsidRPr="0055320F">
        <w:rPr>
          <w:rFonts w:ascii="Times New Roman" w:eastAsia="Times New Roman" w:hAnsi="Times New Roman" w:cs="Times New Roman"/>
          <w:i/>
          <w:iCs/>
          <w:color w:val="0F1115"/>
          <w:sz w:val="24"/>
          <w:szCs w:val="24"/>
          <w:lang w:val="en-GB" w:eastAsia="en-GB"/>
        </w:rPr>
        <w:t>Before</w:t>
      </w:r>
      <w:proofErr w:type="gramEnd"/>
      <w:r w:rsidRPr="0055320F">
        <w:rPr>
          <w:rFonts w:ascii="Times New Roman" w:eastAsia="Times New Roman" w:hAnsi="Times New Roman" w:cs="Times New Roman"/>
          <w:i/>
          <w:iCs/>
          <w:color w:val="0F1115"/>
          <w:sz w:val="24"/>
          <w:szCs w:val="24"/>
          <w:lang w:val="en-GB" w:eastAsia="en-GB"/>
        </w:rPr>
        <w:t xml:space="preserve"> Its Time</w:t>
      </w:r>
      <w:r w:rsidRPr="0055320F">
        <w:rPr>
          <w:rFonts w:ascii="Times New Roman" w:eastAsia="Times New Roman" w:hAnsi="Times New Roman" w:cs="Times New Roman"/>
          <w:color w:val="0F1115"/>
          <w:sz w:val="24"/>
          <w:szCs w:val="24"/>
          <w:lang w:val="en-GB" w:eastAsia="en-GB"/>
        </w:rPr>
        <w:t>. 2025. (Certification and development history).</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SAE International. </w:t>
      </w:r>
      <w:r w:rsidRPr="0055320F">
        <w:rPr>
          <w:rFonts w:ascii="Times New Roman" w:eastAsia="Times New Roman" w:hAnsi="Times New Roman" w:cs="Times New Roman"/>
          <w:i/>
          <w:iCs/>
          <w:color w:val="0F1115"/>
          <w:sz w:val="24"/>
          <w:szCs w:val="24"/>
          <w:lang w:val="en-GB" w:eastAsia="en-GB"/>
        </w:rPr>
        <w:t xml:space="preserve">Analysis and Certification of the </w:t>
      </w:r>
      <w:proofErr w:type="spellStart"/>
      <w:r w:rsidRPr="0055320F">
        <w:rPr>
          <w:rFonts w:ascii="Times New Roman" w:eastAsia="Times New Roman" w:hAnsi="Times New Roman" w:cs="Times New Roman"/>
          <w:i/>
          <w:iCs/>
          <w:color w:val="0F1115"/>
          <w:sz w:val="24"/>
          <w:szCs w:val="24"/>
          <w:lang w:val="en-GB" w:eastAsia="en-GB"/>
        </w:rPr>
        <w:t>Starship</w:t>
      </w:r>
      <w:proofErr w:type="spellEnd"/>
      <w:r w:rsidRPr="0055320F">
        <w:rPr>
          <w:rFonts w:ascii="Times New Roman" w:eastAsia="Times New Roman" w:hAnsi="Times New Roman" w:cs="Times New Roman"/>
          <w:i/>
          <w:iCs/>
          <w:color w:val="0F1115"/>
          <w:sz w:val="24"/>
          <w:szCs w:val="24"/>
          <w:lang w:val="en-GB" w:eastAsia="en-GB"/>
        </w:rPr>
        <w:t xml:space="preserve"> All-Composite Airframe</w:t>
      </w:r>
      <w:r w:rsidRPr="0055320F">
        <w:rPr>
          <w:rFonts w:ascii="Times New Roman" w:eastAsia="Times New Roman" w:hAnsi="Times New Roman" w:cs="Times New Roman"/>
          <w:color w:val="0F1115"/>
          <w:sz w:val="24"/>
          <w:szCs w:val="24"/>
          <w:lang w:val="en-GB" w:eastAsia="en-GB"/>
        </w:rPr>
        <w:t>. Technical Paper 900997, 1990. (FAA certification methodology).</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Forecast International. </w:t>
      </w:r>
      <w:r w:rsidRPr="0055320F">
        <w:rPr>
          <w:rFonts w:ascii="Times New Roman" w:eastAsia="Times New Roman" w:hAnsi="Times New Roman" w:cs="Times New Roman"/>
          <w:i/>
          <w:iCs/>
          <w:color w:val="0F1115"/>
          <w:sz w:val="24"/>
          <w:szCs w:val="24"/>
          <w:lang w:val="en-GB" w:eastAsia="en-GB"/>
        </w:rPr>
        <w:t xml:space="preserve">Beech Series 2000 </w:t>
      </w:r>
      <w:proofErr w:type="spellStart"/>
      <w:r w:rsidRPr="0055320F">
        <w:rPr>
          <w:rFonts w:ascii="Times New Roman" w:eastAsia="Times New Roman" w:hAnsi="Times New Roman" w:cs="Times New Roman"/>
          <w:i/>
          <w:iCs/>
          <w:color w:val="0F1115"/>
          <w:sz w:val="24"/>
          <w:szCs w:val="24"/>
          <w:lang w:val="en-GB" w:eastAsia="en-GB"/>
        </w:rPr>
        <w:t>Starship</w:t>
      </w:r>
      <w:proofErr w:type="spellEnd"/>
      <w:r w:rsidRPr="0055320F">
        <w:rPr>
          <w:rFonts w:ascii="Times New Roman" w:eastAsia="Times New Roman" w:hAnsi="Times New Roman" w:cs="Times New Roman"/>
          <w:i/>
          <w:iCs/>
          <w:color w:val="0F1115"/>
          <w:sz w:val="24"/>
          <w:szCs w:val="24"/>
          <w:lang w:val="en-GB" w:eastAsia="en-GB"/>
        </w:rPr>
        <w:t xml:space="preserve"> 1</w:t>
      </w:r>
      <w:r w:rsidRPr="0055320F">
        <w:rPr>
          <w:rFonts w:ascii="Times New Roman" w:eastAsia="Times New Roman" w:hAnsi="Times New Roman" w:cs="Times New Roman"/>
          <w:color w:val="0F1115"/>
          <w:sz w:val="24"/>
          <w:szCs w:val="24"/>
          <w:lang w:val="en-GB" w:eastAsia="en-GB"/>
        </w:rPr>
        <w:t>. (Weight, payload, and performance data).</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Raymer, D. P. </w:t>
      </w:r>
      <w:r w:rsidRPr="0055320F">
        <w:rPr>
          <w:rFonts w:ascii="Times New Roman" w:eastAsia="Times New Roman" w:hAnsi="Times New Roman" w:cs="Times New Roman"/>
          <w:i/>
          <w:iCs/>
          <w:color w:val="0F1115"/>
          <w:sz w:val="24"/>
          <w:szCs w:val="24"/>
          <w:lang w:val="en-GB" w:eastAsia="en-GB"/>
        </w:rPr>
        <w:t>Aircraft Design: A Conceptual Approach</w:t>
      </w:r>
      <w:r w:rsidRPr="0055320F">
        <w:rPr>
          <w:rFonts w:ascii="Times New Roman" w:eastAsia="Times New Roman" w:hAnsi="Times New Roman" w:cs="Times New Roman"/>
          <w:color w:val="0F1115"/>
          <w:sz w:val="24"/>
          <w:szCs w:val="24"/>
          <w:lang w:val="en-GB" w:eastAsia="en-GB"/>
        </w:rPr>
        <w:t>. AIAA Education Series. (Design methodology reference).</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proofErr w:type="spellStart"/>
      <w:r w:rsidRPr="0055320F">
        <w:rPr>
          <w:rFonts w:ascii="Times New Roman" w:eastAsia="Times New Roman" w:hAnsi="Times New Roman" w:cs="Times New Roman"/>
          <w:color w:val="0F1115"/>
          <w:sz w:val="24"/>
          <w:szCs w:val="24"/>
          <w:lang w:val="en-GB" w:eastAsia="en-GB"/>
        </w:rPr>
        <w:t>Roskam</w:t>
      </w:r>
      <w:proofErr w:type="spellEnd"/>
      <w:r w:rsidRPr="0055320F">
        <w:rPr>
          <w:rFonts w:ascii="Times New Roman" w:eastAsia="Times New Roman" w:hAnsi="Times New Roman" w:cs="Times New Roman"/>
          <w:color w:val="0F1115"/>
          <w:sz w:val="24"/>
          <w:szCs w:val="24"/>
          <w:lang w:val="en-GB" w:eastAsia="en-GB"/>
        </w:rPr>
        <w:t xml:space="preserve">, J. </w:t>
      </w:r>
      <w:r w:rsidRPr="0055320F">
        <w:rPr>
          <w:rFonts w:ascii="Times New Roman" w:eastAsia="Times New Roman" w:hAnsi="Times New Roman" w:cs="Times New Roman"/>
          <w:i/>
          <w:iCs/>
          <w:color w:val="0F1115"/>
          <w:sz w:val="24"/>
          <w:szCs w:val="24"/>
          <w:lang w:val="en-GB" w:eastAsia="en-GB"/>
        </w:rPr>
        <w:t>Airplane Design, Parts I–VIII</w:t>
      </w:r>
      <w:r w:rsidRPr="0055320F">
        <w:rPr>
          <w:rFonts w:ascii="Times New Roman" w:eastAsia="Times New Roman" w:hAnsi="Times New Roman" w:cs="Times New Roman"/>
          <w:color w:val="0F1115"/>
          <w:sz w:val="24"/>
          <w:szCs w:val="24"/>
          <w:lang w:val="en-GB" w:eastAsia="en-GB"/>
        </w:rPr>
        <w:t xml:space="preserve">. </w:t>
      </w:r>
      <w:proofErr w:type="spellStart"/>
      <w:r w:rsidRPr="0055320F">
        <w:rPr>
          <w:rFonts w:ascii="Times New Roman" w:eastAsia="Times New Roman" w:hAnsi="Times New Roman" w:cs="Times New Roman"/>
          <w:color w:val="0F1115"/>
          <w:sz w:val="24"/>
          <w:szCs w:val="24"/>
          <w:lang w:val="en-GB" w:eastAsia="en-GB"/>
        </w:rPr>
        <w:t>DARcorporation</w:t>
      </w:r>
      <w:proofErr w:type="spellEnd"/>
      <w:r w:rsidRPr="0055320F">
        <w:rPr>
          <w:rFonts w:ascii="Times New Roman" w:eastAsia="Times New Roman" w:hAnsi="Times New Roman" w:cs="Times New Roman"/>
          <w:color w:val="0F1115"/>
          <w:sz w:val="24"/>
          <w:szCs w:val="24"/>
          <w:lang w:val="en-GB" w:eastAsia="en-GB"/>
        </w:rPr>
        <w:t>. (Sizing and performance analysis methods).</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Pratt &amp; Whitney Canada. </w:t>
      </w:r>
      <w:r w:rsidRPr="0055320F">
        <w:rPr>
          <w:rFonts w:ascii="Times New Roman" w:eastAsia="Times New Roman" w:hAnsi="Times New Roman" w:cs="Times New Roman"/>
          <w:i/>
          <w:iCs/>
          <w:color w:val="0F1115"/>
          <w:sz w:val="24"/>
          <w:szCs w:val="24"/>
          <w:lang w:val="en-GB" w:eastAsia="en-GB"/>
        </w:rPr>
        <w:t>PT6A-67 Series Engine Specifications</w:t>
      </w:r>
      <w:r w:rsidRPr="0055320F">
        <w:rPr>
          <w:rFonts w:ascii="Times New Roman" w:eastAsia="Times New Roman" w:hAnsi="Times New Roman" w:cs="Times New Roman"/>
          <w:color w:val="0F1115"/>
          <w:sz w:val="24"/>
          <w:szCs w:val="24"/>
          <w:lang w:val="en-GB" w:eastAsia="en-GB"/>
        </w:rPr>
        <w:t>. (Engine performance data).</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EASA. </w:t>
      </w:r>
      <w:r w:rsidRPr="0055320F">
        <w:rPr>
          <w:rFonts w:ascii="Times New Roman" w:eastAsia="Times New Roman" w:hAnsi="Times New Roman" w:cs="Times New Roman"/>
          <w:i/>
          <w:iCs/>
          <w:color w:val="0F1115"/>
          <w:sz w:val="24"/>
          <w:szCs w:val="24"/>
          <w:lang w:val="en-GB" w:eastAsia="en-GB"/>
        </w:rPr>
        <w:t>Type Certificate Data Sheet — PT6A-67A</w:t>
      </w:r>
      <w:r w:rsidRPr="0055320F">
        <w:rPr>
          <w:rFonts w:ascii="Times New Roman" w:eastAsia="Times New Roman" w:hAnsi="Times New Roman" w:cs="Times New Roman"/>
          <w:color w:val="0F1115"/>
          <w:sz w:val="24"/>
          <w:szCs w:val="24"/>
          <w:lang w:val="en-GB" w:eastAsia="en-GB"/>
        </w:rPr>
        <w:t>. (Engine certification data).</w:t>
      </w:r>
    </w:p>
    <w:p w:rsidR="00CA53CE" w:rsidRPr="0055320F" w:rsidRDefault="00CA53CE" w:rsidP="0055320F">
      <w:pPr>
        <w:pStyle w:val="ListParagraph"/>
        <w:numPr>
          <w:ilvl w:val="0"/>
          <w:numId w:val="11"/>
        </w:numPr>
        <w:shd w:val="clear" w:color="auto" w:fill="FFFFFF"/>
        <w:spacing w:before="100" w:beforeAutospacing="1" w:after="0" w:line="276" w:lineRule="auto"/>
        <w:rPr>
          <w:rFonts w:ascii="Times New Roman" w:eastAsia="Times New Roman" w:hAnsi="Times New Roman" w:cs="Times New Roman"/>
          <w:color w:val="0F1115"/>
          <w:sz w:val="24"/>
          <w:szCs w:val="24"/>
          <w:lang w:val="en-GB" w:eastAsia="en-GB"/>
        </w:rPr>
      </w:pPr>
      <w:r w:rsidRPr="0055320F">
        <w:rPr>
          <w:rFonts w:ascii="Times New Roman" w:eastAsia="Times New Roman" w:hAnsi="Times New Roman" w:cs="Times New Roman"/>
          <w:color w:val="0F1115"/>
          <w:sz w:val="24"/>
          <w:szCs w:val="24"/>
          <w:lang w:val="en-GB" w:eastAsia="en-GB"/>
        </w:rPr>
        <w:t xml:space="preserve">Museum of Flight. </w:t>
      </w:r>
      <w:r w:rsidRPr="0055320F">
        <w:rPr>
          <w:rFonts w:ascii="Times New Roman" w:eastAsia="Times New Roman" w:hAnsi="Times New Roman" w:cs="Times New Roman"/>
          <w:i/>
          <w:iCs/>
          <w:color w:val="0F1115"/>
          <w:sz w:val="24"/>
          <w:szCs w:val="24"/>
          <w:lang w:val="en-GB" w:eastAsia="en-GB"/>
        </w:rPr>
        <w:t xml:space="preserve">Beech </w:t>
      </w:r>
      <w:proofErr w:type="spellStart"/>
      <w:r w:rsidRPr="0055320F">
        <w:rPr>
          <w:rFonts w:ascii="Times New Roman" w:eastAsia="Times New Roman" w:hAnsi="Times New Roman" w:cs="Times New Roman"/>
          <w:i/>
          <w:iCs/>
          <w:color w:val="0F1115"/>
          <w:sz w:val="24"/>
          <w:szCs w:val="24"/>
          <w:lang w:val="en-GB" w:eastAsia="en-GB"/>
        </w:rPr>
        <w:t>Starship</w:t>
      </w:r>
      <w:proofErr w:type="spellEnd"/>
      <w:r w:rsidRPr="0055320F">
        <w:rPr>
          <w:rFonts w:ascii="Times New Roman" w:eastAsia="Times New Roman" w:hAnsi="Times New Roman" w:cs="Times New Roman"/>
          <w:i/>
          <w:iCs/>
          <w:color w:val="0F1115"/>
          <w:sz w:val="24"/>
          <w:szCs w:val="24"/>
          <w:lang w:val="en-GB" w:eastAsia="en-GB"/>
        </w:rPr>
        <w:t xml:space="preserve"> 1 Model 2000A</w:t>
      </w:r>
      <w:r w:rsidRPr="0055320F">
        <w:rPr>
          <w:rFonts w:ascii="Times New Roman" w:eastAsia="Times New Roman" w:hAnsi="Times New Roman" w:cs="Times New Roman"/>
          <w:color w:val="0F1115"/>
          <w:sz w:val="24"/>
          <w:szCs w:val="24"/>
          <w:lang w:val="en-GB" w:eastAsia="en-GB"/>
        </w:rPr>
        <w:t>. (Design and certification history).</w:t>
      </w:r>
    </w:p>
    <w:p w:rsidR="00660ABA" w:rsidRDefault="00862965" w:rsidP="0055320F"/>
    <w:sectPr w:rsidR="00660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662F0"/>
    <w:multiLevelType w:val="multilevel"/>
    <w:tmpl w:val="D93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A2F72"/>
    <w:multiLevelType w:val="multilevel"/>
    <w:tmpl w:val="A52AC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23F42"/>
    <w:multiLevelType w:val="multilevel"/>
    <w:tmpl w:val="0BCE2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63B44"/>
    <w:multiLevelType w:val="hybridMultilevel"/>
    <w:tmpl w:val="BBA657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6A47D88"/>
    <w:multiLevelType w:val="multilevel"/>
    <w:tmpl w:val="1F242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D67446"/>
    <w:multiLevelType w:val="multilevel"/>
    <w:tmpl w:val="E9FC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073166"/>
    <w:multiLevelType w:val="multilevel"/>
    <w:tmpl w:val="9EA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77447"/>
    <w:multiLevelType w:val="multilevel"/>
    <w:tmpl w:val="4994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2C0103"/>
    <w:multiLevelType w:val="multilevel"/>
    <w:tmpl w:val="1A3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23014"/>
    <w:multiLevelType w:val="multilevel"/>
    <w:tmpl w:val="440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52D7B"/>
    <w:multiLevelType w:val="hybridMultilevel"/>
    <w:tmpl w:val="066237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9"/>
  </w:num>
  <w:num w:numId="3">
    <w:abstractNumId w:val="4"/>
  </w:num>
  <w:num w:numId="4">
    <w:abstractNumId w:val="0"/>
  </w:num>
  <w:num w:numId="5">
    <w:abstractNumId w:val="8"/>
  </w:num>
  <w:num w:numId="6">
    <w:abstractNumId w:val="7"/>
  </w:num>
  <w:num w:numId="7">
    <w:abstractNumId w:val="2"/>
  </w:num>
  <w:num w:numId="8">
    <w:abstractNumId w:val="1"/>
  </w:num>
  <w:num w:numId="9">
    <w:abstractNumId w:val="3"/>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3CE"/>
    <w:rsid w:val="0055320F"/>
    <w:rsid w:val="00862965"/>
    <w:rsid w:val="00CA53CE"/>
    <w:rsid w:val="00D839E5"/>
    <w:rsid w:val="00DD1C6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0A97"/>
  <w15:chartTrackingRefBased/>
  <w15:docId w15:val="{2A735F59-0B6D-47D9-B451-2CF23F07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53C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link w:val="Heading2Char"/>
    <w:uiPriority w:val="9"/>
    <w:qFormat/>
    <w:rsid w:val="00CA53CE"/>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3CE"/>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CA53CE"/>
    <w:rPr>
      <w:rFonts w:ascii="Times New Roman" w:eastAsia="Times New Roman" w:hAnsi="Times New Roman" w:cs="Times New Roman"/>
      <w:b/>
      <w:bCs/>
      <w:sz w:val="36"/>
      <w:szCs w:val="36"/>
      <w:lang w:val="en-GB" w:eastAsia="en-GB"/>
    </w:rPr>
  </w:style>
  <w:style w:type="paragraph" w:customStyle="1" w:styleId="ds-markdown-paragraph">
    <w:name w:val="ds-markdown-paragraph"/>
    <w:basedOn w:val="Normal"/>
    <w:rsid w:val="00CA53C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CA53CE"/>
    <w:rPr>
      <w:b/>
      <w:bCs/>
    </w:rPr>
  </w:style>
  <w:style w:type="character" w:styleId="Hyperlink">
    <w:name w:val="Hyperlink"/>
    <w:basedOn w:val="DefaultParagraphFont"/>
    <w:uiPriority w:val="99"/>
    <w:semiHidden/>
    <w:unhideWhenUsed/>
    <w:rsid w:val="00CA53CE"/>
    <w:rPr>
      <w:color w:val="0000FF"/>
      <w:u w:val="single"/>
    </w:rPr>
  </w:style>
  <w:style w:type="character" w:styleId="Emphasis">
    <w:name w:val="Emphasis"/>
    <w:basedOn w:val="DefaultParagraphFont"/>
    <w:uiPriority w:val="20"/>
    <w:qFormat/>
    <w:rsid w:val="00CA53CE"/>
    <w:rPr>
      <w:i/>
      <w:iCs/>
    </w:rPr>
  </w:style>
  <w:style w:type="table" w:customStyle="1" w:styleId="TableGrid1">
    <w:name w:val="Table Grid1"/>
    <w:basedOn w:val="TableNormal"/>
    <w:next w:val="TableGrid"/>
    <w:uiPriority w:val="39"/>
    <w:rsid w:val="00CA53CE"/>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A5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CA53CE"/>
    <w:rPr>
      <w:b/>
      <w:bCs/>
      <w:i/>
      <w:iCs/>
      <w:spacing w:val="5"/>
    </w:rPr>
  </w:style>
  <w:style w:type="paragraph" w:styleId="ListParagraph">
    <w:name w:val="List Paragraph"/>
    <w:basedOn w:val="Normal"/>
    <w:uiPriority w:val="34"/>
    <w:qFormat/>
    <w:rsid w:val="005532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0743475">
      <w:bodyDiv w:val="1"/>
      <w:marLeft w:val="0"/>
      <w:marRight w:val="0"/>
      <w:marTop w:val="0"/>
      <w:marBottom w:val="0"/>
      <w:divBdr>
        <w:top w:val="none" w:sz="0" w:space="0" w:color="auto"/>
        <w:left w:val="none" w:sz="0" w:space="0" w:color="auto"/>
        <w:bottom w:val="none" w:sz="0" w:space="0" w:color="auto"/>
        <w:right w:val="none" w:sz="0" w:space="0" w:color="auto"/>
      </w:divBdr>
    </w:div>
    <w:div w:id="808205057">
      <w:bodyDiv w:val="1"/>
      <w:marLeft w:val="0"/>
      <w:marRight w:val="0"/>
      <w:marTop w:val="0"/>
      <w:marBottom w:val="0"/>
      <w:divBdr>
        <w:top w:val="none" w:sz="0" w:space="0" w:color="auto"/>
        <w:left w:val="none" w:sz="0" w:space="0" w:color="auto"/>
        <w:bottom w:val="none" w:sz="0" w:space="0" w:color="auto"/>
        <w:right w:val="none" w:sz="0" w:space="0" w:color="auto"/>
      </w:divBdr>
    </w:div>
    <w:div w:id="922834348">
      <w:bodyDiv w:val="1"/>
      <w:marLeft w:val="0"/>
      <w:marRight w:val="0"/>
      <w:marTop w:val="0"/>
      <w:marBottom w:val="0"/>
      <w:divBdr>
        <w:top w:val="none" w:sz="0" w:space="0" w:color="auto"/>
        <w:left w:val="none" w:sz="0" w:space="0" w:color="auto"/>
        <w:bottom w:val="none" w:sz="0" w:space="0" w:color="auto"/>
        <w:right w:val="none" w:sz="0" w:space="0" w:color="auto"/>
      </w:divBdr>
      <w:divsChild>
        <w:div w:id="2052806597">
          <w:marLeft w:val="0"/>
          <w:marRight w:val="0"/>
          <w:marTop w:val="0"/>
          <w:marBottom w:val="0"/>
          <w:divBdr>
            <w:top w:val="none" w:sz="0" w:space="0" w:color="auto"/>
            <w:left w:val="none" w:sz="0" w:space="0" w:color="auto"/>
            <w:bottom w:val="none" w:sz="0" w:space="0" w:color="auto"/>
            <w:right w:val="none" w:sz="0" w:space="0" w:color="auto"/>
          </w:divBdr>
        </w:div>
        <w:div w:id="1680767493">
          <w:marLeft w:val="0"/>
          <w:marRight w:val="0"/>
          <w:marTop w:val="0"/>
          <w:marBottom w:val="0"/>
          <w:divBdr>
            <w:top w:val="none" w:sz="0" w:space="0" w:color="auto"/>
            <w:left w:val="none" w:sz="0" w:space="0" w:color="auto"/>
            <w:bottom w:val="none" w:sz="0" w:space="0" w:color="auto"/>
            <w:right w:val="none" w:sz="0" w:space="0" w:color="auto"/>
          </w:divBdr>
        </w:div>
        <w:div w:id="1781680596">
          <w:marLeft w:val="0"/>
          <w:marRight w:val="0"/>
          <w:marTop w:val="0"/>
          <w:marBottom w:val="0"/>
          <w:divBdr>
            <w:top w:val="none" w:sz="0" w:space="0" w:color="auto"/>
            <w:left w:val="none" w:sz="0" w:space="0" w:color="auto"/>
            <w:bottom w:val="none" w:sz="0" w:space="0" w:color="auto"/>
            <w:right w:val="none" w:sz="0" w:space="0" w:color="auto"/>
          </w:divBdr>
        </w:div>
      </w:divsChild>
    </w:div>
    <w:div w:id="1127239293">
      <w:bodyDiv w:val="1"/>
      <w:marLeft w:val="0"/>
      <w:marRight w:val="0"/>
      <w:marTop w:val="0"/>
      <w:marBottom w:val="0"/>
      <w:divBdr>
        <w:top w:val="none" w:sz="0" w:space="0" w:color="auto"/>
        <w:left w:val="none" w:sz="0" w:space="0" w:color="auto"/>
        <w:bottom w:val="none" w:sz="0" w:space="0" w:color="auto"/>
        <w:right w:val="none" w:sz="0" w:space="0" w:color="auto"/>
      </w:divBdr>
    </w:div>
    <w:div w:id="1390349178">
      <w:bodyDiv w:val="1"/>
      <w:marLeft w:val="0"/>
      <w:marRight w:val="0"/>
      <w:marTop w:val="0"/>
      <w:marBottom w:val="0"/>
      <w:divBdr>
        <w:top w:val="none" w:sz="0" w:space="0" w:color="auto"/>
        <w:left w:val="none" w:sz="0" w:space="0" w:color="auto"/>
        <w:bottom w:val="none" w:sz="0" w:space="0" w:color="auto"/>
        <w:right w:val="none" w:sz="0" w:space="0" w:color="auto"/>
      </w:divBdr>
    </w:div>
    <w:div w:id="195921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viastar.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ap-aerospac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Khansa Malik</dc:creator>
  <cp:keywords/>
  <dc:description/>
  <cp:lastModifiedBy>Muhammad Hayat Arain</cp:lastModifiedBy>
  <cp:revision>2</cp:revision>
  <dcterms:created xsi:type="dcterms:W3CDTF">2026-09-30T11:31:00Z</dcterms:created>
  <dcterms:modified xsi:type="dcterms:W3CDTF">2026-09-30T11:31:00Z</dcterms:modified>
</cp:coreProperties>
</file>