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F63" w:rsidRDefault="00E54F63" w:rsidP="00E54F63">
      <w:pPr>
        <w:jc w:val="both"/>
      </w:pPr>
      <w:r w:rsidRPr="00E54F63">
        <w:t>https://theartwcoin.com/</w:t>
      </w:r>
    </w:p>
    <w:p w:rsidR="00E54F63" w:rsidRDefault="00E54F63" w:rsidP="00E54F63">
      <w:pPr>
        <w:jc w:val="both"/>
      </w:pPr>
      <w:r>
        <w:t>Homepage</w:t>
      </w:r>
    </w:p>
    <w:p w:rsidR="00E54F63" w:rsidRDefault="00E54F63" w:rsidP="00E54F63">
      <w:pPr>
        <w:jc w:val="both"/>
      </w:pPr>
      <w:r>
        <w:t xml:space="preserve">Banner Heading – </w:t>
      </w:r>
    </w:p>
    <w:p w:rsidR="00E54F63" w:rsidRDefault="00E54F63" w:rsidP="00E54F63">
      <w:pPr>
        <w:jc w:val="both"/>
      </w:pPr>
      <w:proofErr w:type="gramStart"/>
      <w:r>
        <w:t>World’s leading ART ecosystem</w:t>
      </w:r>
      <w:r w:rsidR="00D65274">
        <w:t xml:space="preserve">, where you can Create, Buy and Sell Artworks and NFTs, secured by </w:t>
      </w:r>
      <w:proofErr w:type="spellStart"/>
      <w:r w:rsidR="00D65274">
        <w:t>Blockchain</w:t>
      </w:r>
      <w:proofErr w:type="spellEnd"/>
      <w:r w:rsidR="00D65274">
        <w:t>.</w:t>
      </w:r>
      <w:proofErr w:type="gramEnd"/>
      <w:r>
        <w:t xml:space="preserve"> </w:t>
      </w:r>
    </w:p>
    <w:p w:rsidR="00E54F63" w:rsidRPr="00D65274" w:rsidRDefault="00D65274" w:rsidP="00E54F63">
      <w:pPr>
        <w:jc w:val="both"/>
        <w:rPr>
          <w:b/>
        </w:rPr>
      </w:pPr>
      <w:r w:rsidRPr="00D65274">
        <w:rPr>
          <w:b/>
        </w:rPr>
        <w:t>WHAT IS ARTW?</w:t>
      </w:r>
    </w:p>
    <w:p w:rsidR="00D65274" w:rsidRDefault="00D65274" w:rsidP="00E54F63">
      <w:pPr>
        <w:jc w:val="both"/>
      </w:pPr>
      <w:r>
        <w:t>Remove sub heading</w:t>
      </w:r>
    </w:p>
    <w:p w:rsidR="00D65274" w:rsidRDefault="00D65274" w:rsidP="00E54F63">
      <w:pPr>
        <w:jc w:val="both"/>
      </w:pPr>
      <w:r>
        <w:t>Image and text alignment should be proper</w:t>
      </w:r>
    </w:p>
    <w:p w:rsidR="00D65274" w:rsidRDefault="00D65274" w:rsidP="00D65274">
      <w:pPr>
        <w:jc w:val="both"/>
      </w:pPr>
      <w:r>
        <w:t xml:space="preserve">The ARTW is a </w:t>
      </w:r>
      <w:proofErr w:type="spellStart"/>
      <w:r>
        <w:t>blockchain</w:t>
      </w:r>
      <w:proofErr w:type="spellEnd"/>
      <w:r>
        <w:t xml:space="preserve"> based Art verification and art trading platform. We are building an Art ecosystem which will enable all the stakeholders of the industry – Artists, collectors, art enthusiasts, art exhibitors &amp; galleries and institutional buyers to buy/sell genuine, verified artwork from our trading platform.</w:t>
      </w:r>
    </w:p>
    <w:p w:rsidR="00D65274" w:rsidRDefault="00D65274" w:rsidP="00D65274">
      <w:pPr>
        <w:jc w:val="both"/>
      </w:pPr>
      <w:r>
        <w:t xml:space="preserve">We utilize most secured </w:t>
      </w:r>
      <w:proofErr w:type="spellStart"/>
      <w:r>
        <w:t>blockchain</w:t>
      </w:r>
      <w:proofErr w:type="spellEnd"/>
      <w:r>
        <w:t xml:space="preserve"> technology for cortication and define authenticity of any artwork, anytime, anywhere in the world. Our platform enables Galleries/Artists to upload their artworks (both digital and non-digital) and art lovers to visit and explore any artists’ artwork digitally, through Virtual and Augmented Reality techniques. Moreover, ART galleries can conduct e-auctions and display featured paintings on our platform. Users can invest in artwork without worrying about the authenticity of the artwork and get the NFTs instantly in their wallets. </w:t>
      </w:r>
    </w:p>
    <w:p w:rsidR="00D65274" w:rsidRDefault="00D65274" w:rsidP="00D65274">
      <w:pPr>
        <w:jc w:val="both"/>
      </w:pPr>
      <w:r>
        <w:t xml:space="preserve">To simply things further, we will be launching a native token called ARTW, </w:t>
      </w:r>
      <w:proofErr w:type="gramStart"/>
      <w:r>
        <w:t>an</w:t>
      </w:r>
      <w:proofErr w:type="gramEnd"/>
      <w:r>
        <w:t xml:space="preserve"> BEP20 standard based token, which will be legally tradable on existing crypto exchanges, partnering Art Galleries and Artists. ARTW can be considered a utility token within its community, since it also acts as a means of exchange in the art marketplace.</w:t>
      </w:r>
    </w:p>
    <w:p w:rsidR="00D65274" w:rsidRDefault="00843A53" w:rsidP="00D65274">
      <w:pPr>
        <w:jc w:val="both"/>
        <w:rPr>
          <w:b/>
        </w:rPr>
      </w:pPr>
      <w:r w:rsidRPr="00843A53">
        <w:rPr>
          <w:b/>
        </w:rPr>
        <w:t>TOKEN ALLOCATION</w:t>
      </w:r>
    </w:p>
    <w:p w:rsidR="00843A53" w:rsidRPr="00843A53" w:rsidRDefault="00843A53" w:rsidP="00D65274">
      <w:pPr>
        <w:jc w:val="both"/>
      </w:pPr>
      <w:r w:rsidRPr="00843A53">
        <w:t>Text behind – Pre-Sales &amp; Allocation</w:t>
      </w:r>
    </w:p>
    <w:p w:rsidR="00843A53" w:rsidRDefault="00843A53" w:rsidP="00D65274">
      <w:pPr>
        <w:jc w:val="both"/>
      </w:pPr>
      <w:r w:rsidRPr="00843A53">
        <w:t>Number of token – 300 million</w:t>
      </w:r>
    </w:p>
    <w:p w:rsidR="00843A53" w:rsidRPr="00546AAB" w:rsidRDefault="00843A53" w:rsidP="00843A53">
      <w:r w:rsidRPr="00546AAB">
        <w:t>Token Offering phases:</w:t>
      </w:r>
    </w:p>
    <w:p w:rsidR="00843A53" w:rsidRPr="00546AAB" w:rsidRDefault="00843A53" w:rsidP="00843A53">
      <w:r>
        <w:t>1.</w:t>
      </w:r>
      <w:r>
        <w:tab/>
        <w:t>Private sales: P</w:t>
      </w:r>
      <w:r w:rsidRPr="00546AAB">
        <w:t>re-launch phase</w:t>
      </w:r>
    </w:p>
    <w:p w:rsidR="00843A53" w:rsidRPr="00546AAB" w:rsidRDefault="00843A53" w:rsidP="00843A53">
      <w:r w:rsidRPr="00546AAB">
        <w:t>2.</w:t>
      </w:r>
      <w:r w:rsidRPr="00546AAB">
        <w:tab/>
        <w:t>Public sales: Open market sales, along with Airdrops</w:t>
      </w:r>
    </w:p>
    <w:p w:rsidR="00843A53" w:rsidRPr="00546AAB" w:rsidRDefault="00843A53" w:rsidP="00843A53">
      <w:r w:rsidRPr="00546AAB">
        <w:t>3.</w:t>
      </w:r>
      <w:r w:rsidRPr="00546AAB">
        <w:tab/>
        <w:t>Exchange Listing for enhanced liquidity</w:t>
      </w:r>
    </w:p>
    <w:p w:rsidR="00843A53" w:rsidRDefault="00843A53" w:rsidP="00D65274">
      <w:pPr>
        <w:jc w:val="both"/>
      </w:pPr>
    </w:p>
    <w:p w:rsidR="00843A53" w:rsidRPr="00843A53" w:rsidRDefault="00843A53" w:rsidP="00D65274">
      <w:pPr>
        <w:jc w:val="both"/>
      </w:pPr>
    </w:p>
    <w:p w:rsidR="00843A53" w:rsidRDefault="00843A53" w:rsidP="00D65274">
      <w:pPr>
        <w:jc w:val="both"/>
        <w:rPr>
          <w:b/>
        </w:rPr>
      </w:pPr>
      <w:r>
        <w:rPr>
          <w:b/>
        </w:rPr>
        <w:t>Whitepaper</w:t>
      </w:r>
    </w:p>
    <w:p w:rsidR="00843A53" w:rsidRPr="00843A53" w:rsidRDefault="00843A53" w:rsidP="00D65274">
      <w:pPr>
        <w:jc w:val="both"/>
      </w:pPr>
      <w:r w:rsidRPr="00843A53">
        <w:t>Remove subheading</w:t>
      </w:r>
    </w:p>
    <w:p w:rsidR="00843A53" w:rsidRPr="00843A53" w:rsidRDefault="00843A53" w:rsidP="00D65274">
      <w:pPr>
        <w:jc w:val="both"/>
      </w:pPr>
      <w:r w:rsidRPr="00843A53">
        <w:t>Text and image should be aligned</w:t>
      </w:r>
    </w:p>
    <w:p w:rsidR="00843A53" w:rsidRPr="00EA4681" w:rsidRDefault="00843A53" w:rsidP="00843A53">
      <w:pPr>
        <w:jc w:val="both"/>
      </w:pPr>
      <w:r w:rsidRPr="00EA4681">
        <w:t xml:space="preserve">We have created a unique ART industry Ecosystem on </w:t>
      </w:r>
      <w:proofErr w:type="spellStart"/>
      <w:r w:rsidRPr="00EA4681">
        <w:t>blockchain</w:t>
      </w:r>
      <w:proofErr w:type="spellEnd"/>
      <w:r w:rsidRPr="00EA4681">
        <w:t>, where all</w:t>
      </w:r>
      <w:r>
        <w:t xml:space="preserve"> </w:t>
      </w:r>
      <w:r w:rsidRPr="00EA4681">
        <w:t>stakeholders like Collectors, Enthusiasts, Artists, Galleries, Auction houses and</w:t>
      </w:r>
      <w:r>
        <w:t xml:space="preserve"> </w:t>
      </w:r>
      <w:r w:rsidRPr="00EA4681">
        <w:t>Art Owners can register and start using our platform for their own benefits.</w:t>
      </w:r>
    </w:p>
    <w:p w:rsidR="00843A53" w:rsidRPr="00EA4681" w:rsidRDefault="00843A53" w:rsidP="00843A53">
      <w:pPr>
        <w:jc w:val="both"/>
      </w:pPr>
      <w:r w:rsidRPr="00EA4681">
        <w:t>Our platform opens a gamut of possibilities and deals very effectively with the</w:t>
      </w:r>
      <w:r>
        <w:t xml:space="preserve"> </w:t>
      </w:r>
      <w:r w:rsidRPr="00EA4681">
        <w:t xml:space="preserve">biggest problems of the industry – verifying the authenticity of </w:t>
      </w:r>
      <w:proofErr w:type="spellStart"/>
      <w:r w:rsidRPr="00EA4681">
        <w:t>ARTwork</w:t>
      </w:r>
      <w:proofErr w:type="spellEnd"/>
      <w:r w:rsidRPr="00EA4681">
        <w:t xml:space="preserve"> and a</w:t>
      </w:r>
      <w:r>
        <w:t xml:space="preserve"> </w:t>
      </w:r>
      <w:r w:rsidRPr="00EA4681">
        <w:t>seamless low cost platform for Artists to showcase their Artworks.</w:t>
      </w:r>
    </w:p>
    <w:p w:rsidR="00843A53" w:rsidRPr="00EA4681" w:rsidRDefault="00843A53" w:rsidP="00843A53">
      <w:pPr>
        <w:jc w:val="both"/>
        <w:rPr>
          <w:highlight w:val="yellow"/>
        </w:rPr>
      </w:pPr>
      <w:r w:rsidRPr="00EA4681">
        <w:t>Our aim is to revolutionize the global fine art market (USD 50.4 billion in 2020), as per</w:t>
      </w:r>
      <w:r>
        <w:t xml:space="preserve"> </w:t>
      </w:r>
      <w:r w:rsidRPr="00EA4681">
        <w:t>ART Basel &amp; UBS 2021</w:t>
      </w:r>
      <w:r>
        <w:t xml:space="preserve"> report</w:t>
      </w:r>
      <w:r w:rsidRPr="00EA4681">
        <w:t>. As a business model we will be active in key</w:t>
      </w:r>
      <w:r>
        <w:t xml:space="preserve"> </w:t>
      </w:r>
      <w:r w:rsidRPr="00EA4681">
        <w:t>global ART markets – USA, Europe, China and upcoming potential markets,</w:t>
      </w:r>
      <w:r>
        <w:t xml:space="preserve"> </w:t>
      </w:r>
      <w:r w:rsidRPr="00EA4681">
        <w:t xml:space="preserve">India and South Africa. Our focus will be on selling Digital ART and NFTs while keeping the platform easy and ready to use for traditional artworks as well. Empanelling </w:t>
      </w:r>
      <w:proofErr w:type="spellStart"/>
      <w:r w:rsidRPr="00EA4681">
        <w:t>Galeries</w:t>
      </w:r>
      <w:proofErr w:type="spellEnd"/>
      <w:r w:rsidRPr="00EA4681">
        <w:t>, Artists and Artworks on</w:t>
      </w:r>
      <w:r>
        <w:t xml:space="preserve"> </w:t>
      </w:r>
      <w:r w:rsidRPr="00EA4681">
        <w:t>our platform will be the key to build an ecosystem and paintings from Ivy League painters.</w:t>
      </w:r>
      <w:r>
        <w:t xml:space="preserve"> </w:t>
      </w:r>
      <w:r w:rsidRPr="00EA4681">
        <w:t>Building trust between buyer and sellers by eradicating fake paintings from the</w:t>
      </w:r>
      <w:r>
        <w:t xml:space="preserve"> </w:t>
      </w:r>
      <w:r w:rsidRPr="00EA4681">
        <w:t xml:space="preserve">industry is our ultimate aim, by using the </w:t>
      </w:r>
      <w:proofErr w:type="gramStart"/>
      <w:r w:rsidRPr="00EA4681">
        <w:t>world’s</w:t>
      </w:r>
      <w:proofErr w:type="gramEnd"/>
      <w:r w:rsidRPr="00EA4681">
        <w:t xml:space="preserve"> most secure and transparent</w:t>
      </w:r>
      <w:r>
        <w:t xml:space="preserve"> </w:t>
      </w:r>
      <w:proofErr w:type="spellStart"/>
      <w:r w:rsidRPr="00EA4681">
        <w:t>blockchain</w:t>
      </w:r>
      <w:proofErr w:type="spellEnd"/>
      <w:r w:rsidRPr="00EA4681">
        <w:t xml:space="preserve"> technology. </w:t>
      </w:r>
    </w:p>
    <w:p w:rsidR="00843A53" w:rsidRDefault="00843A53" w:rsidP="00D65274">
      <w:pPr>
        <w:jc w:val="both"/>
        <w:rPr>
          <w:b/>
        </w:rPr>
      </w:pPr>
      <w:r>
        <w:rPr>
          <w:b/>
        </w:rPr>
        <w:t>TEAM</w:t>
      </w:r>
    </w:p>
    <w:p w:rsidR="00843A53" w:rsidRDefault="00843A53" w:rsidP="00D65274">
      <w:pPr>
        <w:jc w:val="both"/>
      </w:pPr>
      <w:proofErr w:type="spellStart"/>
      <w:r w:rsidRPr="00DA3204">
        <w:t>Nishant</w:t>
      </w:r>
      <w:proofErr w:type="spellEnd"/>
      <w:r w:rsidR="006C2766" w:rsidRPr="00DA3204">
        <w:t xml:space="preserve"> – </w:t>
      </w:r>
      <w:hyperlink r:id="rId4" w:history="1">
        <w:r w:rsidR="00DA3204" w:rsidRPr="007F1C9B">
          <w:rPr>
            <w:rStyle w:val="Hyperlink"/>
          </w:rPr>
          <w:t>https://www.linkedin.com/in/nishsharma1/</w:t>
        </w:r>
      </w:hyperlink>
    </w:p>
    <w:p w:rsidR="00DA3204" w:rsidRPr="00DA3204" w:rsidRDefault="00DA3204" w:rsidP="00D65274">
      <w:pPr>
        <w:jc w:val="both"/>
      </w:pPr>
      <w:r>
        <w:t>Executive Director</w:t>
      </w:r>
    </w:p>
    <w:p w:rsidR="00843A53" w:rsidRPr="00DA3204" w:rsidRDefault="00843A53" w:rsidP="00D65274">
      <w:pPr>
        <w:jc w:val="both"/>
      </w:pPr>
      <w:proofErr w:type="spellStart"/>
      <w:r w:rsidRPr="00DA3204">
        <w:t>Puneet</w:t>
      </w:r>
      <w:proofErr w:type="spellEnd"/>
      <w:r w:rsidRPr="00DA3204">
        <w:t xml:space="preserve"> Mehta</w:t>
      </w:r>
      <w:r w:rsidR="006C2766" w:rsidRPr="00DA3204">
        <w:t xml:space="preserve"> – </w:t>
      </w:r>
      <w:hyperlink r:id="rId5" w:history="1">
        <w:r w:rsidR="006C2766" w:rsidRPr="00DA3204">
          <w:rPr>
            <w:rStyle w:val="Hyperlink"/>
          </w:rPr>
          <w:t>https://www.linkedin.com/in/pmehta2/</w:t>
        </w:r>
      </w:hyperlink>
    </w:p>
    <w:p w:rsidR="00DA3204" w:rsidRDefault="00DA3204" w:rsidP="00D65274">
      <w:pPr>
        <w:jc w:val="both"/>
      </w:pPr>
      <w:r>
        <w:t>Executive director</w:t>
      </w:r>
    </w:p>
    <w:p w:rsidR="00DA3204" w:rsidRDefault="00DA3204" w:rsidP="00D65274">
      <w:pPr>
        <w:jc w:val="both"/>
      </w:pPr>
      <w:proofErr w:type="spellStart"/>
      <w:r>
        <w:t>Adarsh</w:t>
      </w:r>
      <w:proofErr w:type="spellEnd"/>
      <w:r>
        <w:t xml:space="preserve"> already there, rename as Executive Director</w:t>
      </w:r>
    </w:p>
    <w:p w:rsidR="00DA3204" w:rsidRDefault="00DA3204" w:rsidP="00D65274">
      <w:pPr>
        <w:jc w:val="both"/>
      </w:pPr>
      <w:proofErr w:type="spellStart"/>
      <w:r>
        <w:t>Mohit</w:t>
      </w:r>
      <w:proofErr w:type="spellEnd"/>
      <w:r>
        <w:t xml:space="preserve"> </w:t>
      </w:r>
      <w:proofErr w:type="spellStart"/>
      <w:r>
        <w:t>Sood</w:t>
      </w:r>
      <w:proofErr w:type="spellEnd"/>
    </w:p>
    <w:p w:rsidR="00DA3204" w:rsidRDefault="00DA3204" w:rsidP="00D65274">
      <w:pPr>
        <w:jc w:val="both"/>
      </w:pPr>
      <w:r w:rsidRPr="00DA3204">
        <w:t xml:space="preserve">Chief </w:t>
      </w:r>
      <w:r>
        <w:t>Information</w:t>
      </w:r>
      <w:r w:rsidRPr="00DA3204">
        <w:t xml:space="preserve"> Officer </w:t>
      </w:r>
      <w:r>
        <w:t>(CIO)</w:t>
      </w:r>
    </w:p>
    <w:p w:rsidR="00DA3204" w:rsidRDefault="00DA3204" w:rsidP="00DA3204">
      <w:pPr>
        <w:jc w:val="both"/>
      </w:pPr>
      <w:proofErr w:type="spellStart"/>
      <w:r>
        <w:t>Romil</w:t>
      </w:r>
      <w:proofErr w:type="spellEnd"/>
      <w:r>
        <w:t xml:space="preserve"> Jain</w:t>
      </w:r>
    </w:p>
    <w:p w:rsidR="00DA3204" w:rsidRPr="00DA3204" w:rsidRDefault="00DA3204" w:rsidP="00DA3204">
      <w:pPr>
        <w:jc w:val="both"/>
      </w:pPr>
      <w:r w:rsidRPr="00DA3204">
        <w:t>Chief Financial Officer (CFO)</w:t>
      </w:r>
    </w:p>
    <w:p w:rsidR="00DA3204" w:rsidRDefault="00D6619B" w:rsidP="00DA3204">
      <w:pPr>
        <w:jc w:val="both"/>
      </w:pPr>
      <w:proofErr w:type="spellStart"/>
      <w:r>
        <w:t>Alok</w:t>
      </w:r>
      <w:proofErr w:type="spellEnd"/>
      <w:r>
        <w:t xml:space="preserve"> </w:t>
      </w:r>
      <w:proofErr w:type="spellStart"/>
      <w:r>
        <w:t>Agrawal</w:t>
      </w:r>
      <w:proofErr w:type="spellEnd"/>
    </w:p>
    <w:p w:rsidR="00D6619B" w:rsidRDefault="00D6619B" w:rsidP="00DA3204">
      <w:pPr>
        <w:jc w:val="both"/>
      </w:pPr>
      <w:r>
        <w:t>Chief Technology officer (CTO)</w:t>
      </w:r>
    </w:p>
    <w:p w:rsidR="00D6619B" w:rsidRPr="00DA3204" w:rsidRDefault="00D6619B" w:rsidP="00D6619B">
      <w:pPr>
        <w:jc w:val="both"/>
      </w:pPr>
      <w:proofErr w:type="spellStart"/>
      <w:r w:rsidRPr="00DA3204">
        <w:lastRenderedPageBreak/>
        <w:t>Tarun</w:t>
      </w:r>
      <w:proofErr w:type="spellEnd"/>
      <w:r w:rsidRPr="00DA3204">
        <w:t xml:space="preserve"> N -- </w:t>
      </w:r>
      <w:hyperlink r:id="rId6" w:history="1">
        <w:r w:rsidRPr="00DA3204">
          <w:rPr>
            <w:rStyle w:val="Hyperlink"/>
          </w:rPr>
          <w:t>https://www.linkedin.com/in/tnavlani/</w:t>
        </w:r>
      </w:hyperlink>
    </w:p>
    <w:p w:rsidR="00D6619B" w:rsidRDefault="00D6619B" w:rsidP="00D6619B">
      <w:pPr>
        <w:jc w:val="both"/>
      </w:pPr>
      <w:r w:rsidRPr="00DA3204">
        <w:t>Chief Operating Officer (COO)</w:t>
      </w:r>
    </w:p>
    <w:p w:rsidR="00D6619B" w:rsidRDefault="00524006" w:rsidP="00DA3204">
      <w:pPr>
        <w:jc w:val="both"/>
      </w:pPr>
      <w:proofErr w:type="spellStart"/>
      <w:r>
        <w:t>Dhananjana</w:t>
      </w:r>
      <w:proofErr w:type="spellEnd"/>
      <w:r>
        <w:t xml:space="preserve"> Joshi</w:t>
      </w:r>
    </w:p>
    <w:p w:rsidR="00DA3204" w:rsidRPr="00DA3204" w:rsidRDefault="00DA3204" w:rsidP="00DA3204">
      <w:pPr>
        <w:jc w:val="both"/>
      </w:pPr>
      <w:r w:rsidRPr="00DA3204">
        <w:t>Chief Marketing Officer (CMO)</w:t>
      </w:r>
    </w:p>
    <w:p w:rsidR="00D6619B" w:rsidRDefault="00D6619B" w:rsidP="00D65274">
      <w:pPr>
        <w:jc w:val="both"/>
      </w:pPr>
      <w:r>
        <w:t>Natasha</w:t>
      </w:r>
    </w:p>
    <w:p w:rsidR="00D6619B" w:rsidRDefault="00D6619B" w:rsidP="00D65274">
      <w:pPr>
        <w:jc w:val="both"/>
      </w:pPr>
      <w:r>
        <w:t>Creative Head</w:t>
      </w:r>
    </w:p>
    <w:p w:rsidR="00D6619B" w:rsidRDefault="00D6619B" w:rsidP="00D65274">
      <w:pPr>
        <w:jc w:val="both"/>
      </w:pPr>
      <w:proofErr w:type="spellStart"/>
      <w:r>
        <w:t>Soniya</w:t>
      </w:r>
      <w:proofErr w:type="spellEnd"/>
    </w:p>
    <w:p w:rsidR="00D6619B" w:rsidRDefault="00D6619B" w:rsidP="00D65274">
      <w:pPr>
        <w:jc w:val="both"/>
      </w:pPr>
      <w:r>
        <w:t>UI/UX Expert</w:t>
      </w:r>
    </w:p>
    <w:p w:rsidR="00DA3204" w:rsidRDefault="00DA3204" w:rsidP="00D65274">
      <w:pPr>
        <w:jc w:val="both"/>
      </w:pPr>
      <w:r>
        <w:t xml:space="preserve">Sunil </w:t>
      </w:r>
      <w:proofErr w:type="spellStart"/>
      <w:r>
        <w:t>Yadav</w:t>
      </w:r>
      <w:proofErr w:type="spellEnd"/>
    </w:p>
    <w:p w:rsidR="00DA3204" w:rsidRDefault="00D6619B" w:rsidP="00D65274">
      <w:pPr>
        <w:jc w:val="both"/>
      </w:pPr>
      <w:r>
        <w:t>Head – Business Networking</w:t>
      </w:r>
    </w:p>
    <w:p w:rsidR="00524006" w:rsidRDefault="00F92453" w:rsidP="00D65274">
      <w:pPr>
        <w:jc w:val="both"/>
      </w:pPr>
      <w:r>
        <w:t xml:space="preserve">TEAM – include all others from QUEST </w:t>
      </w:r>
      <w:proofErr w:type="spellStart"/>
      <w:r>
        <w:t>glt</w:t>
      </w:r>
      <w:proofErr w:type="spellEnd"/>
    </w:p>
    <w:p w:rsidR="00524006" w:rsidRDefault="00524006" w:rsidP="00D65274">
      <w:pPr>
        <w:jc w:val="both"/>
        <w:rPr>
          <w:b/>
        </w:rPr>
      </w:pPr>
      <w:r w:rsidRPr="00524006">
        <w:rPr>
          <w:b/>
        </w:rPr>
        <w:t>Footer:</w:t>
      </w:r>
    </w:p>
    <w:p w:rsidR="00524006" w:rsidRDefault="004E446E" w:rsidP="00D65274">
      <w:pPr>
        <w:jc w:val="both"/>
        <w:rPr>
          <w:b/>
        </w:rPr>
      </w:pPr>
      <w:proofErr w:type="spellStart"/>
      <w:r>
        <w:rPr>
          <w:b/>
        </w:rPr>
        <w:t>Pics</w:t>
      </w:r>
      <w:proofErr w:type="spellEnd"/>
      <w:r>
        <w:rPr>
          <w:b/>
        </w:rPr>
        <w:t xml:space="preserve"> and content need to be updated</w:t>
      </w:r>
    </w:p>
    <w:p w:rsidR="004E446E" w:rsidRPr="004E446E" w:rsidRDefault="004E446E" w:rsidP="00D65274">
      <w:pPr>
        <w:jc w:val="both"/>
      </w:pPr>
      <w:r w:rsidRPr="004E446E">
        <w:t xml:space="preserve">Cookie / </w:t>
      </w:r>
      <w:proofErr w:type="spellStart"/>
      <w:r w:rsidRPr="004E446E">
        <w:t>prvacy</w:t>
      </w:r>
      <w:proofErr w:type="spellEnd"/>
      <w:r w:rsidRPr="004E446E">
        <w:t xml:space="preserve"> etc take from </w:t>
      </w:r>
      <w:proofErr w:type="spellStart"/>
      <w:r w:rsidRPr="004E446E">
        <w:t>rwn</w:t>
      </w:r>
      <w:proofErr w:type="spellEnd"/>
      <w:r w:rsidRPr="004E446E">
        <w:t xml:space="preserve"> or </w:t>
      </w:r>
      <w:proofErr w:type="spellStart"/>
      <w:r w:rsidRPr="004E446E">
        <w:t>bithashex</w:t>
      </w:r>
      <w:proofErr w:type="spellEnd"/>
      <w:r w:rsidRPr="004E446E">
        <w:t>, just replace names of org</w:t>
      </w:r>
    </w:p>
    <w:p w:rsidR="00524006" w:rsidRDefault="00524006" w:rsidP="00D65274">
      <w:pPr>
        <w:jc w:val="both"/>
        <w:rPr>
          <w:b/>
        </w:rPr>
      </w:pPr>
      <w:r>
        <w:rPr>
          <w:b/>
        </w:rPr>
        <w:t>Reminder #2</w:t>
      </w:r>
    </w:p>
    <w:p w:rsidR="00524006" w:rsidRPr="00DA3204" w:rsidRDefault="00524006" w:rsidP="00D65274">
      <w:pPr>
        <w:jc w:val="both"/>
      </w:pPr>
      <w:proofErr w:type="gramStart"/>
      <w:r>
        <w:rPr>
          <w:b/>
        </w:rPr>
        <w:t xml:space="preserve">Updates this -- </w:t>
      </w:r>
      <w:r w:rsidRPr="00524006">
        <w:t>© Copyright 2020 - ARTW.</w:t>
      </w:r>
      <w:proofErr w:type="gramEnd"/>
      <w:r w:rsidRPr="00524006">
        <w:t xml:space="preserve"> All Right Reserved by Quest GLT</w:t>
      </w:r>
    </w:p>
    <w:sectPr w:rsidR="00524006" w:rsidRPr="00DA3204" w:rsidSect="0007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F27F6"/>
    <w:rsid w:val="00070FA7"/>
    <w:rsid w:val="004E446E"/>
    <w:rsid w:val="00524006"/>
    <w:rsid w:val="005F27F6"/>
    <w:rsid w:val="006C2766"/>
    <w:rsid w:val="00843A53"/>
    <w:rsid w:val="00D65274"/>
    <w:rsid w:val="00D6619B"/>
    <w:rsid w:val="00D72BF0"/>
    <w:rsid w:val="00DA3204"/>
    <w:rsid w:val="00E54F63"/>
    <w:rsid w:val="00E71171"/>
    <w:rsid w:val="00EB1714"/>
    <w:rsid w:val="00F9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7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tnavlani/" TargetMode="External"/><Relationship Id="rId5" Type="http://schemas.openxmlformats.org/officeDocument/2006/relationships/hyperlink" Target="https://www.linkedin.com/in/pmehta2/" TargetMode="External"/><Relationship Id="rId4" Type="http://schemas.openxmlformats.org/officeDocument/2006/relationships/hyperlink" Target="https://www.linkedin.com/in/nishsharma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2021-05-27T09:11:00Z</dcterms:created>
  <dcterms:modified xsi:type="dcterms:W3CDTF">2021-06-01T09:37:00Z</dcterms:modified>
</cp:coreProperties>
</file>