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CSE 232 SS13 Lab Session 13</w:t>
      </w:r>
    </w:p>
    <w:p>
      <w:pPr>
        <w:pStyle w:val="style0"/>
      </w:pPr>
      <w:r>
        <w:rPr/>
      </w:r>
    </w:p>
    <w:p>
      <w:pPr>
        <w:pStyle w:val="style20"/>
        <w:numPr>
          <w:ilvl w:val="0"/>
          <w:numId w:val="1"/>
        </w:numPr>
      </w:pPr>
      <w:r>
        <w:rPr/>
        <w:t>C++ Vector</w:t>
      </w:r>
    </w:p>
    <w:p>
      <w:pPr>
        <w:pStyle w:val="style20"/>
        <w:numPr>
          <w:ilvl w:val="1"/>
          <w:numId w:val="1"/>
        </w:numPr>
      </w:pPr>
      <w:r>
        <w:rPr/>
        <w:t>Functions both as a dynamically allocated array and as a list/stack</w:t>
      </w:r>
    </w:p>
    <w:p>
      <w:pPr>
        <w:pStyle w:val="style20"/>
        <w:numPr>
          <w:ilvl w:val="2"/>
          <w:numId w:val="1"/>
        </w:numPr>
      </w:pPr>
      <w:r>
        <w:rPr/>
        <w:t>Array-based implementation</w:t>
      </w:r>
    </w:p>
    <w:p>
      <w:pPr>
        <w:pStyle w:val="style20"/>
        <w:numPr>
          <w:ilvl w:val="2"/>
          <w:numId w:val="1"/>
        </w:numPr>
      </w:pPr>
      <w:r>
        <w:rPr/>
        <w:t>Capacity refers to array capacity, size to list/stack size</w:t>
      </w:r>
    </w:p>
    <w:p>
      <w:pPr>
        <w:pStyle w:val="style20"/>
        <w:numPr>
          <w:ilvl w:val="3"/>
          <w:numId w:val="1"/>
        </w:numPr>
      </w:pPr>
      <w:r>
        <w:rPr/>
        <w:t>Capacity – number of objects in vector</w:t>
      </w:r>
    </w:p>
    <w:p>
      <w:pPr>
        <w:pStyle w:val="style20"/>
        <w:numPr>
          <w:ilvl w:val="3"/>
          <w:numId w:val="1"/>
        </w:numPr>
      </w:pPr>
      <w:r>
        <w:rPr/>
        <w:t>Size – number of objects in abstract list/stack</w:t>
      </w:r>
    </w:p>
    <w:p>
      <w:pPr>
        <w:pStyle w:val="style20"/>
        <w:numPr>
          <w:ilvl w:val="2"/>
          <w:numId w:val="1"/>
        </w:numPr>
      </w:pPr>
      <w:r>
        <w:rPr/>
        <w:t>Set initial capacity/size using constructor</w:t>
      </w:r>
    </w:p>
    <w:p>
      <w:pPr>
        <w:pStyle w:val="style20"/>
        <w:numPr>
          <w:ilvl w:val="3"/>
          <w:numId w:val="1"/>
        </w:numPr>
      </w:pPr>
      <w:r>
        <w:rPr/>
        <w:t>Default constructor: both 0</w:t>
      </w:r>
    </w:p>
    <w:p>
      <w:pPr>
        <w:pStyle w:val="style20"/>
        <w:numPr>
          <w:ilvl w:val="3"/>
          <w:numId w:val="1"/>
        </w:numPr>
      </w:pPr>
      <w:r>
        <w:rPr/>
        <w:t>Fill constructor: capacity and size from first parameter, initial value for each element from optional second parameter</w:t>
      </w:r>
    </w:p>
    <w:p>
      <w:pPr>
        <w:pStyle w:val="style20"/>
        <w:numPr>
          <w:ilvl w:val="1"/>
          <w:numId w:val="1"/>
        </w:numPr>
      </w:pPr>
      <w:r>
        <w:rPr/>
        <w:t xml:space="preserve">Array features </w:t>
      </w:r>
      <w:r>
        <w:rPr/>
        <w:t>(do NOT change size)</w:t>
      </w:r>
      <w:r>
        <w:rPr/>
        <w:t>:</w:t>
      </w:r>
    </w:p>
    <w:p>
      <w:pPr>
        <w:pStyle w:val="style20"/>
        <w:numPr>
          <w:ilvl w:val="2"/>
          <w:numId w:val="1"/>
        </w:numPr>
      </w:pPr>
      <w:r>
        <w:rPr/>
        <w:t xml:space="preserve">Reallocate using </w:t>
      </w:r>
      <w:r>
        <w:rPr/>
        <w:t>reserve</w:t>
      </w:r>
      <w:r>
        <w:rPr/>
        <w:t>()</w:t>
      </w:r>
    </w:p>
    <w:p>
      <w:pPr>
        <w:pStyle w:val="style20"/>
        <w:numPr>
          <w:ilvl w:val="3"/>
          <w:numId w:val="1"/>
        </w:numPr>
      </w:pPr>
      <w:r>
        <w:rPr/>
        <w:t>Note: reserve() can only increase capacity, not size</w:t>
      </w:r>
    </w:p>
    <w:p>
      <w:pPr>
        <w:pStyle w:val="style20"/>
        <w:numPr>
          <w:ilvl w:val="2"/>
          <w:numId w:val="1"/>
        </w:numPr>
      </w:pPr>
      <w:r>
        <w:rPr/>
        <w:t>Random</w:t>
      </w:r>
      <w:r>
        <w:rPr/>
        <w:t xml:space="preserve"> access (by index) </w:t>
      </w:r>
      <w:r>
        <w:rPr/>
        <w:t xml:space="preserve">with </w:t>
      </w:r>
      <w:r>
        <w:rPr/>
        <w:t>operator[]</w:t>
      </w:r>
    </w:p>
    <w:p>
      <w:pPr>
        <w:pStyle w:val="style20"/>
        <w:numPr>
          <w:ilvl w:val="1"/>
          <w:numId w:val="1"/>
        </w:numPr>
      </w:pPr>
      <w:r>
        <w:rPr/>
        <w:t>L</w:t>
      </w:r>
      <w:r>
        <w:rPr/>
        <w:t xml:space="preserve">ist/stack </w:t>
      </w:r>
      <w:r>
        <w:rPr/>
        <w:t>features:</w:t>
      </w:r>
    </w:p>
    <w:p>
      <w:pPr>
        <w:pStyle w:val="style20"/>
        <w:numPr>
          <w:ilvl w:val="2"/>
          <w:numId w:val="1"/>
        </w:numPr>
      </w:pPr>
      <w:r>
        <w:rPr/>
        <w:t>push_back</w:t>
      </w:r>
      <w:r>
        <w:rPr/>
        <w:t>() [modifies size]</w:t>
      </w:r>
    </w:p>
    <w:p>
      <w:pPr>
        <w:pStyle w:val="style20"/>
        <w:numPr>
          <w:ilvl w:val="2"/>
          <w:numId w:val="1"/>
        </w:numPr>
      </w:pPr>
      <w:r>
        <w:rPr/>
        <w:t>pop_back</w:t>
      </w:r>
      <w:r>
        <w:rPr/>
        <w:t>() [modifies size]</w:t>
      </w:r>
    </w:p>
    <w:p>
      <w:pPr>
        <w:pStyle w:val="style20"/>
        <w:numPr>
          <w:ilvl w:val="2"/>
          <w:numId w:val="1"/>
        </w:numPr>
      </w:pPr>
      <w:r>
        <w:rPr/>
        <w:t>front</w:t>
      </w:r>
      <w:r>
        <w:rPr/>
        <w:t>()</w:t>
      </w:r>
    </w:p>
    <w:p>
      <w:pPr>
        <w:pStyle w:val="style20"/>
        <w:numPr>
          <w:ilvl w:val="2"/>
          <w:numId w:val="1"/>
        </w:numPr>
      </w:pPr>
      <w:r>
        <w:rPr/>
        <w:t>back</w:t>
      </w:r>
      <w:r>
        <w:rPr/>
        <w:t>()</w:t>
      </w:r>
    </w:p>
    <w:p>
      <w:pPr>
        <w:pStyle w:val="style20"/>
        <w:numPr>
          <w:ilvl w:val="1"/>
          <w:numId w:val="1"/>
        </w:numPr>
      </w:pPr>
      <w:r>
        <w:rPr/>
        <w:t>Can also insert/remove a range of elements (not used in this lab)</w:t>
      </w:r>
    </w:p>
    <w:p>
      <w:pPr>
        <w:pStyle w:val="style20"/>
        <w:numPr>
          <w:ilvl w:val="2"/>
          <w:numId w:val="1"/>
        </w:numPr>
      </w:pPr>
      <w:r>
        <w:rPr/>
        <w:t xml:space="preserve">insert </w:t>
      </w:r>
      <w:r>
        <w:rPr/>
        <w:t>[modifies size]</w:t>
      </w:r>
    </w:p>
    <w:p>
      <w:pPr>
        <w:pStyle w:val="style20"/>
        <w:numPr>
          <w:ilvl w:val="2"/>
          <w:numId w:val="1"/>
        </w:numPr>
      </w:pPr>
      <w:r>
        <w:rPr/>
        <w:t xml:space="preserve">remove </w:t>
      </w:r>
      <w:r>
        <w:rPr/>
        <w:t>[modifies size]</w:t>
      </w:r>
    </w:p>
    <w:p>
      <w:pPr>
        <w:pStyle w:val="style20"/>
        <w:numPr>
          <w:ilvl w:val="1"/>
          <w:numId w:val="1"/>
        </w:numPr>
      </w:pPr>
      <w:r>
        <w:rPr/>
        <w:t>P</w:t>
      </w:r>
      <w:r>
        <w:rPr/>
        <w:t xml:space="preserve">rovides iterators </w:t>
      </w:r>
      <w:r>
        <w:rPr/>
        <w:t>l</w:t>
      </w:r>
      <w:r>
        <w:rPr/>
        <w:t>ike other STL containers</w:t>
      </w:r>
    </w:p>
    <w:p>
      <w:pPr>
        <w:pStyle w:val="style20"/>
        <w:numPr>
          <w:ilvl w:val="2"/>
          <w:numId w:val="1"/>
        </w:numPr>
      </w:pPr>
      <w:r>
        <w:rPr/>
        <w:t>Iterator is a wrapper for a pointer, giving the user access to elements in a data container</w:t>
      </w:r>
    </w:p>
    <w:p>
      <w:pPr>
        <w:pStyle w:val="style20"/>
        <w:numPr>
          <w:ilvl w:val="2"/>
          <w:numId w:val="1"/>
        </w:numPr>
      </w:pPr>
      <w:r>
        <w:rPr/>
        <w:t>Member functions return an iterator, which is used in a loop</w:t>
      </w:r>
    </w:p>
    <w:p>
      <w:pPr>
        <w:pStyle w:val="style20"/>
        <w:numPr>
          <w:ilvl w:val="3"/>
          <w:numId w:val="1"/>
        </w:numPr>
      </w:pPr>
      <w:r>
        <w:rPr/>
        <w:t>Always start at begin() and stop one before end()</w:t>
      </w:r>
    </w:p>
    <w:p>
      <w:pPr>
        <w:pStyle w:val="style20"/>
        <w:numPr>
          <w:ilvl w:val="2"/>
          <w:numId w:val="1"/>
        </w:numPr>
      </w:pPr>
      <w:r>
        <w:rPr/>
        <w:t>Alternative to looping by index in “vector”</w:t>
      </w:r>
    </w:p>
    <w:p>
      <w:pPr>
        <w:pStyle w:val="style20"/>
        <w:numPr>
          <w:ilvl w:val="2"/>
          <w:numId w:val="1"/>
        </w:numPr>
      </w:pPr>
      <w:r>
        <w:rPr/>
        <w:t>“</w:t>
      </w:r>
      <w:r>
        <w:rPr/>
        <w:t>list” can only be traversed using iterators</w:t>
      </w:r>
    </w:p>
    <w:p>
      <w:pPr>
        <w:pStyle w:val="style20"/>
        <w:spacing w:after="200" w:before="0"/>
        <w:ind w:hanging="0" w:left="0" w:right="0"/>
        <w:contextualSpacing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MS Mincho" w:hAnsi="Times New Roman"/>
      <w:color w:val="auto"/>
      <w:sz w:val="24"/>
      <w:szCs w:val="24"/>
      <w:lang w:bidi="hi-IN" w:eastAsia="ja-JP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S Mincho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 w:eastAsia="MS Mincho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 w:eastAsia="MS Mincho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 w:eastAsia="MS Mincho"/>
    </w:rPr>
  </w:style>
  <w:style w:styleId="style20" w:type="paragraph">
    <w:name w:val="List Paragraph"/>
    <w:basedOn w:val="style0"/>
    <w:next w:val="style20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LibreOffice/3.6$Windows_x86 LibreOffice_project/5b93205-6e6b3fc-7830f6d-c08ad66-1d9bf4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2013-04-09T10:09:58.06Z</dcterms:created>
  <cp:revision>0</cp:revision>
</cp:coreProperties>
</file>