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78" w:rsidRPr="00FD3DA5" w:rsidRDefault="00252DD4" w:rsidP="00FD3DA5">
      <w:pPr>
        <w:spacing w:after="0" w:line="360" w:lineRule="auto"/>
        <w:jc w:val="center"/>
        <w:rPr>
          <w:rFonts w:ascii="Times New Roman" w:hAnsi="Times New Roman" w:cs="Times New Roman"/>
          <w:b/>
          <w:sz w:val="24"/>
          <w:szCs w:val="28"/>
        </w:rPr>
      </w:pPr>
      <w:r>
        <w:rPr>
          <w:rFonts w:ascii="Times New Roman" w:hAnsi="Times New Roman" w:cs="Times New Roman"/>
          <w:b/>
          <w:noProof/>
          <w:sz w:val="24"/>
          <w:szCs w:val="28"/>
          <w:lang w:bidi="my-MM"/>
        </w:rPr>
        <w:pict>
          <v:rect id="Rectangle 7" o:spid="_x0000_s1026" style="position:absolute;left:0;text-align:left;margin-left:187.35pt;margin-top:-104.6pt;width:35.65pt;height:21.9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" fillcolor="white [3212]" strokecolor="white [3212]" strokeweight="2pt"/>
        </w:pict>
      </w:r>
      <w:r w:rsidR="001924C9">
        <w:rPr>
          <w:rFonts w:ascii="Times New Roman" w:hAnsi="Times New Roman" w:cs="Times New Roman"/>
          <w:b/>
          <w:sz w:val="24"/>
          <w:szCs w:val="28"/>
        </w:rPr>
        <w:t>CHAPTER 2</w:t>
      </w:r>
    </w:p>
    <w:p w:rsidR="001E0E78" w:rsidRDefault="001924C9" w:rsidP="001E0E78">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DIGITAL VIDEO STABILIZATION</w:t>
      </w:r>
    </w:p>
    <w:p w:rsidR="00BE094E" w:rsidRPr="00737009" w:rsidRDefault="00BE094E" w:rsidP="001E0E78">
      <w:pPr>
        <w:spacing w:after="0" w:line="360" w:lineRule="auto"/>
        <w:jc w:val="center"/>
        <w:rPr>
          <w:rFonts w:ascii="Times New Roman" w:hAnsi="Times New Roman" w:cs="Times New Roman"/>
          <w:sz w:val="24"/>
          <w:szCs w:val="28"/>
        </w:rPr>
      </w:pPr>
    </w:p>
    <w:p w:rsidR="00737009" w:rsidRPr="00737009" w:rsidRDefault="00737009" w:rsidP="00737009">
      <w:pPr>
        <w:pStyle w:val="ListParagraph"/>
        <w:numPr>
          <w:ilvl w:val="0"/>
          <w:numId w:val="36"/>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Introduction</w:t>
      </w:r>
    </w:p>
    <w:p w:rsidR="00CA47D6" w:rsidRDefault="009E6E9B" w:rsidP="009E6E9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Digital Video S</w:t>
      </w:r>
      <w:r w:rsidRPr="009E6E9B">
        <w:rPr>
          <w:rFonts w:ascii="Times New Roman" w:hAnsi="Times New Roman" w:cs="Times New Roman"/>
          <w:sz w:val="24"/>
          <w:szCs w:val="24"/>
        </w:rPr>
        <w:t>tabilization aims to remove the unwanted movement of the video by repositioning and rotating the frames so</w:t>
      </w:r>
      <w:r>
        <w:rPr>
          <w:rFonts w:ascii="Times New Roman" w:hAnsi="Times New Roman" w:cs="Times New Roman"/>
          <w:sz w:val="24"/>
          <w:szCs w:val="24"/>
        </w:rPr>
        <w:t xml:space="preserve"> that the video looks stable</w:t>
      </w:r>
      <w:r w:rsidRPr="009E6E9B">
        <w:rPr>
          <w:rFonts w:ascii="Times New Roman" w:hAnsi="Times New Roman" w:cs="Times New Roman"/>
          <w:sz w:val="24"/>
          <w:szCs w:val="24"/>
        </w:rPr>
        <w:t>. Although th</w:t>
      </w:r>
      <w:r>
        <w:rPr>
          <w:rFonts w:ascii="Times New Roman" w:hAnsi="Times New Roman" w:cs="Times New Roman"/>
          <w:sz w:val="24"/>
          <w:szCs w:val="24"/>
        </w:rPr>
        <w:t xml:space="preserve">ere is </w:t>
      </w:r>
      <w:r w:rsidRPr="009E6E9B">
        <w:rPr>
          <w:rFonts w:ascii="Times New Roman" w:hAnsi="Times New Roman" w:cs="Times New Roman"/>
          <w:sz w:val="24"/>
          <w:szCs w:val="24"/>
        </w:rPr>
        <w:t>exist</w:t>
      </w:r>
      <w:r>
        <w:rPr>
          <w:rFonts w:ascii="Times New Roman" w:hAnsi="Times New Roman" w:cs="Times New Roman"/>
          <w:sz w:val="24"/>
          <w:szCs w:val="24"/>
        </w:rPr>
        <w:t>ed</w:t>
      </w:r>
      <w:r w:rsidRPr="009E6E9B">
        <w:rPr>
          <w:rFonts w:ascii="Times New Roman" w:hAnsi="Times New Roman" w:cs="Times New Roman"/>
          <w:sz w:val="24"/>
          <w:szCs w:val="24"/>
        </w:rPr>
        <w:t xml:space="preserve"> numerous different methods for achieving this effect, video stabilization frameworks usually implement these 3 stages in sequence: motion estimation, motion smoothing and,</w:t>
      </w:r>
      <w:r>
        <w:rPr>
          <w:rFonts w:ascii="Times New Roman" w:hAnsi="Times New Roman" w:cs="Times New Roman"/>
          <w:sz w:val="24"/>
          <w:szCs w:val="24"/>
        </w:rPr>
        <w:t xml:space="preserve"> ﬁnally, motion compensation</w:t>
      </w:r>
      <w:r w:rsidRPr="009E6E9B">
        <w:rPr>
          <w:rFonts w:ascii="Times New Roman" w:hAnsi="Times New Roman" w:cs="Times New Roman"/>
          <w:sz w:val="24"/>
          <w:szCs w:val="24"/>
        </w:rPr>
        <w:t>. Due to the interest in deploying video stabilization algorithms in power-constrained devices (including hand-held devices s</w:t>
      </w:r>
      <w:r w:rsidR="0010577D">
        <w:rPr>
          <w:rFonts w:ascii="Times New Roman" w:hAnsi="Times New Roman" w:cs="Times New Roman"/>
          <w:sz w:val="24"/>
          <w:szCs w:val="24"/>
        </w:rPr>
        <w:t>uch as smartphones, for example</w:t>
      </w:r>
      <w:r w:rsidRPr="009E6E9B">
        <w:rPr>
          <w:rFonts w:ascii="Times New Roman" w:hAnsi="Times New Roman" w:cs="Times New Roman"/>
          <w:sz w:val="24"/>
          <w:szCs w:val="24"/>
        </w:rPr>
        <w:t xml:space="preserve">, </w:t>
      </w:r>
      <w:r>
        <w:rPr>
          <w:rFonts w:ascii="Times New Roman" w:hAnsi="Times New Roman" w:cs="Times New Roman"/>
          <w:sz w:val="24"/>
          <w:szCs w:val="24"/>
        </w:rPr>
        <w:t>I</w:t>
      </w:r>
      <w:r w:rsidRPr="009E6E9B">
        <w:rPr>
          <w:rFonts w:ascii="Times New Roman" w:hAnsi="Times New Roman" w:cs="Times New Roman"/>
          <w:sz w:val="24"/>
          <w:szCs w:val="24"/>
        </w:rPr>
        <w:t>t</w:t>
      </w:r>
      <w:r>
        <w:rPr>
          <w:rFonts w:ascii="Times New Roman" w:hAnsi="Times New Roman" w:cs="Times New Roman"/>
          <w:sz w:val="24"/>
          <w:szCs w:val="24"/>
        </w:rPr>
        <w:t>’</w:t>
      </w:r>
      <w:r w:rsidRPr="009E6E9B">
        <w:rPr>
          <w:rFonts w:ascii="Times New Roman" w:hAnsi="Times New Roman" w:cs="Times New Roman"/>
          <w:sz w:val="24"/>
          <w:szCs w:val="24"/>
        </w:rPr>
        <w:t>s imperative to develop methods that are not prohibitively computationally</w:t>
      </w:r>
      <w:r>
        <w:rPr>
          <w:rFonts w:ascii="Times New Roman" w:hAnsi="Times New Roman" w:cs="Times New Roman"/>
          <w:sz w:val="24"/>
          <w:szCs w:val="24"/>
        </w:rPr>
        <w:t xml:space="preserve"> </w:t>
      </w:r>
      <w:r w:rsidRPr="009E6E9B">
        <w:rPr>
          <w:rFonts w:ascii="Times New Roman" w:hAnsi="Times New Roman" w:cs="Times New Roman"/>
          <w:sz w:val="24"/>
          <w:szCs w:val="24"/>
        </w:rPr>
        <w:t>intensive but that still yield reasonable results. Hardware</w:t>
      </w:r>
      <w:r>
        <w:rPr>
          <w:rFonts w:ascii="Times New Roman" w:hAnsi="Times New Roman" w:cs="Times New Roman"/>
          <w:sz w:val="24"/>
          <w:szCs w:val="24"/>
        </w:rPr>
        <w:t xml:space="preserve"> </w:t>
      </w:r>
      <w:r w:rsidRPr="009E6E9B">
        <w:rPr>
          <w:rFonts w:ascii="Times New Roman" w:hAnsi="Times New Roman" w:cs="Times New Roman"/>
          <w:sz w:val="24"/>
          <w:szCs w:val="24"/>
        </w:rPr>
        <w:t>based methods to augment the camera lens and sensors’ capabilities in acquiri</w:t>
      </w:r>
      <w:r>
        <w:rPr>
          <w:rFonts w:ascii="Times New Roman" w:hAnsi="Times New Roman" w:cs="Times New Roman"/>
          <w:sz w:val="24"/>
          <w:szCs w:val="24"/>
        </w:rPr>
        <w:t>ng images have been proposed</w:t>
      </w:r>
      <w:r w:rsidRPr="009E6E9B">
        <w:rPr>
          <w:rFonts w:ascii="Times New Roman" w:hAnsi="Times New Roman" w:cs="Times New Roman"/>
          <w:sz w:val="24"/>
          <w:szCs w:val="24"/>
        </w:rPr>
        <w:t>. However, these solutions are too expensive and too cumbersome t</w:t>
      </w:r>
      <w:r>
        <w:rPr>
          <w:rFonts w:ascii="Times New Roman" w:hAnsi="Times New Roman" w:cs="Times New Roman"/>
          <w:sz w:val="24"/>
          <w:szCs w:val="24"/>
        </w:rPr>
        <w:t>o add on to ordinary cameras</w:t>
      </w:r>
      <w:r w:rsidRPr="009E6E9B">
        <w:rPr>
          <w:rFonts w:ascii="Times New Roman" w:hAnsi="Times New Roman" w:cs="Times New Roman"/>
          <w:sz w:val="24"/>
          <w:szCs w:val="24"/>
        </w:rPr>
        <w:t>. Therefore, a completely software-based solution is preferred.</w:t>
      </w:r>
      <w:r>
        <w:rPr>
          <w:rFonts w:ascii="Times New Roman" w:hAnsi="Times New Roman" w:cs="Times New Roman"/>
          <w:sz w:val="24"/>
          <w:szCs w:val="24"/>
        </w:rPr>
        <w:t xml:space="preserve"> </w:t>
      </w:r>
      <w:r w:rsidR="001924C9" w:rsidRPr="001924C9">
        <w:rPr>
          <w:rFonts w:ascii="Times New Roman" w:hAnsi="Times New Roman" w:cs="Times New Roman"/>
          <w:sz w:val="24"/>
          <w:szCs w:val="24"/>
        </w:rPr>
        <w:t>The stabilization flow is shown in Figure 1.</w:t>
      </w:r>
    </w:p>
    <w:p w:rsidR="00BE094E" w:rsidRDefault="00A703F7" w:rsidP="001924C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8432" cy="2886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5935" cy="2891835"/>
                    </a:xfrm>
                    <a:prstGeom prst="rect">
                      <a:avLst/>
                    </a:prstGeom>
                  </pic:spPr>
                </pic:pic>
              </a:graphicData>
            </a:graphic>
          </wp:inline>
        </w:drawing>
      </w:r>
    </w:p>
    <w:p w:rsidR="00BE094E" w:rsidRDefault="001924C9" w:rsidP="00BE094E">
      <w:pPr>
        <w:autoSpaceDE w:val="0"/>
        <w:autoSpaceDN w:val="0"/>
        <w:adjustRightInd w:val="0"/>
        <w:spacing w:after="0" w:line="360" w:lineRule="auto"/>
        <w:jc w:val="center"/>
        <w:rPr>
          <w:rFonts w:ascii="Times New Roman" w:hAnsi="Times New Roman" w:cs="Times New Roman"/>
          <w:sz w:val="24"/>
          <w:szCs w:val="24"/>
        </w:rPr>
      </w:pPr>
      <w:r w:rsidRPr="001924C9">
        <w:rPr>
          <w:rFonts w:ascii="Times New Roman" w:hAnsi="Times New Roman" w:cs="Times New Roman"/>
          <w:sz w:val="24"/>
          <w:szCs w:val="24"/>
        </w:rPr>
        <w:t xml:space="preserve">Figure </w:t>
      </w:r>
      <w:r w:rsidR="00C44679">
        <w:rPr>
          <w:rFonts w:ascii="Times New Roman" w:hAnsi="Times New Roman" w:cs="Times New Roman"/>
          <w:sz w:val="24"/>
          <w:szCs w:val="24"/>
        </w:rPr>
        <w:t>2.</w:t>
      </w:r>
      <w:r w:rsidRPr="001924C9">
        <w:rPr>
          <w:rFonts w:ascii="Times New Roman" w:hAnsi="Times New Roman" w:cs="Times New Roman"/>
          <w:sz w:val="24"/>
          <w:szCs w:val="24"/>
        </w:rPr>
        <w:t>1</w:t>
      </w:r>
      <w:r w:rsidR="00C44679">
        <w:rPr>
          <w:rFonts w:ascii="Times New Roman" w:hAnsi="Times New Roman" w:cs="Times New Roman"/>
          <w:sz w:val="24"/>
          <w:szCs w:val="24"/>
        </w:rPr>
        <w:t>:</w:t>
      </w:r>
      <w:r w:rsidRPr="001924C9">
        <w:rPr>
          <w:rFonts w:ascii="Times New Roman" w:hAnsi="Times New Roman" w:cs="Times New Roman"/>
          <w:sz w:val="24"/>
          <w:szCs w:val="24"/>
        </w:rPr>
        <w:t xml:space="preserve"> General Digital Video Stabilization Flow</w:t>
      </w:r>
    </w:p>
    <w:p w:rsidR="00D73F10" w:rsidRDefault="00D73F10" w:rsidP="00737009">
      <w:pPr>
        <w:pStyle w:val="ListParagraph"/>
        <w:numPr>
          <w:ilvl w:val="1"/>
          <w:numId w:val="41"/>
        </w:numPr>
        <w:autoSpaceDE w:val="0"/>
        <w:autoSpaceDN w:val="0"/>
        <w:adjustRightInd w:val="0"/>
        <w:spacing w:before="240" w:after="0" w:line="360" w:lineRule="auto"/>
        <w:ind w:left="0" w:firstLine="0"/>
        <w:jc w:val="both"/>
        <w:rPr>
          <w:rFonts w:ascii="Times New Roman" w:hAnsi="Times New Roman" w:cs="Times New Roman"/>
          <w:b/>
          <w:sz w:val="24"/>
          <w:szCs w:val="24"/>
        </w:rPr>
        <w:sectPr w:rsidR="00D73F10" w:rsidSect="00D73F10">
          <w:headerReference w:type="default" r:id="rId10"/>
          <w:footerReference w:type="default" r:id="rId11"/>
          <w:headerReference w:type="first" r:id="rId12"/>
          <w:pgSz w:w="11907" w:h="16839" w:code="9"/>
          <w:pgMar w:top="2880" w:right="1440" w:bottom="1440" w:left="2160" w:header="720" w:footer="720" w:gutter="0"/>
          <w:pgNumType w:start="6"/>
          <w:cols w:space="720"/>
          <w:titlePg/>
          <w:docGrid w:linePitch="360"/>
        </w:sectPr>
      </w:pPr>
    </w:p>
    <w:p w:rsidR="00A95B81" w:rsidRPr="00737009" w:rsidRDefault="009D055F" w:rsidP="00737009">
      <w:pPr>
        <w:pStyle w:val="ListParagraph"/>
        <w:numPr>
          <w:ilvl w:val="1"/>
          <w:numId w:val="41"/>
        </w:numPr>
        <w:autoSpaceDE w:val="0"/>
        <w:autoSpaceDN w:val="0"/>
        <w:adjustRightInd w:val="0"/>
        <w:spacing w:before="240" w:after="0" w:line="360" w:lineRule="auto"/>
        <w:ind w:left="0" w:firstLine="0"/>
        <w:jc w:val="both"/>
        <w:rPr>
          <w:rFonts w:ascii="Times New Roman" w:hAnsi="Times New Roman" w:cs="Times New Roman"/>
          <w:b/>
          <w:sz w:val="24"/>
          <w:szCs w:val="24"/>
        </w:rPr>
      </w:pPr>
      <w:bookmarkStart w:id="0" w:name="_GoBack"/>
      <w:bookmarkEnd w:id="0"/>
      <w:r w:rsidRPr="00737009">
        <w:rPr>
          <w:rFonts w:ascii="Times New Roman" w:hAnsi="Times New Roman" w:cs="Times New Roman"/>
          <w:b/>
          <w:sz w:val="24"/>
          <w:szCs w:val="24"/>
        </w:rPr>
        <w:lastRenderedPageBreak/>
        <w:t>MOTION</w:t>
      </w:r>
      <w:r w:rsidR="001924C9" w:rsidRPr="00737009">
        <w:rPr>
          <w:rFonts w:ascii="Times New Roman" w:hAnsi="Times New Roman" w:cs="Times New Roman"/>
          <w:b/>
          <w:sz w:val="24"/>
          <w:szCs w:val="24"/>
        </w:rPr>
        <w:t xml:space="preserve"> ESTIMATION</w:t>
      </w:r>
    </w:p>
    <w:p w:rsidR="003022AA" w:rsidRDefault="001924C9" w:rsidP="00737009">
      <w:pPr>
        <w:spacing w:after="0" w:line="360" w:lineRule="auto"/>
        <w:ind w:firstLine="720"/>
        <w:jc w:val="both"/>
        <w:rPr>
          <w:rFonts w:ascii="Times New Roman" w:hAnsi="Times New Roman" w:cs="Times New Roman"/>
          <w:sz w:val="24"/>
          <w:szCs w:val="24"/>
        </w:rPr>
      </w:pPr>
      <w:r w:rsidRPr="001924C9">
        <w:rPr>
          <w:rFonts w:ascii="Times New Roman" w:hAnsi="Times New Roman" w:cs="Times New Roman"/>
          <w:sz w:val="24"/>
          <w:szCs w:val="24"/>
        </w:rPr>
        <w:t>Motion estimation is an important step for video stabilization algorithms.</w:t>
      </w:r>
      <w:r w:rsidR="000E6127" w:rsidRPr="000E6127">
        <w:rPr>
          <w:rFonts w:ascii="Times New Roman" w:hAnsi="Times New Roman" w:cs="Times New Roman"/>
          <w:sz w:val="24"/>
          <w:szCs w:val="24"/>
        </w:rPr>
        <w:t xml:space="preserve"> </w:t>
      </w:r>
      <w:r w:rsidR="000E6127" w:rsidRPr="000E6127">
        <w:rPr>
          <w:rFonts w:ascii="Times New Roman" w:hAnsi="Times New Roman" w:cs="Times New Roman"/>
          <w:bCs/>
          <w:color w:val="222222"/>
          <w:sz w:val="24"/>
          <w:szCs w:val="24"/>
          <w:shd w:val="clear" w:color="auto" w:fill="FFFFFF"/>
        </w:rPr>
        <w:t>Motion estimation</w:t>
      </w:r>
      <w:r w:rsidR="000E6127" w:rsidRPr="000E6127">
        <w:rPr>
          <w:rFonts w:ascii="Times New Roman" w:hAnsi="Times New Roman" w:cs="Times New Roman"/>
          <w:color w:val="222222"/>
          <w:sz w:val="24"/>
          <w:szCs w:val="24"/>
          <w:shd w:val="clear" w:color="auto" w:fill="FFFFFF"/>
        </w:rPr>
        <w:t> is the process of determining </w:t>
      </w:r>
      <w:r w:rsidR="000E6127" w:rsidRPr="000E6127">
        <w:rPr>
          <w:rFonts w:ascii="Times New Roman" w:hAnsi="Times New Roman" w:cs="Times New Roman"/>
          <w:sz w:val="24"/>
          <w:szCs w:val="24"/>
          <w:shd w:val="clear" w:color="auto" w:fill="FFFFFF"/>
        </w:rPr>
        <w:t>motion vectors</w:t>
      </w:r>
      <w:r w:rsidR="000E6127" w:rsidRPr="000E6127">
        <w:rPr>
          <w:rFonts w:ascii="Times New Roman" w:hAnsi="Times New Roman" w:cs="Times New Roman"/>
          <w:color w:val="222222"/>
          <w:sz w:val="24"/>
          <w:szCs w:val="24"/>
          <w:shd w:val="clear" w:color="auto" w:fill="FFFFFF"/>
        </w:rPr>
        <w:t> that describe the transformation from one 2D image to another; usually from adjacent </w:t>
      </w:r>
      <w:r w:rsidR="000E6127" w:rsidRPr="000E6127">
        <w:rPr>
          <w:rFonts w:ascii="Times New Roman" w:hAnsi="Times New Roman" w:cs="Times New Roman"/>
          <w:sz w:val="24"/>
          <w:szCs w:val="24"/>
          <w:shd w:val="clear" w:color="auto" w:fill="FFFFFF"/>
        </w:rPr>
        <w:t>frames</w:t>
      </w:r>
      <w:r w:rsidR="000E6127" w:rsidRPr="000E6127">
        <w:rPr>
          <w:rFonts w:ascii="Times New Roman" w:hAnsi="Times New Roman" w:cs="Times New Roman"/>
          <w:color w:val="222222"/>
          <w:sz w:val="24"/>
          <w:szCs w:val="24"/>
          <w:shd w:val="clear" w:color="auto" w:fill="FFFFFF"/>
        </w:rPr>
        <w:t> in a video sequence. It is an </w:t>
      </w:r>
      <w:r w:rsidR="000E6127" w:rsidRPr="000E6127">
        <w:rPr>
          <w:rFonts w:ascii="Times New Roman" w:hAnsi="Times New Roman" w:cs="Times New Roman"/>
          <w:sz w:val="24"/>
          <w:szCs w:val="24"/>
          <w:shd w:val="clear" w:color="auto" w:fill="FFFFFF"/>
        </w:rPr>
        <w:t>ill-posed problem</w:t>
      </w:r>
      <w:r w:rsidR="000E6127" w:rsidRPr="000E6127">
        <w:rPr>
          <w:rFonts w:ascii="Times New Roman" w:hAnsi="Times New Roman" w:cs="Times New Roman"/>
          <w:color w:val="222222"/>
          <w:sz w:val="24"/>
          <w:szCs w:val="24"/>
          <w:shd w:val="clear" w:color="auto" w:fill="FFFFFF"/>
        </w:rPr>
        <w:t> as the motion is in three dimensions but the images are a projection of the 3D scene onto a 2D plane. The motion vectors may relate to the whole image (global motion estimation) or specific parts, such as rectangular blocks, arbitrary shaped patches or even per </w:t>
      </w:r>
      <w:r w:rsidR="000E6127" w:rsidRPr="000E6127">
        <w:rPr>
          <w:rFonts w:ascii="Times New Roman" w:hAnsi="Times New Roman" w:cs="Times New Roman"/>
          <w:sz w:val="24"/>
          <w:szCs w:val="24"/>
          <w:shd w:val="clear" w:color="auto" w:fill="FFFFFF"/>
        </w:rPr>
        <w:t>pixel</w:t>
      </w:r>
      <w:r w:rsidR="000E6127" w:rsidRPr="000E6127">
        <w:rPr>
          <w:rFonts w:ascii="Times New Roman" w:hAnsi="Times New Roman" w:cs="Times New Roman"/>
          <w:color w:val="222222"/>
          <w:sz w:val="24"/>
          <w:szCs w:val="24"/>
          <w:shd w:val="clear" w:color="auto" w:fill="FFFFFF"/>
        </w:rPr>
        <w:t>. The motion vectors may be represented by a translational model or many other models that can approximate the motion of a real video camera, such as rotation and translation in all three dimensions and zoom.</w:t>
      </w:r>
      <w:r w:rsidRPr="000E6127">
        <w:rPr>
          <w:rFonts w:ascii="Times New Roman" w:hAnsi="Times New Roman" w:cs="Times New Roman"/>
          <w:sz w:val="24"/>
          <w:szCs w:val="24"/>
        </w:rPr>
        <w:t xml:space="preserve"> </w:t>
      </w:r>
      <w:r w:rsidRPr="001924C9">
        <w:rPr>
          <w:rFonts w:ascii="Times New Roman" w:hAnsi="Times New Roman" w:cs="Times New Roman"/>
          <w:sz w:val="24"/>
          <w:szCs w:val="24"/>
        </w:rPr>
        <w:t>It is the attempt for estimating the displacement of points between two successive video frames. In video frame’s motion is manifested as alteration in pixels intensity values which can be used to determine motion of objects.</w:t>
      </w:r>
    </w:p>
    <w:p w:rsidR="003022AA" w:rsidRDefault="003022AA" w:rsidP="00737009">
      <w:pPr>
        <w:spacing w:after="0" w:line="360" w:lineRule="auto"/>
        <w:ind w:firstLine="720"/>
        <w:jc w:val="both"/>
        <w:rPr>
          <w:rFonts w:ascii="Times New Roman" w:hAnsi="Times New Roman" w:cs="Times New Roman"/>
          <w:sz w:val="24"/>
          <w:szCs w:val="24"/>
        </w:rPr>
      </w:pPr>
      <w:r w:rsidRPr="003022AA">
        <w:rPr>
          <w:rFonts w:ascii="Times New Roman" w:hAnsi="Times New Roman" w:cs="Times New Roman"/>
          <w:sz w:val="24"/>
          <w:szCs w:val="24"/>
        </w:rPr>
        <w:t>Equation 2.1 presents a simple representation of the problem where (</w:t>
      </w:r>
      <w:r w:rsidRPr="003022AA">
        <w:rPr>
          <w:rFonts w:ascii="Cambria Math" w:hAnsi="Cambria Math" w:cs="Cambria Math"/>
          <w:sz w:val="24"/>
          <w:szCs w:val="24"/>
        </w:rPr>
        <w:t>𝑡</w:t>
      </w:r>
      <w:r>
        <w:rPr>
          <w:rFonts w:ascii="Times New Roman" w:hAnsi="Times New Roman" w:cs="Times New Roman"/>
          <w:sz w:val="24"/>
          <w:szCs w:val="24"/>
        </w:rPr>
        <w:t xml:space="preserve">) and </w:t>
      </w:r>
      <w:r w:rsidRPr="003022AA">
        <w:rPr>
          <w:rFonts w:ascii="Times New Roman" w:hAnsi="Times New Roman" w:cs="Times New Roman"/>
          <w:sz w:val="24"/>
          <w:szCs w:val="24"/>
        </w:rPr>
        <w:t>(</w:t>
      </w:r>
      <w:r w:rsidRPr="003022AA">
        <w:rPr>
          <w:rFonts w:ascii="Cambria Math" w:hAnsi="Cambria Math" w:cs="Cambria Math"/>
          <w:sz w:val="24"/>
          <w:szCs w:val="24"/>
        </w:rPr>
        <w:t>𝑡</w:t>
      </w:r>
      <w:r w:rsidRPr="003022AA">
        <w:rPr>
          <w:rFonts w:ascii="Times New Roman" w:hAnsi="Times New Roman" w:cs="Times New Roman"/>
          <w:sz w:val="24"/>
          <w:szCs w:val="24"/>
        </w:rPr>
        <w:t xml:space="preserve"> +∆</w:t>
      </w:r>
      <w:r w:rsidRPr="003022AA">
        <w:rPr>
          <w:rFonts w:ascii="Cambria Math" w:hAnsi="Cambria Math" w:cs="Cambria Math"/>
          <w:sz w:val="24"/>
          <w:szCs w:val="24"/>
        </w:rPr>
        <w:t>𝑡</w:t>
      </w:r>
      <w:r w:rsidRPr="003022AA">
        <w:rPr>
          <w:rFonts w:ascii="Times New Roman" w:hAnsi="Times New Roman" w:cs="Times New Roman"/>
          <w:sz w:val="24"/>
          <w:szCs w:val="24"/>
        </w:rPr>
        <w:t>) are two consecutive video f</w:t>
      </w:r>
      <w:r w:rsidR="0036106D">
        <w:rPr>
          <w:rFonts w:ascii="Times New Roman" w:hAnsi="Times New Roman" w:cs="Times New Roman"/>
          <w:sz w:val="24"/>
          <w:szCs w:val="24"/>
        </w:rPr>
        <w:t>rames. As depicted in Figure 2.2</w:t>
      </w:r>
      <w:r w:rsidRPr="003022AA">
        <w:rPr>
          <w:rFonts w:ascii="Times New Roman" w:hAnsi="Times New Roman" w:cs="Times New Roman"/>
          <w:sz w:val="24"/>
          <w:szCs w:val="24"/>
        </w:rPr>
        <w:t xml:space="preserve"> ∆</w:t>
      </w:r>
      <w:r w:rsidRPr="003022AA">
        <w:rPr>
          <w:rFonts w:ascii="Cambria Math" w:hAnsi="Cambria Math" w:cs="Cambria Math"/>
          <w:sz w:val="24"/>
          <w:szCs w:val="24"/>
        </w:rPr>
        <w:t>𝑥</w:t>
      </w:r>
      <w:r w:rsidRPr="003022AA">
        <w:rPr>
          <w:rFonts w:ascii="Times New Roman" w:hAnsi="Times New Roman" w:cs="Times New Roman"/>
          <w:sz w:val="24"/>
          <w:szCs w:val="24"/>
        </w:rPr>
        <w:t xml:space="preserve"> and ∆</w:t>
      </w:r>
      <w:r w:rsidRPr="003022AA">
        <w:rPr>
          <w:rFonts w:ascii="Cambria Math" w:hAnsi="Cambria Math" w:cs="Cambria Math"/>
          <w:sz w:val="24"/>
          <w:szCs w:val="24"/>
        </w:rPr>
        <w:t>𝑦</w:t>
      </w:r>
      <w:r>
        <w:rPr>
          <w:rFonts w:ascii="Times New Roman" w:hAnsi="Times New Roman" w:cs="Times New Roman"/>
          <w:sz w:val="24"/>
          <w:szCs w:val="24"/>
        </w:rPr>
        <w:t xml:space="preserve"> are </w:t>
      </w:r>
      <w:r w:rsidRPr="003022AA">
        <w:rPr>
          <w:rFonts w:ascii="Times New Roman" w:hAnsi="Times New Roman" w:cs="Times New Roman"/>
          <w:sz w:val="24"/>
          <w:szCs w:val="24"/>
        </w:rPr>
        <w:t xml:space="preserve">the motion vector components. </w:t>
      </w:r>
    </w:p>
    <w:p w:rsidR="003022AA" w:rsidRPr="003022AA" w:rsidRDefault="003022AA" w:rsidP="003022AA">
      <w:pPr>
        <w:spacing w:after="0" w:line="360" w:lineRule="auto"/>
        <w:jc w:val="both"/>
        <w:rPr>
          <w:rFonts w:ascii="Times New Roman" w:hAnsi="Times New Roman" w:cs="Times New Roman"/>
          <w:sz w:val="24"/>
          <w:szCs w:val="24"/>
        </w:rPr>
      </w:pPr>
    </w:p>
    <w:p w:rsidR="003022AA" w:rsidRDefault="003022AA" w:rsidP="003022AA">
      <w:pPr>
        <w:spacing w:after="0" w:line="360" w:lineRule="auto"/>
        <w:ind w:left="720" w:firstLine="720"/>
        <w:jc w:val="both"/>
        <w:rPr>
          <w:rFonts w:ascii="Times New Roman" w:hAnsi="Times New Roman" w:cs="Times New Roman"/>
          <w:sz w:val="24"/>
          <w:szCs w:val="24"/>
        </w:rPr>
      </w:pPr>
      <w:r w:rsidRPr="003022AA">
        <w:rPr>
          <w:rFonts w:ascii="Cambria Math" w:hAnsi="Cambria Math" w:cs="Cambria Math"/>
          <w:sz w:val="24"/>
          <w:szCs w:val="24"/>
        </w:rPr>
        <w:t>𝐼</w:t>
      </w:r>
      <w:r w:rsidRPr="003022AA">
        <w:rPr>
          <w:rFonts w:ascii="Times New Roman" w:hAnsi="Times New Roman" w:cs="Times New Roman"/>
          <w:sz w:val="24"/>
          <w:szCs w:val="24"/>
        </w:rPr>
        <w:t xml:space="preserve"> (</w:t>
      </w:r>
      <w:r w:rsidRPr="003022AA">
        <w:rPr>
          <w:rFonts w:ascii="Cambria Math" w:hAnsi="Cambria Math" w:cs="Cambria Math"/>
          <w:sz w:val="24"/>
          <w:szCs w:val="24"/>
        </w:rPr>
        <w:t>𝑥</w:t>
      </w:r>
      <w:r w:rsidR="000E6127">
        <w:rPr>
          <w:rFonts w:ascii="Times New Roman" w:hAnsi="Times New Roman" w:cs="Times New Roman"/>
          <w:sz w:val="24"/>
          <w:szCs w:val="24"/>
        </w:rPr>
        <w:t xml:space="preserve">, </w:t>
      </w:r>
      <w:r w:rsidR="000E6127">
        <w:rPr>
          <w:rFonts w:ascii="Times New Roman" w:hAnsi="Times New Roman" w:cs="Times New Roman"/>
          <w:i/>
          <w:sz w:val="24"/>
          <w:szCs w:val="24"/>
        </w:rPr>
        <w:t>y, t</w:t>
      </w:r>
      <w:r w:rsidRPr="003022AA">
        <w:rPr>
          <w:rFonts w:ascii="Times New Roman" w:hAnsi="Times New Roman" w:cs="Times New Roman"/>
          <w:sz w:val="24"/>
          <w:szCs w:val="24"/>
        </w:rPr>
        <w:t xml:space="preserve">) = </w:t>
      </w:r>
      <w:r w:rsidRPr="003022AA">
        <w:rPr>
          <w:rFonts w:ascii="Cambria Math" w:hAnsi="Cambria Math" w:cs="Cambria Math"/>
          <w:sz w:val="24"/>
          <w:szCs w:val="24"/>
        </w:rPr>
        <w:t>𝐼</w:t>
      </w:r>
      <w:r w:rsidR="000E6127">
        <w:rPr>
          <w:rFonts w:ascii="Cambria Math" w:hAnsi="Cambria Math" w:cs="Cambria Math"/>
          <w:sz w:val="24"/>
          <w:szCs w:val="24"/>
        </w:rPr>
        <w:t xml:space="preserve"> </w:t>
      </w:r>
      <w:r w:rsidRPr="003022AA">
        <w:rPr>
          <w:rFonts w:ascii="Times New Roman" w:hAnsi="Times New Roman" w:cs="Times New Roman"/>
          <w:sz w:val="24"/>
          <w:szCs w:val="24"/>
        </w:rPr>
        <w:t>(</w:t>
      </w:r>
      <w:r w:rsidRPr="003022AA">
        <w:rPr>
          <w:rFonts w:ascii="Cambria Math" w:hAnsi="Cambria Math" w:cs="Cambria Math"/>
          <w:sz w:val="24"/>
          <w:szCs w:val="24"/>
        </w:rPr>
        <w:t>𝑥</w:t>
      </w:r>
      <w:r w:rsidRPr="003022AA">
        <w:rPr>
          <w:rFonts w:ascii="Times New Roman" w:hAnsi="Times New Roman" w:cs="Times New Roman"/>
          <w:sz w:val="24"/>
          <w:szCs w:val="24"/>
        </w:rPr>
        <w:t xml:space="preserve"> +∆</w:t>
      </w:r>
      <w:r w:rsidRPr="003022AA">
        <w:rPr>
          <w:rFonts w:ascii="Cambria Math" w:hAnsi="Cambria Math" w:cs="Cambria Math"/>
          <w:sz w:val="24"/>
          <w:szCs w:val="24"/>
        </w:rPr>
        <w:t>𝑥</w:t>
      </w:r>
      <w:r w:rsidRPr="003022AA">
        <w:rPr>
          <w:rFonts w:ascii="Times New Roman" w:hAnsi="Times New Roman" w:cs="Times New Roman"/>
          <w:sz w:val="24"/>
          <w:szCs w:val="24"/>
        </w:rPr>
        <w:t>,</w:t>
      </w:r>
      <w:r w:rsidR="000E6127">
        <w:rPr>
          <w:rFonts w:ascii="Times New Roman" w:hAnsi="Times New Roman" w:cs="Times New Roman"/>
          <w:sz w:val="24"/>
          <w:szCs w:val="24"/>
        </w:rPr>
        <w:t xml:space="preserve"> </w:t>
      </w:r>
      <w:r w:rsidRPr="003022AA">
        <w:rPr>
          <w:rFonts w:ascii="Cambria Math" w:hAnsi="Cambria Math" w:cs="Cambria Math"/>
          <w:sz w:val="24"/>
          <w:szCs w:val="24"/>
        </w:rPr>
        <w:t>𝑦</w:t>
      </w:r>
      <w:r w:rsidRPr="003022AA">
        <w:rPr>
          <w:rFonts w:ascii="Times New Roman" w:hAnsi="Times New Roman" w:cs="Times New Roman"/>
          <w:sz w:val="24"/>
          <w:szCs w:val="24"/>
        </w:rPr>
        <w:t xml:space="preserve"> +∆</w:t>
      </w:r>
      <w:r w:rsidRPr="003022AA">
        <w:rPr>
          <w:rFonts w:ascii="Cambria Math" w:hAnsi="Cambria Math" w:cs="Cambria Math"/>
          <w:sz w:val="24"/>
          <w:szCs w:val="24"/>
        </w:rPr>
        <w:t>𝑦</w:t>
      </w:r>
      <w:r w:rsidRPr="003022AA">
        <w:rPr>
          <w:rFonts w:ascii="Times New Roman" w:hAnsi="Times New Roman" w:cs="Times New Roman"/>
          <w:sz w:val="24"/>
          <w:szCs w:val="24"/>
        </w:rPr>
        <w:t>,</w:t>
      </w:r>
      <w:r w:rsidR="000E6127">
        <w:rPr>
          <w:rFonts w:ascii="Times New Roman" w:hAnsi="Times New Roman" w:cs="Times New Roman"/>
          <w:sz w:val="24"/>
          <w:szCs w:val="24"/>
        </w:rPr>
        <w:t xml:space="preserve"> </w:t>
      </w:r>
      <w:r w:rsidRPr="003022AA">
        <w:rPr>
          <w:rFonts w:ascii="Cambria Math" w:hAnsi="Cambria Math" w:cs="Cambria Math"/>
          <w:sz w:val="24"/>
          <w:szCs w:val="24"/>
        </w:rPr>
        <w:t>𝑡</w:t>
      </w:r>
      <w:r w:rsidRPr="003022AA">
        <w:rPr>
          <w:rFonts w:ascii="Times New Roman" w:hAnsi="Times New Roman" w:cs="Times New Roman"/>
          <w:sz w:val="24"/>
          <w:szCs w:val="24"/>
        </w:rPr>
        <w:t xml:space="preserve"> +∆</w:t>
      </w:r>
      <w:r w:rsidRPr="003022AA">
        <w:rPr>
          <w:rFonts w:ascii="Cambria Math" w:hAnsi="Cambria Math" w:cs="Cambria Math"/>
          <w:sz w:val="24"/>
          <w:szCs w:val="24"/>
        </w:rPr>
        <w:t>𝑡</w:t>
      </w:r>
      <w:r w:rsidRPr="003022A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2AA">
        <w:rPr>
          <w:rFonts w:ascii="Times New Roman" w:hAnsi="Times New Roman" w:cs="Times New Roman"/>
          <w:sz w:val="24"/>
          <w:szCs w:val="24"/>
        </w:rPr>
        <w:t>(2.1)</w:t>
      </w:r>
    </w:p>
    <w:p w:rsidR="001924C9" w:rsidRDefault="001924C9" w:rsidP="003022AA">
      <w:pPr>
        <w:spacing w:after="0" w:line="360" w:lineRule="auto"/>
        <w:jc w:val="both"/>
        <w:rPr>
          <w:rFonts w:ascii="Times New Roman" w:hAnsi="Times New Roman" w:cs="Times New Roman"/>
          <w:sz w:val="24"/>
          <w:szCs w:val="24"/>
        </w:rPr>
      </w:pPr>
    </w:p>
    <w:p w:rsidR="003022AA" w:rsidRDefault="0036106D" w:rsidP="003022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022AA">
        <w:rPr>
          <w:rFonts w:ascii="Times New Roman" w:hAnsi="Times New Roman" w:cs="Times New Roman"/>
          <w:noProof/>
          <w:sz w:val="24"/>
          <w:szCs w:val="24"/>
        </w:rPr>
        <w:drawing>
          <wp:inline distT="0" distB="0" distL="0" distR="0" wp14:anchorId="6723F5EA" wp14:editId="699E08FE">
            <wp:extent cx="2003729" cy="1964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1 Motion-Vector-Compon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4232" cy="1965390"/>
                    </a:xfrm>
                    <a:prstGeom prst="rect">
                      <a:avLst/>
                    </a:prstGeom>
                  </pic:spPr>
                </pic:pic>
              </a:graphicData>
            </a:graphic>
          </wp:inline>
        </w:drawing>
      </w:r>
    </w:p>
    <w:p w:rsidR="0036106D" w:rsidRDefault="0036106D" w:rsidP="0036106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2.2: Motion Vector Component</w:t>
      </w:r>
    </w:p>
    <w:p w:rsidR="003022AA" w:rsidRDefault="003022AA" w:rsidP="003022AA">
      <w:pPr>
        <w:spacing w:after="0" w:line="360" w:lineRule="auto"/>
        <w:jc w:val="both"/>
        <w:rPr>
          <w:rFonts w:ascii="Times New Roman" w:hAnsi="Times New Roman" w:cs="Times New Roman"/>
          <w:sz w:val="24"/>
          <w:szCs w:val="24"/>
        </w:rPr>
      </w:pPr>
    </w:p>
    <w:p w:rsidR="0036106D" w:rsidRDefault="0036106D" w:rsidP="0036106D">
      <w:pPr>
        <w:spacing w:after="0" w:line="360" w:lineRule="auto"/>
        <w:jc w:val="both"/>
        <w:rPr>
          <w:rFonts w:ascii="Times New Roman" w:hAnsi="Times New Roman" w:cs="Times New Roman"/>
          <w:sz w:val="24"/>
          <w:szCs w:val="24"/>
        </w:rPr>
      </w:pPr>
      <w:r w:rsidRPr="0036106D">
        <w:rPr>
          <w:rFonts w:ascii="Times New Roman" w:hAnsi="Times New Roman" w:cs="Times New Roman"/>
          <w:sz w:val="24"/>
          <w:szCs w:val="24"/>
        </w:rPr>
        <w:t>In order to find ∆</w:t>
      </w:r>
      <w:r w:rsidRPr="0036106D">
        <w:rPr>
          <w:rFonts w:ascii="Cambria Math" w:hAnsi="Cambria Math" w:cs="Cambria Math"/>
          <w:sz w:val="24"/>
          <w:szCs w:val="24"/>
        </w:rPr>
        <w:t>𝑥</w:t>
      </w:r>
      <w:r w:rsidRPr="0036106D">
        <w:rPr>
          <w:rFonts w:ascii="Times New Roman" w:hAnsi="Times New Roman" w:cs="Times New Roman"/>
          <w:sz w:val="24"/>
          <w:szCs w:val="24"/>
        </w:rPr>
        <w:t xml:space="preserve"> and ∆</w:t>
      </w:r>
      <w:r w:rsidRPr="0036106D">
        <w:rPr>
          <w:rFonts w:ascii="Cambria Math" w:hAnsi="Cambria Math" w:cs="Cambria Math"/>
          <w:sz w:val="24"/>
          <w:szCs w:val="24"/>
        </w:rPr>
        <w:t>𝑦</w:t>
      </w:r>
      <w:r w:rsidRPr="0036106D">
        <w:rPr>
          <w:rFonts w:ascii="Times New Roman" w:hAnsi="Times New Roman" w:cs="Times New Roman"/>
          <w:sz w:val="24"/>
          <w:szCs w:val="24"/>
        </w:rPr>
        <w:t xml:space="preserve"> the follo</w:t>
      </w:r>
      <w:r>
        <w:rPr>
          <w:rFonts w:ascii="Times New Roman" w:hAnsi="Times New Roman" w:cs="Times New Roman"/>
          <w:sz w:val="24"/>
          <w:szCs w:val="24"/>
        </w:rPr>
        <w:t>wing equation should be solved.</w:t>
      </w:r>
    </w:p>
    <w:p w:rsidR="0036106D" w:rsidRPr="0036106D" w:rsidRDefault="0036106D" w:rsidP="0036106D">
      <w:pPr>
        <w:spacing w:after="0" w:line="360" w:lineRule="auto"/>
        <w:jc w:val="both"/>
        <w:rPr>
          <w:rFonts w:ascii="Times New Roman" w:hAnsi="Times New Roman" w:cs="Times New Roman"/>
          <w:sz w:val="24"/>
          <w:szCs w:val="24"/>
        </w:rPr>
      </w:pPr>
    </w:p>
    <w:p w:rsidR="0036106D" w:rsidRPr="0036106D" w:rsidRDefault="00A361E0" w:rsidP="0036106D">
      <w:pPr>
        <w:spacing w:after="0" w:line="360" w:lineRule="auto"/>
        <w:ind w:left="720" w:firstLine="720"/>
        <w:jc w:val="both"/>
        <w:rPr>
          <w:rFonts w:ascii="Times New Roman" w:hAnsi="Times New Roman" w:cs="Times New Roman"/>
          <w:sz w:val="24"/>
          <w:szCs w:val="24"/>
        </w:rPr>
      </w:pPr>
      <w:proofErr w:type="gramStart"/>
      <w:r>
        <w:rPr>
          <w:rFonts w:ascii="Times New Roman" w:hAnsi="Times New Roman" w:cs="Times New Roman"/>
          <w:i/>
          <w:sz w:val="24"/>
          <w:szCs w:val="24"/>
        </w:rPr>
        <w:t>I</w:t>
      </w:r>
      <w:r w:rsidR="0036106D" w:rsidRPr="0036106D">
        <w:rPr>
          <w:rFonts w:ascii="Times New Roman" w:hAnsi="Times New Roman" w:cs="Times New Roman"/>
          <w:sz w:val="24"/>
          <w:szCs w:val="24"/>
        </w:rPr>
        <w:t>(</w:t>
      </w:r>
      <w:proofErr w:type="gramEnd"/>
      <w:r w:rsidR="0036106D" w:rsidRPr="0036106D">
        <w:rPr>
          <w:rFonts w:ascii="Cambria Math" w:hAnsi="Cambria Math" w:cs="Cambria Math"/>
          <w:sz w:val="24"/>
          <w:szCs w:val="24"/>
        </w:rPr>
        <w:t>𝑥</w:t>
      </w:r>
      <w:r w:rsidR="000E6127">
        <w:rPr>
          <w:rFonts w:ascii="Times New Roman" w:hAnsi="Times New Roman" w:cs="Times New Roman"/>
          <w:sz w:val="24"/>
          <w:szCs w:val="24"/>
        </w:rPr>
        <w:t xml:space="preserve">, </w:t>
      </w:r>
      <w:r w:rsidR="000E6127">
        <w:rPr>
          <w:rFonts w:ascii="Times New Roman" w:hAnsi="Times New Roman" w:cs="Times New Roman"/>
          <w:i/>
          <w:sz w:val="24"/>
          <w:szCs w:val="24"/>
        </w:rPr>
        <w:t>y</w:t>
      </w:r>
      <w:r w:rsidR="0036106D" w:rsidRPr="0036106D">
        <w:rPr>
          <w:rFonts w:ascii="Times New Roman" w:hAnsi="Times New Roman" w:cs="Times New Roman"/>
          <w:sz w:val="24"/>
          <w:szCs w:val="24"/>
        </w:rPr>
        <w:t>,</w:t>
      </w:r>
      <w:r w:rsidR="000E6127">
        <w:rPr>
          <w:rFonts w:ascii="Times New Roman" w:hAnsi="Times New Roman" w:cs="Times New Roman"/>
          <w:sz w:val="24"/>
          <w:szCs w:val="24"/>
        </w:rPr>
        <w:t xml:space="preserve"> t</w:t>
      </w:r>
      <w:r w:rsidR="0036106D" w:rsidRPr="0036106D">
        <w:rPr>
          <w:rFonts w:ascii="Times New Roman" w:hAnsi="Times New Roman" w:cs="Times New Roman"/>
          <w:sz w:val="24"/>
          <w:szCs w:val="24"/>
        </w:rPr>
        <w:t>) −</w:t>
      </w:r>
      <w:r>
        <w:rPr>
          <w:rFonts w:ascii="Times New Roman" w:hAnsi="Times New Roman" w:cs="Times New Roman"/>
          <w:sz w:val="24"/>
          <w:szCs w:val="24"/>
        </w:rPr>
        <w:t xml:space="preserve"> </w:t>
      </w:r>
      <w:r>
        <w:rPr>
          <w:rFonts w:ascii="Times New Roman" w:hAnsi="Times New Roman" w:cs="Times New Roman"/>
          <w:i/>
          <w:sz w:val="24"/>
          <w:szCs w:val="24"/>
        </w:rPr>
        <w:t>I</w:t>
      </w:r>
      <w:r w:rsidR="0036106D" w:rsidRPr="0036106D">
        <w:rPr>
          <w:rFonts w:ascii="Times New Roman" w:hAnsi="Times New Roman" w:cs="Times New Roman"/>
          <w:sz w:val="24"/>
          <w:szCs w:val="24"/>
        </w:rPr>
        <w:t>(</w:t>
      </w:r>
      <w:r w:rsidR="0036106D" w:rsidRPr="0036106D">
        <w:rPr>
          <w:rFonts w:ascii="Cambria Math" w:hAnsi="Cambria Math" w:cs="Cambria Math"/>
          <w:sz w:val="24"/>
          <w:szCs w:val="24"/>
        </w:rPr>
        <w:t>𝑥</w:t>
      </w:r>
      <w:r w:rsidR="0036106D" w:rsidRPr="0036106D">
        <w:rPr>
          <w:rFonts w:ascii="Times New Roman" w:hAnsi="Times New Roman" w:cs="Times New Roman"/>
          <w:sz w:val="24"/>
          <w:szCs w:val="24"/>
        </w:rPr>
        <w:t xml:space="preserve"> +∆</w:t>
      </w:r>
      <w:r w:rsidR="0036106D" w:rsidRPr="0036106D">
        <w:rPr>
          <w:rFonts w:ascii="Cambria Math" w:hAnsi="Cambria Math" w:cs="Cambria Math"/>
          <w:sz w:val="24"/>
          <w:szCs w:val="24"/>
        </w:rPr>
        <w:t>𝑥</w:t>
      </w:r>
      <w:r w:rsidR="0036106D" w:rsidRPr="0036106D">
        <w:rPr>
          <w:rFonts w:ascii="Times New Roman" w:hAnsi="Times New Roman" w:cs="Times New Roman"/>
          <w:sz w:val="24"/>
          <w:szCs w:val="24"/>
        </w:rPr>
        <w:t>,</w:t>
      </w:r>
      <w:r w:rsidR="0036106D" w:rsidRPr="0036106D">
        <w:rPr>
          <w:rFonts w:ascii="Cambria Math" w:hAnsi="Cambria Math" w:cs="Cambria Math"/>
          <w:sz w:val="24"/>
          <w:szCs w:val="24"/>
        </w:rPr>
        <w:t>𝑦</w:t>
      </w:r>
      <w:r w:rsidR="0036106D" w:rsidRPr="0036106D">
        <w:rPr>
          <w:rFonts w:ascii="Times New Roman" w:hAnsi="Times New Roman" w:cs="Times New Roman"/>
          <w:sz w:val="24"/>
          <w:szCs w:val="24"/>
        </w:rPr>
        <w:t xml:space="preserve"> +∆</w:t>
      </w:r>
      <w:r w:rsidR="0036106D" w:rsidRPr="0036106D">
        <w:rPr>
          <w:rFonts w:ascii="Cambria Math" w:hAnsi="Cambria Math" w:cs="Cambria Math"/>
          <w:sz w:val="24"/>
          <w:szCs w:val="24"/>
        </w:rPr>
        <w:t>𝑦</w:t>
      </w:r>
      <w:r w:rsidR="0036106D" w:rsidRPr="0036106D">
        <w:rPr>
          <w:rFonts w:ascii="Times New Roman" w:hAnsi="Times New Roman" w:cs="Times New Roman"/>
          <w:sz w:val="24"/>
          <w:szCs w:val="24"/>
        </w:rPr>
        <w:t>,</w:t>
      </w:r>
      <w:r w:rsidR="0036106D" w:rsidRPr="0036106D">
        <w:rPr>
          <w:rFonts w:ascii="Cambria Math" w:hAnsi="Cambria Math" w:cs="Cambria Math"/>
          <w:sz w:val="24"/>
          <w:szCs w:val="24"/>
        </w:rPr>
        <w:t>𝑡</w:t>
      </w:r>
      <w:r w:rsidR="0036106D" w:rsidRPr="0036106D">
        <w:rPr>
          <w:rFonts w:ascii="Times New Roman" w:hAnsi="Times New Roman" w:cs="Times New Roman"/>
          <w:sz w:val="24"/>
          <w:szCs w:val="24"/>
        </w:rPr>
        <w:t xml:space="preserve"> +∆</w:t>
      </w:r>
      <w:r w:rsidR="0036106D" w:rsidRPr="0036106D">
        <w:rPr>
          <w:rFonts w:ascii="Cambria Math" w:hAnsi="Cambria Math" w:cs="Cambria Math"/>
          <w:sz w:val="24"/>
          <w:szCs w:val="24"/>
        </w:rPr>
        <w:t>𝑡</w:t>
      </w:r>
      <w:r w:rsidR="0036106D" w:rsidRPr="0036106D">
        <w:rPr>
          <w:rFonts w:ascii="Times New Roman" w:hAnsi="Times New Roman" w:cs="Times New Roman"/>
          <w:sz w:val="24"/>
          <w:szCs w:val="24"/>
        </w:rPr>
        <w:t xml:space="preserve">) = 0 </w:t>
      </w:r>
      <w:r w:rsidR="0036106D">
        <w:rPr>
          <w:rFonts w:ascii="Times New Roman" w:hAnsi="Times New Roman" w:cs="Times New Roman"/>
          <w:sz w:val="24"/>
          <w:szCs w:val="24"/>
        </w:rPr>
        <w:tab/>
      </w:r>
      <w:r w:rsidR="0036106D">
        <w:rPr>
          <w:rFonts w:ascii="Times New Roman" w:hAnsi="Times New Roman" w:cs="Times New Roman"/>
          <w:sz w:val="24"/>
          <w:szCs w:val="24"/>
        </w:rPr>
        <w:tab/>
      </w:r>
      <w:r w:rsidR="0036106D">
        <w:rPr>
          <w:rFonts w:ascii="Times New Roman" w:hAnsi="Times New Roman" w:cs="Times New Roman"/>
          <w:sz w:val="24"/>
          <w:szCs w:val="24"/>
        </w:rPr>
        <w:tab/>
      </w:r>
      <w:r w:rsidR="0036106D">
        <w:rPr>
          <w:rFonts w:ascii="Times New Roman" w:hAnsi="Times New Roman" w:cs="Times New Roman"/>
          <w:sz w:val="24"/>
          <w:szCs w:val="24"/>
        </w:rPr>
        <w:tab/>
      </w:r>
      <w:r w:rsidR="0036106D" w:rsidRPr="0036106D">
        <w:rPr>
          <w:rFonts w:ascii="Times New Roman" w:hAnsi="Times New Roman" w:cs="Times New Roman"/>
          <w:sz w:val="24"/>
          <w:szCs w:val="24"/>
        </w:rPr>
        <w:t xml:space="preserve">(2.2) </w:t>
      </w:r>
    </w:p>
    <w:p w:rsidR="0036106D" w:rsidRPr="0036106D" w:rsidRDefault="0036106D" w:rsidP="0036106D">
      <w:pPr>
        <w:spacing w:after="0" w:line="360" w:lineRule="auto"/>
        <w:jc w:val="both"/>
        <w:rPr>
          <w:rFonts w:ascii="Times New Roman" w:hAnsi="Times New Roman" w:cs="Times New Roman"/>
          <w:sz w:val="24"/>
          <w:szCs w:val="24"/>
        </w:rPr>
      </w:pPr>
      <w:r w:rsidRPr="0036106D">
        <w:rPr>
          <w:rFonts w:ascii="Times New Roman" w:hAnsi="Times New Roman" w:cs="Times New Roman"/>
          <w:sz w:val="24"/>
          <w:szCs w:val="24"/>
        </w:rPr>
        <w:t xml:space="preserve"> </w:t>
      </w:r>
    </w:p>
    <w:p w:rsidR="0036106D" w:rsidRDefault="0036106D" w:rsidP="003022AA">
      <w:pPr>
        <w:spacing w:after="0" w:line="360" w:lineRule="auto"/>
        <w:jc w:val="both"/>
        <w:rPr>
          <w:rFonts w:ascii="Times New Roman" w:hAnsi="Times New Roman" w:cs="Times New Roman"/>
          <w:sz w:val="24"/>
          <w:szCs w:val="24"/>
        </w:rPr>
      </w:pPr>
      <w:r w:rsidRPr="0036106D">
        <w:rPr>
          <w:rFonts w:ascii="Times New Roman" w:hAnsi="Times New Roman" w:cs="Times New Roman"/>
          <w:sz w:val="24"/>
          <w:szCs w:val="24"/>
        </w:rPr>
        <w:lastRenderedPageBreak/>
        <w:t>However the existence of noise, camera displacem</w:t>
      </w:r>
      <w:r>
        <w:rPr>
          <w:rFonts w:ascii="Times New Roman" w:hAnsi="Times New Roman" w:cs="Times New Roman"/>
          <w:sz w:val="24"/>
          <w:szCs w:val="24"/>
        </w:rPr>
        <w:t xml:space="preserve">ents and light alterations can </w:t>
      </w:r>
      <w:r w:rsidRPr="0036106D">
        <w:rPr>
          <w:rFonts w:ascii="Times New Roman" w:hAnsi="Times New Roman" w:cs="Times New Roman"/>
          <w:sz w:val="24"/>
          <w:szCs w:val="24"/>
        </w:rPr>
        <w:t>prevent the zero difference. Direct and Indirect motion</w:t>
      </w:r>
      <w:r>
        <w:rPr>
          <w:rFonts w:ascii="Times New Roman" w:hAnsi="Times New Roman" w:cs="Times New Roman"/>
          <w:sz w:val="24"/>
          <w:szCs w:val="24"/>
        </w:rPr>
        <w:t xml:space="preserve"> estimation techniques are two </w:t>
      </w:r>
      <w:r w:rsidRPr="0036106D">
        <w:rPr>
          <w:rFonts w:ascii="Times New Roman" w:hAnsi="Times New Roman" w:cs="Times New Roman"/>
          <w:sz w:val="24"/>
          <w:szCs w:val="24"/>
        </w:rPr>
        <w:t>different approaches to the problem. After introduci</w:t>
      </w:r>
      <w:r>
        <w:rPr>
          <w:rFonts w:ascii="Times New Roman" w:hAnsi="Times New Roman" w:cs="Times New Roman"/>
          <w:sz w:val="24"/>
          <w:szCs w:val="24"/>
        </w:rPr>
        <w:t xml:space="preserve">ng different motion models for </w:t>
      </w:r>
      <w:r w:rsidRPr="0036106D">
        <w:rPr>
          <w:rFonts w:ascii="Times New Roman" w:hAnsi="Times New Roman" w:cs="Times New Roman"/>
          <w:sz w:val="24"/>
          <w:szCs w:val="24"/>
        </w:rPr>
        <w:t>two dimensional images, direct and indirect mo</w:t>
      </w:r>
      <w:r>
        <w:rPr>
          <w:rFonts w:ascii="Times New Roman" w:hAnsi="Times New Roman" w:cs="Times New Roman"/>
          <w:sz w:val="24"/>
          <w:szCs w:val="24"/>
        </w:rPr>
        <w:t xml:space="preserve">tion estimation techniques are </w:t>
      </w:r>
      <w:r w:rsidRPr="0036106D">
        <w:rPr>
          <w:rFonts w:ascii="Times New Roman" w:hAnsi="Times New Roman" w:cs="Times New Roman"/>
          <w:sz w:val="24"/>
          <w:szCs w:val="24"/>
        </w:rPr>
        <w:t>discussed.</w:t>
      </w:r>
    </w:p>
    <w:p w:rsidR="00737009" w:rsidRDefault="00737009" w:rsidP="003022AA">
      <w:pPr>
        <w:spacing w:after="0" w:line="360" w:lineRule="auto"/>
        <w:jc w:val="both"/>
        <w:rPr>
          <w:rFonts w:ascii="Times New Roman" w:hAnsi="Times New Roman" w:cs="Times New Roman"/>
          <w:sz w:val="24"/>
          <w:szCs w:val="24"/>
        </w:rPr>
      </w:pPr>
    </w:p>
    <w:p w:rsidR="005E460F" w:rsidRPr="00737009" w:rsidRDefault="0036106D" w:rsidP="00737009">
      <w:pPr>
        <w:pStyle w:val="ListParagraph"/>
        <w:numPr>
          <w:ilvl w:val="0"/>
          <w:numId w:val="42"/>
        </w:numPr>
        <w:spacing w:after="0" w:line="360" w:lineRule="auto"/>
        <w:ind w:left="0" w:firstLine="0"/>
        <w:jc w:val="both"/>
        <w:rPr>
          <w:rFonts w:ascii="Times New Roman" w:hAnsi="Times New Roman" w:cs="Times New Roman"/>
          <w:b/>
          <w:bCs/>
          <w:sz w:val="24"/>
          <w:szCs w:val="24"/>
        </w:rPr>
      </w:pPr>
      <w:r w:rsidRPr="00737009">
        <w:rPr>
          <w:rFonts w:ascii="Times New Roman" w:hAnsi="Times New Roman" w:cs="Times New Roman"/>
          <w:b/>
          <w:bCs/>
          <w:sz w:val="24"/>
          <w:szCs w:val="24"/>
        </w:rPr>
        <w:t>Principle Types of Motion Models</w:t>
      </w:r>
    </w:p>
    <w:p w:rsidR="00737009" w:rsidRDefault="0036106D" w:rsidP="002D08A4">
      <w:pPr>
        <w:spacing w:after="0" w:line="360" w:lineRule="auto"/>
        <w:ind w:firstLine="720"/>
        <w:jc w:val="both"/>
        <w:rPr>
          <w:rFonts w:ascii="Times New Roman" w:hAnsi="Times New Roman" w:cs="Times New Roman"/>
          <w:bCs/>
          <w:sz w:val="24"/>
          <w:szCs w:val="24"/>
        </w:rPr>
      </w:pPr>
      <w:r w:rsidRPr="0036106D">
        <w:rPr>
          <w:rFonts w:ascii="Times New Roman" w:hAnsi="Times New Roman" w:cs="Times New Roman"/>
          <w:bCs/>
          <w:sz w:val="24"/>
          <w:szCs w:val="24"/>
        </w:rPr>
        <w:t xml:space="preserve">Mathematical equations describing the mapping </w:t>
      </w:r>
      <w:r>
        <w:rPr>
          <w:rFonts w:ascii="Times New Roman" w:hAnsi="Times New Roman" w:cs="Times New Roman"/>
          <w:bCs/>
          <w:sz w:val="24"/>
          <w:szCs w:val="24"/>
        </w:rPr>
        <w:t xml:space="preserve">procedure of pixel coordinates </w:t>
      </w:r>
      <w:r w:rsidRPr="0036106D">
        <w:rPr>
          <w:rFonts w:ascii="Times New Roman" w:hAnsi="Times New Roman" w:cs="Times New Roman"/>
          <w:bCs/>
          <w:sz w:val="24"/>
          <w:szCs w:val="24"/>
        </w:rPr>
        <w:t>between two images are referred to as motion mode</w:t>
      </w:r>
      <w:r>
        <w:rPr>
          <w:rFonts w:ascii="Times New Roman" w:hAnsi="Times New Roman" w:cs="Times New Roman"/>
          <w:bCs/>
          <w:sz w:val="24"/>
          <w:szCs w:val="24"/>
        </w:rPr>
        <w:t xml:space="preserve">ls. Any pixel coordinate in an </w:t>
      </w:r>
      <w:r w:rsidRPr="0036106D">
        <w:rPr>
          <w:rFonts w:ascii="Times New Roman" w:hAnsi="Times New Roman" w:cs="Times New Roman"/>
          <w:bCs/>
          <w:sz w:val="24"/>
          <w:szCs w:val="24"/>
        </w:rPr>
        <w:t xml:space="preserve">image can be described as; </w:t>
      </w:r>
      <w:r w:rsidRPr="0036106D">
        <w:rPr>
          <w:rFonts w:ascii="Cambria Math" w:hAnsi="Cambria Math" w:cs="Cambria Math"/>
          <w:bCs/>
          <w:sz w:val="24"/>
          <w:szCs w:val="24"/>
        </w:rPr>
        <w:t>𝒙</w:t>
      </w:r>
      <w:r w:rsidRPr="0036106D">
        <w:rPr>
          <w:rFonts w:ascii="Times New Roman" w:hAnsi="Times New Roman" w:cs="Times New Roman"/>
          <w:bCs/>
          <w:sz w:val="24"/>
          <w:szCs w:val="24"/>
        </w:rPr>
        <w:t xml:space="preserve"> = (</w:t>
      </w:r>
      <w:r w:rsidRPr="0036106D">
        <w:rPr>
          <w:rFonts w:ascii="Cambria Math" w:hAnsi="Cambria Math" w:cs="Cambria Math"/>
          <w:bCs/>
          <w:sz w:val="24"/>
          <w:szCs w:val="24"/>
        </w:rPr>
        <w:t>𝑥</w:t>
      </w:r>
      <w:r w:rsidRPr="0036106D">
        <w:rPr>
          <w:rFonts w:ascii="Times New Roman" w:hAnsi="Times New Roman" w:cs="Times New Roman"/>
          <w:bCs/>
          <w:sz w:val="24"/>
          <w:szCs w:val="24"/>
        </w:rPr>
        <w:t>,</w:t>
      </w:r>
      <w:r w:rsidR="00801EC8">
        <w:rPr>
          <w:rFonts w:ascii="Times New Roman" w:hAnsi="Times New Roman" w:cs="Times New Roman"/>
          <w:bCs/>
          <w:sz w:val="24"/>
          <w:szCs w:val="24"/>
        </w:rPr>
        <w:t xml:space="preserve"> </w:t>
      </w:r>
      <w:r w:rsidR="00801EC8">
        <w:rPr>
          <w:rFonts w:ascii="Times New Roman" w:hAnsi="Times New Roman" w:cs="Times New Roman"/>
          <w:bCs/>
          <w:i/>
          <w:sz w:val="24"/>
          <w:szCs w:val="24"/>
        </w:rPr>
        <w:t>y</w:t>
      </w:r>
      <w:r w:rsidRPr="0036106D">
        <w:rPr>
          <w:rFonts w:ascii="Times New Roman" w:hAnsi="Times New Roman" w:cs="Times New Roman"/>
          <w:bCs/>
          <w:sz w:val="24"/>
          <w:szCs w:val="24"/>
        </w:rPr>
        <w:t xml:space="preserve">) </w:t>
      </w:r>
      <w:r w:rsidRPr="0036106D">
        <w:rPr>
          <w:rFonts w:ascii="Cambria Math" w:hAnsi="Cambria Math" w:cs="Cambria Math"/>
          <w:bCs/>
          <w:sz w:val="24"/>
          <w:szCs w:val="24"/>
        </w:rPr>
        <w:t>∈</w:t>
      </w:r>
      <w:r w:rsidRPr="0036106D">
        <w:rPr>
          <w:rFonts w:ascii="Times New Roman" w:hAnsi="Times New Roman" w:cs="Times New Roman"/>
          <w:bCs/>
          <w:sz w:val="24"/>
          <w:szCs w:val="24"/>
        </w:rPr>
        <w:t xml:space="preserve"> </w:t>
      </w:r>
      <w:r w:rsidRPr="0036106D">
        <w:rPr>
          <w:rFonts w:ascii="Cambria Math" w:hAnsi="Cambria Math" w:cs="Cambria Math"/>
          <w:bCs/>
          <w:sz w:val="24"/>
          <w:szCs w:val="24"/>
        </w:rPr>
        <w:t>𝑅</w:t>
      </w:r>
      <w:r w:rsidRPr="00801EC8">
        <w:rPr>
          <w:rFonts w:ascii="Times New Roman" w:hAnsi="Times New Roman" w:cs="Times New Roman"/>
          <w:bCs/>
          <w:sz w:val="24"/>
          <w:szCs w:val="24"/>
          <w:vertAlign w:val="superscript"/>
        </w:rPr>
        <w:t>2</w:t>
      </w:r>
      <w:r>
        <w:rPr>
          <w:rFonts w:ascii="Times New Roman" w:hAnsi="Times New Roman" w:cs="Times New Roman"/>
          <w:bCs/>
          <w:sz w:val="24"/>
          <w:szCs w:val="24"/>
        </w:rPr>
        <w:t>. For most transformations non</w:t>
      </w:r>
      <w:r w:rsidRPr="0036106D">
        <w:rPr>
          <w:rFonts w:ascii="Times New Roman" w:hAnsi="Times New Roman" w:cs="Times New Roman"/>
          <w:bCs/>
          <w:sz w:val="24"/>
          <w:szCs w:val="24"/>
        </w:rPr>
        <w:t>homogen</w:t>
      </w:r>
      <w:r w:rsidR="00801EC8">
        <w:rPr>
          <w:rFonts w:ascii="Times New Roman" w:hAnsi="Times New Roman" w:cs="Times New Roman"/>
          <w:bCs/>
          <w:sz w:val="24"/>
          <w:szCs w:val="24"/>
        </w:rPr>
        <w:t>e</w:t>
      </w:r>
      <w:r w:rsidRPr="0036106D">
        <w:rPr>
          <w:rFonts w:ascii="Times New Roman" w:hAnsi="Times New Roman" w:cs="Times New Roman"/>
          <w:bCs/>
          <w:sz w:val="24"/>
          <w:szCs w:val="24"/>
        </w:rPr>
        <w:t>ous coordinates are sufficient however</w:t>
      </w:r>
      <w:r>
        <w:rPr>
          <w:rFonts w:ascii="Times New Roman" w:hAnsi="Times New Roman" w:cs="Times New Roman"/>
          <w:bCs/>
          <w:sz w:val="24"/>
          <w:szCs w:val="24"/>
        </w:rPr>
        <w:t xml:space="preserve"> for perspective or projective </w:t>
      </w:r>
      <w:r w:rsidRPr="0036106D">
        <w:rPr>
          <w:rFonts w:ascii="Times New Roman" w:hAnsi="Times New Roman" w:cs="Times New Roman"/>
          <w:bCs/>
          <w:sz w:val="24"/>
          <w:szCs w:val="24"/>
        </w:rPr>
        <w:t>transformations homogeneous transformations are ne</w:t>
      </w:r>
      <w:r>
        <w:rPr>
          <w:rFonts w:ascii="Times New Roman" w:hAnsi="Times New Roman" w:cs="Times New Roman"/>
          <w:bCs/>
          <w:sz w:val="24"/>
          <w:szCs w:val="24"/>
        </w:rPr>
        <w:t xml:space="preserve">eded.  In what follows we give </w:t>
      </w:r>
      <w:r w:rsidRPr="0036106D">
        <w:rPr>
          <w:rFonts w:ascii="Times New Roman" w:hAnsi="Times New Roman" w:cs="Times New Roman"/>
          <w:bCs/>
          <w:sz w:val="24"/>
          <w:szCs w:val="24"/>
        </w:rPr>
        <w:t>examples for various transformation types.</w:t>
      </w:r>
    </w:p>
    <w:p w:rsidR="00BE094E" w:rsidRDefault="00BE094E" w:rsidP="002D08A4">
      <w:pPr>
        <w:spacing w:after="0" w:line="360" w:lineRule="auto"/>
        <w:ind w:firstLine="720"/>
        <w:jc w:val="both"/>
        <w:rPr>
          <w:rFonts w:ascii="Times New Roman" w:hAnsi="Times New Roman" w:cs="Times New Roman"/>
          <w:bCs/>
          <w:sz w:val="24"/>
          <w:szCs w:val="24"/>
        </w:rPr>
      </w:pPr>
    </w:p>
    <w:p w:rsidR="002D08A4" w:rsidRPr="002D08A4" w:rsidRDefault="002D08A4" w:rsidP="002D08A4">
      <w:pPr>
        <w:pStyle w:val="ListParagraph"/>
        <w:numPr>
          <w:ilvl w:val="3"/>
          <w:numId w:val="4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Tran</w:t>
      </w:r>
      <w:r w:rsidR="000E352F">
        <w:rPr>
          <w:rFonts w:ascii="Times New Roman" w:hAnsi="Times New Roman" w:cs="Times New Roman"/>
          <w:b/>
          <w:bCs/>
          <w:sz w:val="24"/>
          <w:szCs w:val="24"/>
        </w:rPr>
        <w:t>slation Transformation</w:t>
      </w:r>
    </w:p>
    <w:p w:rsidR="00801EC8" w:rsidRPr="002D08A4" w:rsidRDefault="002A3A27" w:rsidP="000E352F">
      <w:pPr>
        <w:spacing w:after="0" w:line="360" w:lineRule="auto"/>
        <w:ind w:firstLine="720"/>
        <w:jc w:val="both"/>
        <w:rPr>
          <w:rFonts w:ascii="Times New Roman" w:hAnsi="Times New Roman" w:cs="Times New Roman"/>
          <w:b/>
          <w:bCs/>
          <w:sz w:val="24"/>
          <w:szCs w:val="24"/>
        </w:rPr>
      </w:pPr>
      <w:r w:rsidRPr="002A3A27">
        <w:rPr>
          <w:rFonts w:ascii="Times New Roman" w:hAnsi="Times New Roman" w:cs="Times New Roman"/>
          <w:bCs/>
          <w:sz w:val="24"/>
          <w:szCs w:val="24"/>
        </w:rPr>
        <w:t>Translational motion is the motion in which all points of a moving body move uniformly in the same line or direction. If an object is executing translational motion then there is no change in its orientation relative to a fixed point.</w:t>
      </w:r>
      <w:r w:rsidR="00801EC8" w:rsidRPr="00FB3413">
        <w:rPr>
          <w:rFonts w:ascii="Times New Roman" w:hAnsi="Times New Roman" w:cs="Times New Roman"/>
          <w:bCs/>
          <w:sz w:val="24"/>
          <w:szCs w:val="24"/>
        </w:rPr>
        <w:t xml:space="preserve"> One example of translational motion is the motion of a bullet fired from a gun. </w:t>
      </w:r>
      <w:r>
        <w:rPr>
          <w:rFonts w:ascii="Times New Roman" w:hAnsi="Times New Roman" w:cs="Times New Roman"/>
          <w:bCs/>
          <w:sz w:val="24"/>
          <w:szCs w:val="24"/>
        </w:rPr>
        <w:t xml:space="preserve">For example, a train is </w:t>
      </w:r>
      <w:r w:rsidRPr="002A3A27">
        <w:rPr>
          <w:rFonts w:ascii="Times New Roman" w:hAnsi="Times New Roman" w:cs="Times New Roman"/>
          <w:bCs/>
          <w:sz w:val="24"/>
          <w:szCs w:val="24"/>
        </w:rPr>
        <w:t>moving in its track, a man walking on the road, birds flying in the sky, etc.</w:t>
      </w:r>
    </w:p>
    <w:p w:rsidR="002A3A27" w:rsidRDefault="002A3A27" w:rsidP="002A3A27">
      <w:pPr>
        <w:spacing w:after="0" w:line="360" w:lineRule="auto"/>
        <w:ind w:firstLine="720"/>
        <w:jc w:val="both"/>
        <w:rPr>
          <w:rFonts w:ascii="Times New Roman" w:hAnsi="Times New Roman" w:cs="Times New Roman"/>
          <w:bCs/>
          <w:sz w:val="24"/>
          <w:szCs w:val="24"/>
        </w:rPr>
      </w:pPr>
      <w:r w:rsidRPr="002A3A27">
        <w:rPr>
          <w:rFonts w:ascii="Times New Roman" w:hAnsi="Times New Roman" w:cs="Times New Roman"/>
          <w:bCs/>
          <w:sz w:val="24"/>
          <w:szCs w:val="24"/>
        </w:rPr>
        <w:t>When a body is shifted or moved from one point to another point, then the body said to be experienced translational motion. It is the motion in which all points of a moving body move uniformly in the same line or direction. If an object is executing translational motion then there is no change in its orientation relative to a fixed point</w:t>
      </w:r>
      <w:r>
        <w:rPr>
          <w:rFonts w:ascii="Times New Roman" w:hAnsi="Times New Roman" w:cs="Times New Roman"/>
          <w:bCs/>
          <w:sz w:val="24"/>
          <w:szCs w:val="24"/>
        </w:rPr>
        <w:t>. So, i</w:t>
      </w:r>
      <w:r w:rsidRPr="002A3A27">
        <w:rPr>
          <w:rFonts w:ascii="Times New Roman" w:hAnsi="Times New Roman" w:cs="Times New Roman"/>
          <w:bCs/>
          <w:sz w:val="24"/>
          <w:szCs w:val="24"/>
        </w:rPr>
        <w:t xml:space="preserve">f the object moves such that all the particles in the object move parallel to each other </w:t>
      </w:r>
      <w:proofErr w:type="spellStart"/>
      <w:r w:rsidRPr="002A3A27">
        <w:rPr>
          <w:rFonts w:ascii="Times New Roman" w:hAnsi="Times New Roman" w:cs="Times New Roman"/>
          <w:bCs/>
          <w:sz w:val="24"/>
          <w:szCs w:val="24"/>
        </w:rPr>
        <w:t>then</w:t>
      </w:r>
      <w:proofErr w:type="spellEnd"/>
      <w:r w:rsidRPr="002A3A27">
        <w:rPr>
          <w:rFonts w:ascii="Times New Roman" w:hAnsi="Times New Roman" w:cs="Times New Roman"/>
          <w:bCs/>
          <w:sz w:val="24"/>
          <w:szCs w:val="24"/>
        </w:rPr>
        <w:t xml:space="preserve"> the motion is called pure translational motion.</w:t>
      </w:r>
    </w:p>
    <w:p w:rsidR="002A3A27" w:rsidRDefault="002A3A27" w:rsidP="002A3A27">
      <w:pPr>
        <w:spacing w:after="0" w:line="360" w:lineRule="auto"/>
        <w:ind w:firstLine="720"/>
        <w:jc w:val="both"/>
        <w:rPr>
          <w:rFonts w:ascii="Times New Roman" w:hAnsi="Times New Roman" w:cs="Times New Roman"/>
          <w:bCs/>
          <w:sz w:val="24"/>
          <w:szCs w:val="24"/>
        </w:rPr>
      </w:pPr>
      <w:r w:rsidRPr="002A3A27">
        <w:rPr>
          <w:rFonts w:ascii="Times New Roman" w:hAnsi="Times New Roman" w:cs="Times New Roman"/>
          <w:bCs/>
          <w:sz w:val="24"/>
          <w:szCs w:val="24"/>
        </w:rPr>
        <w:t>In this type of motion, all points of the body have velocities and accelerations that are the same in magnitude and direction at every instant of time. All points describe identical trajectories. By this, we mean that trajectories would coincident when they are placed one above the other. Basically, the orientation of the body remains fixed relative to a fixed axis.</w:t>
      </w:r>
    </w:p>
    <w:p w:rsidR="002A3A27" w:rsidRPr="00FB3413" w:rsidRDefault="002A3A27" w:rsidP="002A3A27">
      <w:pPr>
        <w:spacing w:after="0" w:line="360" w:lineRule="auto"/>
        <w:ind w:firstLine="720"/>
        <w:jc w:val="both"/>
        <w:rPr>
          <w:rFonts w:ascii="Times New Roman" w:hAnsi="Times New Roman" w:cs="Times New Roman"/>
          <w:bCs/>
          <w:sz w:val="24"/>
          <w:szCs w:val="24"/>
        </w:rPr>
      </w:pPr>
      <w:r w:rsidRPr="002A3A27">
        <w:rPr>
          <w:rFonts w:ascii="Times New Roman" w:hAnsi="Times New Roman" w:cs="Times New Roman"/>
          <w:bCs/>
          <w:sz w:val="24"/>
          <w:szCs w:val="24"/>
        </w:rPr>
        <w:t xml:space="preserve">Also from the definition of </w:t>
      </w:r>
      <w:proofErr w:type="spellStart"/>
      <w:r w:rsidRPr="002A3A27">
        <w:rPr>
          <w:rFonts w:ascii="Times New Roman" w:hAnsi="Times New Roman" w:cs="Times New Roman"/>
          <w:bCs/>
          <w:sz w:val="24"/>
          <w:szCs w:val="24"/>
        </w:rPr>
        <w:t>translatory</w:t>
      </w:r>
      <w:proofErr w:type="spellEnd"/>
      <w:r w:rsidRPr="002A3A27">
        <w:rPr>
          <w:rFonts w:ascii="Times New Roman" w:hAnsi="Times New Roman" w:cs="Times New Roman"/>
          <w:bCs/>
          <w:sz w:val="24"/>
          <w:szCs w:val="24"/>
        </w:rPr>
        <w:t xml:space="preserve"> motion for an object to execute Translational motion, there is no change in its orientation relative to a fixed point and all points of a moving body move uniformly in the same line or direction.</w:t>
      </w:r>
    </w:p>
    <w:p w:rsidR="0036106D" w:rsidRPr="0036106D" w:rsidRDefault="0036106D" w:rsidP="00652014">
      <w:pPr>
        <w:spacing w:after="0" w:line="360" w:lineRule="auto"/>
        <w:ind w:firstLine="720"/>
        <w:jc w:val="both"/>
        <w:rPr>
          <w:rFonts w:ascii="Times New Roman" w:hAnsi="Times New Roman" w:cs="Times New Roman"/>
          <w:bCs/>
          <w:sz w:val="24"/>
          <w:szCs w:val="24"/>
        </w:rPr>
      </w:pPr>
      <w:r w:rsidRPr="00FB3413">
        <w:rPr>
          <w:rFonts w:ascii="Times New Roman" w:hAnsi="Times New Roman" w:cs="Times New Roman"/>
          <w:bCs/>
          <w:sz w:val="24"/>
          <w:szCs w:val="24"/>
        </w:rPr>
        <w:lastRenderedPageBreak/>
        <w:t xml:space="preserve">Equation 2.3 describes a </w:t>
      </w:r>
      <w:r w:rsidR="00652014">
        <w:rPr>
          <w:rFonts w:ascii="Times New Roman" w:hAnsi="Times New Roman" w:cs="Times New Roman"/>
          <w:bCs/>
          <w:sz w:val="24"/>
          <w:szCs w:val="24"/>
        </w:rPr>
        <w:t>two dimensional translations</w:t>
      </w:r>
      <w:r w:rsidRPr="00FB3413">
        <w:rPr>
          <w:rFonts w:ascii="Times New Roman" w:hAnsi="Times New Roman" w:cs="Times New Roman"/>
          <w:bCs/>
          <w:sz w:val="24"/>
          <w:szCs w:val="24"/>
        </w:rPr>
        <w:t>. This transformation preserves the orientation.</w:t>
      </w:r>
      <w:r w:rsidRPr="0036106D">
        <w:rPr>
          <w:rFonts w:ascii="Times New Roman" w:hAnsi="Times New Roman" w:cs="Times New Roman"/>
          <w:bCs/>
          <w:sz w:val="24"/>
          <w:szCs w:val="24"/>
        </w:rPr>
        <w:t xml:space="preserve"> </w:t>
      </w:r>
    </w:p>
    <w:p w:rsidR="0036106D" w:rsidRPr="0036106D" w:rsidRDefault="0036106D" w:rsidP="0036106D">
      <w:pPr>
        <w:spacing w:after="0" w:line="360" w:lineRule="auto"/>
        <w:ind w:left="2160" w:firstLine="720"/>
        <w:jc w:val="both"/>
        <w:rPr>
          <w:rFonts w:ascii="Times New Roman" w:hAnsi="Times New Roman" w:cs="Times New Roman"/>
          <w:bCs/>
          <w:sz w:val="24"/>
          <w:szCs w:val="24"/>
        </w:rPr>
      </w:pPr>
      <w:r w:rsidRPr="0036106D">
        <w:rPr>
          <w:rFonts w:ascii="Cambria Math" w:hAnsi="Cambria Math" w:cs="Cambria Math"/>
          <w:bCs/>
          <w:sz w:val="24"/>
          <w:szCs w:val="24"/>
        </w:rPr>
        <w:t>𝑥</w:t>
      </w:r>
      <w:r w:rsidRPr="0036106D">
        <w:rPr>
          <w:rFonts w:ascii="Times New Roman" w:hAnsi="Times New Roman" w:cs="Times New Roman"/>
          <w:bCs/>
          <w:sz w:val="24"/>
          <w:szCs w:val="24"/>
        </w:rPr>
        <w:t xml:space="preserve">′ = </w:t>
      </w:r>
      <w:r w:rsidRPr="0036106D">
        <w:rPr>
          <w:rFonts w:ascii="Cambria Math" w:hAnsi="Cambria Math" w:cs="Cambria Math"/>
          <w:bCs/>
          <w:sz w:val="24"/>
          <w:szCs w:val="24"/>
        </w:rPr>
        <w:t>𝑥</w:t>
      </w:r>
      <w:r w:rsidRPr="0036106D">
        <w:rPr>
          <w:rFonts w:ascii="Times New Roman" w:hAnsi="Times New Roman" w:cs="Times New Roman"/>
          <w:bCs/>
          <w:sz w:val="24"/>
          <w:szCs w:val="24"/>
        </w:rPr>
        <w:t xml:space="preserve"> +</w:t>
      </w:r>
      <w:r w:rsidRPr="0036106D">
        <w:rPr>
          <w:rFonts w:ascii="Cambria Math" w:hAnsi="Cambria Math" w:cs="Cambria Math"/>
          <w:bCs/>
          <w:sz w:val="24"/>
          <w:szCs w:val="24"/>
        </w:rPr>
        <w:t>𝑡</w:t>
      </w:r>
      <w:r w:rsidRPr="0036106D">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(2.3)</w:t>
      </w:r>
    </w:p>
    <w:p w:rsidR="0036106D" w:rsidRPr="0036106D" w:rsidRDefault="0036106D" w:rsidP="0036106D">
      <w:pPr>
        <w:spacing w:after="0" w:line="360" w:lineRule="auto"/>
        <w:jc w:val="both"/>
        <w:rPr>
          <w:rFonts w:ascii="Times New Roman" w:hAnsi="Times New Roman" w:cs="Times New Roman"/>
          <w:bCs/>
          <w:sz w:val="24"/>
          <w:szCs w:val="24"/>
        </w:rPr>
      </w:pPr>
      <w:proofErr w:type="gramStart"/>
      <w:r w:rsidRPr="0036106D">
        <w:rPr>
          <w:rFonts w:ascii="Times New Roman" w:hAnsi="Times New Roman" w:cs="Times New Roman"/>
          <w:bCs/>
          <w:sz w:val="24"/>
          <w:szCs w:val="24"/>
        </w:rPr>
        <w:t>or</w:t>
      </w:r>
      <w:proofErr w:type="gramEnd"/>
      <w:r w:rsidRPr="0036106D">
        <w:rPr>
          <w:rFonts w:ascii="Times New Roman" w:hAnsi="Times New Roman" w:cs="Times New Roman"/>
          <w:bCs/>
          <w:sz w:val="24"/>
          <w:szCs w:val="24"/>
        </w:rPr>
        <w:t xml:space="preserve"> </w:t>
      </w:r>
    </w:p>
    <w:p w:rsidR="0036106D" w:rsidRDefault="0036106D" w:rsidP="0036106D">
      <w:pPr>
        <w:spacing w:after="0" w:line="360" w:lineRule="auto"/>
        <w:ind w:left="720" w:firstLine="720"/>
        <w:jc w:val="both"/>
        <w:rPr>
          <w:rFonts w:ascii="Times New Roman" w:hAnsi="Times New Roman" w:cs="Times New Roman"/>
          <w:bCs/>
          <w:sz w:val="24"/>
          <w:szCs w:val="24"/>
        </w:rPr>
      </w:pPr>
      <w:r w:rsidRPr="0036106D">
        <w:rPr>
          <w:rFonts w:ascii="Cambria Math" w:hAnsi="Cambria Math" w:cs="Cambria Math"/>
          <w:bCs/>
          <w:sz w:val="24"/>
          <w:szCs w:val="24"/>
        </w:rPr>
        <w:t>𝑥</w:t>
      </w:r>
      <w:r w:rsidR="000E352F">
        <w:rPr>
          <w:rFonts w:ascii="Times New Roman" w:hAnsi="Times New Roman" w:cs="Times New Roman"/>
          <w:bCs/>
          <w:sz w:val="24"/>
          <w:szCs w:val="24"/>
        </w:rPr>
        <w:t>′ = [</w:t>
      </w:r>
      <w:r w:rsidR="00801EC8">
        <w:rPr>
          <w:rFonts w:ascii="Times New Roman" w:hAnsi="Times New Roman" w:cs="Times New Roman"/>
          <w:bCs/>
          <w:i/>
          <w:sz w:val="24"/>
          <w:szCs w:val="24"/>
        </w:rPr>
        <w:t>I</w:t>
      </w:r>
      <w:r w:rsidR="00801EC8">
        <w:rPr>
          <w:rFonts w:ascii="Times New Roman" w:hAnsi="Times New Roman" w:cs="Times New Roman"/>
          <w:bCs/>
          <w:sz w:val="24"/>
          <w:szCs w:val="24"/>
        </w:rPr>
        <w:t xml:space="preserve">       </w:t>
      </w:r>
      <w:r w:rsidR="00801EC8">
        <w:rPr>
          <w:rFonts w:ascii="Times New Roman" w:hAnsi="Times New Roman" w:cs="Times New Roman"/>
          <w:bCs/>
          <w:i/>
          <w:sz w:val="24"/>
          <w:szCs w:val="24"/>
        </w:rPr>
        <w:t>t</w:t>
      </w:r>
      <w:r w:rsidR="009E2EAB">
        <w:rPr>
          <w:rFonts w:ascii="Times New Roman" w:hAnsi="Times New Roman" w:cs="Times New Roman"/>
          <w:bCs/>
          <w:sz w:val="24"/>
          <w:szCs w:val="24"/>
        </w:rPr>
        <w:t>]</w:t>
      </w:r>
      <w:r w:rsidR="009E2EAB" w:rsidRPr="009E2EAB">
        <w:rPr>
          <w:rFonts w:ascii="Cambria Math" w:hAnsi="Cambria Math" w:cs="Cambria Math"/>
          <w:bCs/>
          <w:sz w:val="24"/>
          <w:szCs w:val="24"/>
        </w:rPr>
        <w:t xml:space="preserve"> </w:t>
      </w:r>
      <w:r w:rsidR="009E2EAB" w:rsidRPr="00746D49">
        <w:rPr>
          <w:rFonts w:ascii="Cambria Math" w:hAnsi="Cambria Math" w:cs="Cambria Math"/>
          <w:bCs/>
          <w:sz w:val="24"/>
          <w:szCs w:val="24"/>
        </w:rPr>
        <w:t>𝑥</w:t>
      </w:r>
      <w:r w:rsidR="009E2EAB" w:rsidRPr="00746D49">
        <w:rPr>
          <w:rFonts w:ascii="Times New Roman" w:hAnsi="Times New Roman" w:cs="Times New Roman"/>
          <w:bCs/>
          <w:sz w:val="24"/>
          <w:szCs w:val="24"/>
        </w:rPr>
        <w:t xml:space="preserve">̅ </w:t>
      </w:r>
      <w:r w:rsidR="000E352F">
        <w:rPr>
          <w:rFonts w:ascii="Times New Roman" w:hAnsi="Times New Roman" w:cs="Times New Roman"/>
          <w:bCs/>
          <w:sz w:val="24"/>
          <w:szCs w:val="24"/>
        </w:rPr>
        <w:t xml:space="preserve">   , </w:t>
      </w:r>
      <w:r w:rsidRPr="0036106D">
        <w:rPr>
          <w:rFonts w:ascii="Times New Roman" w:hAnsi="Times New Roman" w:cs="Times New Roman"/>
          <w:bCs/>
          <w:sz w:val="24"/>
          <w:szCs w:val="24"/>
        </w:rPr>
        <w:t>where I is a (2×2) identity matrix</w:t>
      </w:r>
    </w:p>
    <w:p w:rsidR="00264A5C" w:rsidRPr="0036106D" w:rsidRDefault="00264A5C" w:rsidP="0036106D">
      <w:pPr>
        <w:spacing w:after="0" w:line="360" w:lineRule="auto"/>
        <w:ind w:left="720" w:firstLine="720"/>
        <w:jc w:val="both"/>
        <w:rPr>
          <w:rFonts w:ascii="Times New Roman" w:hAnsi="Times New Roman" w:cs="Times New Roman"/>
          <w:bCs/>
          <w:sz w:val="24"/>
          <w:szCs w:val="24"/>
        </w:rPr>
      </w:pPr>
    </w:p>
    <w:p w:rsidR="0036106D" w:rsidRPr="000E352F" w:rsidRDefault="0036106D" w:rsidP="000E352F">
      <w:pPr>
        <w:pStyle w:val="ListParagraph"/>
        <w:numPr>
          <w:ilvl w:val="3"/>
          <w:numId w:val="41"/>
        </w:numPr>
        <w:spacing w:after="0" w:line="360" w:lineRule="auto"/>
        <w:ind w:left="0" w:firstLine="0"/>
        <w:jc w:val="both"/>
        <w:rPr>
          <w:rFonts w:ascii="Times New Roman" w:hAnsi="Times New Roman" w:cs="Times New Roman"/>
          <w:b/>
          <w:bCs/>
          <w:sz w:val="24"/>
          <w:szCs w:val="24"/>
        </w:rPr>
      </w:pPr>
      <w:r w:rsidRPr="000E352F">
        <w:rPr>
          <w:rFonts w:ascii="Times New Roman" w:hAnsi="Times New Roman" w:cs="Times New Roman"/>
          <w:b/>
          <w:bCs/>
          <w:sz w:val="24"/>
          <w:szCs w:val="24"/>
        </w:rPr>
        <w:t>Euclidean Transformation</w:t>
      </w:r>
    </w:p>
    <w:p w:rsidR="009E2EAB" w:rsidRDefault="00264A5C" w:rsidP="009E2EAB">
      <w:pPr>
        <w:spacing w:after="0" w:line="360" w:lineRule="auto"/>
        <w:ind w:firstLine="720"/>
        <w:jc w:val="both"/>
        <w:rPr>
          <w:rFonts w:ascii="Times New Roman" w:hAnsi="Times New Roman" w:cs="Times New Roman"/>
          <w:bCs/>
          <w:sz w:val="24"/>
          <w:szCs w:val="24"/>
        </w:rPr>
      </w:pPr>
      <w:r w:rsidRPr="00264A5C">
        <w:rPr>
          <w:rFonts w:ascii="Times New Roman" w:hAnsi="Times New Roman" w:cs="Times New Roman"/>
          <w:bCs/>
          <w:sz w:val="24"/>
          <w:szCs w:val="24"/>
        </w:rPr>
        <w:t>Euclidean transformation is the uni</w:t>
      </w:r>
      <w:r>
        <w:rPr>
          <w:rFonts w:ascii="Times New Roman" w:hAnsi="Times New Roman" w:cs="Times New Roman"/>
          <w:bCs/>
          <w:sz w:val="24"/>
          <w:szCs w:val="24"/>
        </w:rPr>
        <w:t xml:space="preserve">on of Translation and Rotation </w:t>
      </w:r>
      <w:r w:rsidRPr="00264A5C">
        <w:rPr>
          <w:rFonts w:ascii="Times New Roman" w:hAnsi="Times New Roman" w:cs="Times New Roman"/>
          <w:bCs/>
          <w:sz w:val="24"/>
          <w:szCs w:val="24"/>
        </w:rPr>
        <w:t>transformations</w:t>
      </w:r>
      <w:r w:rsidR="00652014">
        <w:rPr>
          <w:rFonts w:ascii="Times New Roman" w:hAnsi="Times New Roman" w:cs="Times New Roman"/>
          <w:bCs/>
          <w:sz w:val="24"/>
          <w:szCs w:val="24"/>
        </w:rPr>
        <w:t xml:space="preserve">. </w:t>
      </w:r>
      <w:r w:rsidR="00652014" w:rsidRPr="00652014">
        <w:rPr>
          <w:rFonts w:ascii="Times New Roman" w:hAnsi="Times New Roman" w:cs="Times New Roman"/>
          <w:bCs/>
          <w:sz w:val="24"/>
          <w:szCs w:val="24"/>
        </w:rPr>
        <w:t xml:space="preserve">In mathematics, a Euclidean </w:t>
      </w:r>
      <w:r w:rsidR="00652014">
        <w:rPr>
          <w:rFonts w:ascii="Times New Roman" w:hAnsi="Times New Roman" w:cs="Times New Roman"/>
          <w:bCs/>
          <w:sz w:val="24"/>
          <w:szCs w:val="24"/>
        </w:rPr>
        <w:t xml:space="preserve">transformation </w:t>
      </w:r>
      <w:r w:rsidR="00652014" w:rsidRPr="00652014">
        <w:rPr>
          <w:rFonts w:ascii="Times New Roman" w:hAnsi="Times New Roman" w:cs="Times New Roman"/>
          <w:bCs/>
          <w:sz w:val="24"/>
          <w:szCs w:val="24"/>
        </w:rPr>
        <w:t>is a geometric transformation of a Euclidean space that preserves the Euclidean distance between every pair of points.</w:t>
      </w:r>
      <w:r w:rsidR="00652014">
        <w:rPr>
          <w:rFonts w:ascii="Times New Roman" w:hAnsi="Times New Roman" w:cs="Times New Roman"/>
          <w:bCs/>
          <w:sz w:val="24"/>
          <w:szCs w:val="24"/>
        </w:rPr>
        <w:t xml:space="preserve"> </w:t>
      </w:r>
      <w:r w:rsidR="00652014" w:rsidRPr="00652014">
        <w:rPr>
          <w:rFonts w:ascii="Times New Roman" w:hAnsi="Times New Roman" w:cs="Times New Roman"/>
          <w:bCs/>
          <w:sz w:val="24"/>
          <w:szCs w:val="24"/>
        </w:rPr>
        <w:t xml:space="preserve">The </w:t>
      </w:r>
      <w:r w:rsidR="00652014">
        <w:rPr>
          <w:rFonts w:ascii="Times New Roman" w:hAnsi="Times New Roman" w:cs="Times New Roman"/>
          <w:bCs/>
          <w:sz w:val="24"/>
          <w:szCs w:val="24"/>
        </w:rPr>
        <w:t xml:space="preserve">Euclidean </w:t>
      </w:r>
      <w:r w:rsidR="00652014" w:rsidRPr="00652014">
        <w:rPr>
          <w:rFonts w:ascii="Times New Roman" w:hAnsi="Times New Roman" w:cs="Times New Roman"/>
          <w:bCs/>
          <w:sz w:val="24"/>
          <w:szCs w:val="24"/>
        </w:rPr>
        <w:t xml:space="preserve">transformations include rotations, translations, reflections, or their combination. Sometimes reflections are excluded from the definition of a </w:t>
      </w:r>
      <w:r w:rsidR="00652014">
        <w:rPr>
          <w:rFonts w:ascii="Times New Roman" w:hAnsi="Times New Roman" w:cs="Times New Roman"/>
          <w:bCs/>
          <w:sz w:val="24"/>
          <w:szCs w:val="24"/>
        </w:rPr>
        <w:t xml:space="preserve">Euclidean </w:t>
      </w:r>
      <w:r w:rsidR="00652014" w:rsidRPr="00652014">
        <w:rPr>
          <w:rFonts w:ascii="Times New Roman" w:hAnsi="Times New Roman" w:cs="Times New Roman"/>
          <w:bCs/>
          <w:sz w:val="24"/>
          <w:szCs w:val="24"/>
        </w:rPr>
        <w:t xml:space="preserve">transformation by imposing that the transformation also preserve the handedness of figures in the Euclidean space (a reflection would not preserve handedness; for instance, it would transform a left hand into a right hand). To avoid ambiguity, this smaller class of transformations is known as rigid motions or proper rigid transformations' (informally, also known as </w:t>
      </w:r>
      <w:proofErr w:type="spellStart"/>
      <w:r w:rsidR="00652014" w:rsidRPr="00652014">
        <w:rPr>
          <w:rFonts w:ascii="Times New Roman" w:hAnsi="Times New Roman" w:cs="Times New Roman"/>
          <w:bCs/>
          <w:sz w:val="24"/>
          <w:szCs w:val="24"/>
        </w:rPr>
        <w:t>roto</w:t>
      </w:r>
      <w:proofErr w:type="spellEnd"/>
      <w:r w:rsidR="00652014" w:rsidRPr="00652014">
        <w:rPr>
          <w:rFonts w:ascii="Times New Roman" w:hAnsi="Times New Roman" w:cs="Times New Roman"/>
          <w:bCs/>
          <w:sz w:val="24"/>
          <w:szCs w:val="24"/>
        </w:rPr>
        <w:t xml:space="preserve">-translations). </w:t>
      </w:r>
    </w:p>
    <w:p w:rsidR="00264A5C" w:rsidRPr="00264A5C" w:rsidRDefault="00652014" w:rsidP="009E2EAB">
      <w:pPr>
        <w:spacing w:after="0" w:line="360" w:lineRule="auto"/>
        <w:ind w:firstLine="720"/>
        <w:jc w:val="both"/>
        <w:rPr>
          <w:rFonts w:ascii="Times New Roman" w:hAnsi="Times New Roman" w:cs="Times New Roman"/>
          <w:bCs/>
          <w:sz w:val="24"/>
          <w:szCs w:val="24"/>
        </w:rPr>
      </w:pPr>
      <w:r w:rsidRPr="00652014">
        <w:rPr>
          <w:rFonts w:ascii="Times New Roman" w:hAnsi="Times New Roman" w:cs="Times New Roman"/>
          <w:bCs/>
          <w:sz w:val="24"/>
          <w:szCs w:val="24"/>
        </w:rPr>
        <w:t xml:space="preserve">In general, any proper Euclidean transformation can be decomposed as a rotation followed by a translation, while any </w:t>
      </w:r>
      <w:r>
        <w:rPr>
          <w:rFonts w:ascii="Times New Roman" w:hAnsi="Times New Roman" w:cs="Times New Roman"/>
          <w:bCs/>
          <w:sz w:val="24"/>
          <w:szCs w:val="24"/>
        </w:rPr>
        <w:t xml:space="preserve">Euclidean </w:t>
      </w:r>
      <w:r w:rsidRPr="00652014">
        <w:rPr>
          <w:rFonts w:ascii="Times New Roman" w:hAnsi="Times New Roman" w:cs="Times New Roman"/>
          <w:bCs/>
          <w:sz w:val="24"/>
          <w:szCs w:val="24"/>
        </w:rPr>
        <w:t>transformation can be decomposed as an improper rotation followed by a translation (or as a sequence of reflections).</w:t>
      </w:r>
      <w:r w:rsidR="009E2EAB">
        <w:rPr>
          <w:rFonts w:ascii="Times New Roman" w:hAnsi="Times New Roman" w:cs="Times New Roman"/>
          <w:bCs/>
          <w:sz w:val="24"/>
          <w:szCs w:val="24"/>
        </w:rPr>
        <w:t xml:space="preserve"> </w:t>
      </w:r>
      <w:r w:rsidRPr="00652014">
        <w:rPr>
          <w:rFonts w:ascii="Times New Roman" w:hAnsi="Times New Roman" w:cs="Times New Roman"/>
          <w:bCs/>
          <w:sz w:val="24"/>
          <w:szCs w:val="24"/>
        </w:rPr>
        <w:t>Any object will keep the same shape and size after a proper rigid transformation.</w:t>
      </w:r>
      <w:r w:rsidR="009E2EAB">
        <w:rPr>
          <w:rFonts w:ascii="Times New Roman" w:hAnsi="Times New Roman" w:cs="Times New Roman"/>
          <w:bCs/>
          <w:sz w:val="24"/>
          <w:szCs w:val="24"/>
        </w:rPr>
        <w:t xml:space="preserve"> </w:t>
      </w:r>
      <w:r w:rsidR="009E2EAB" w:rsidRPr="009E2EAB">
        <w:rPr>
          <w:rFonts w:ascii="Times New Roman" w:hAnsi="Times New Roman" w:cs="Times New Roman"/>
          <w:bCs/>
          <w:sz w:val="24"/>
          <w:szCs w:val="24"/>
        </w:rPr>
        <w:t>Euclidean transformation</w:t>
      </w:r>
      <w:r w:rsidR="00264A5C" w:rsidRPr="00264A5C">
        <w:rPr>
          <w:rFonts w:ascii="Times New Roman" w:hAnsi="Times New Roman" w:cs="Times New Roman"/>
          <w:bCs/>
          <w:sz w:val="24"/>
          <w:szCs w:val="24"/>
        </w:rPr>
        <w:t xml:space="preserve"> can be expressed as the following equation [14]. </w:t>
      </w:r>
    </w:p>
    <w:p w:rsidR="00264A5C" w:rsidRDefault="00264A5C" w:rsidP="00264A5C">
      <w:pPr>
        <w:spacing w:after="0" w:line="360" w:lineRule="auto"/>
        <w:ind w:left="2160" w:firstLine="720"/>
        <w:jc w:val="both"/>
        <w:rPr>
          <w:rFonts w:ascii="Times New Roman" w:hAnsi="Times New Roman" w:cs="Times New Roman"/>
          <w:bCs/>
          <w:sz w:val="24"/>
          <w:szCs w:val="24"/>
        </w:rPr>
      </w:pPr>
      <w:r w:rsidRPr="00264A5C">
        <w:rPr>
          <w:rFonts w:ascii="Cambria Math" w:hAnsi="Cambria Math" w:cs="Cambria Math"/>
          <w:bCs/>
          <w:sz w:val="24"/>
          <w:szCs w:val="24"/>
        </w:rPr>
        <w:t>𝑥</w:t>
      </w:r>
      <w:r w:rsidRPr="00264A5C">
        <w:rPr>
          <w:rFonts w:ascii="Times New Roman" w:hAnsi="Times New Roman" w:cs="Times New Roman"/>
          <w:bCs/>
          <w:sz w:val="24"/>
          <w:szCs w:val="24"/>
        </w:rPr>
        <w:t xml:space="preserve">′ = [   </w:t>
      </w:r>
      <w:r w:rsidR="009E2EAB" w:rsidRPr="009E2EAB">
        <w:rPr>
          <w:rFonts w:ascii="Times New Roman" w:hAnsi="Times New Roman" w:cs="Times New Roman"/>
          <w:bCs/>
          <w:i/>
          <w:sz w:val="24"/>
          <w:szCs w:val="24"/>
        </w:rPr>
        <w:t>R</w:t>
      </w:r>
      <w:r w:rsidRPr="00264A5C">
        <w:rPr>
          <w:rFonts w:ascii="Times New Roman" w:hAnsi="Times New Roman" w:cs="Times New Roman"/>
          <w:bCs/>
          <w:sz w:val="24"/>
          <w:szCs w:val="24"/>
        </w:rPr>
        <w:t xml:space="preserve">     </w:t>
      </w:r>
      <w:r w:rsidR="009E2EAB">
        <w:rPr>
          <w:rFonts w:ascii="Times New Roman" w:hAnsi="Times New Roman" w:cs="Times New Roman"/>
          <w:bCs/>
          <w:i/>
          <w:sz w:val="24"/>
          <w:szCs w:val="24"/>
        </w:rPr>
        <w:t>t</w:t>
      </w:r>
      <w:r w:rsidR="009E2EAB">
        <w:rPr>
          <w:rFonts w:ascii="Times New Roman" w:hAnsi="Times New Roman" w:cs="Times New Roman"/>
          <w:bCs/>
          <w:sz w:val="24"/>
          <w:szCs w:val="24"/>
        </w:rPr>
        <w:t xml:space="preserve">   </w:t>
      </w:r>
      <w:proofErr w:type="gramStart"/>
      <w:r w:rsidR="009E2EAB">
        <w:rPr>
          <w:rFonts w:ascii="Times New Roman" w:hAnsi="Times New Roman" w:cs="Times New Roman"/>
          <w:bCs/>
          <w:sz w:val="24"/>
          <w:szCs w:val="24"/>
        </w:rPr>
        <w:t>]</w:t>
      </w:r>
      <w:r w:rsidR="009E2EAB" w:rsidRPr="009E2EAB">
        <w:rPr>
          <w:rFonts w:ascii="Times New Roman" w:hAnsi="Times New Roman" w:cs="Times New Roman"/>
          <w:bCs/>
          <w:i/>
          <w:sz w:val="24"/>
          <w:szCs w:val="24"/>
        </w:rPr>
        <w:t>̅</w:t>
      </w:r>
      <w:proofErr w:type="gramEnd"/>
      <w:r w:rsidR="009E2EAB" w:rsidRPr="009E2EAB">
        <w:rPr>
          <w:rFonts w:ascii="Times New Roman" w:hAnsi="Times New Roman" w:cs="Times New Roman"/>
          <w:bCs/>
          <w:i/>
          <w:sz w:val="24"/>
          <w:szCs w:val="24"/>
        </w:rPr>
        <w:t xml:space="preserve"> </w:t>
      </w:r>
      <w:r w:rsidRPr="00264A5C">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(2.4)</w:t>
      </w:r>
    </w:p>
    <w:p w:rsidR="00564468" w:rsidRDefault="00564468" w:rsidP="00264A5C">
      <w:pPr>
        <w:spacing w:after="0" w:line="360" w:lineRule="auto"/>
        <w:ind w:left="2160" w:firstLine="720"/>
        <w:jc w:val="both"/>
        <w:rPr>
          <w:rFonts w:ascii="Times New Roman" w:hAnsi="Times New Roman" w:cs="Times New Roman"/>
          <w:bCs/>
          <w:sz w:val="24"/>
          <w:szCs w:val="24"/>
        </w:rPr>
      </w:pPr>
    </w:p>
    <w:p w:rsidR="00264A5C" w:rsidRDefault="00564468" w:rsidP="00564468">
      <w:pPr>
        <w:spacing w:after="0" w:line="360" w:lineRule="auto"/>
        <w:ind w:firstLine="720"/>
        <w:jc w:val="both"/>
        <w:rPr>
          <w:rFonts w:ascii="Times New Roman" w:eastAsiaTheme="minorEastAsia" w:hAnsi="Times New Roman" w:cs="Times New Roman"/>
          <w:bCs/>
          <w:sz w:val="24"/>
          <w:szCs w:val="24"/>
        </w:rPr>
      </w:pPr>
      <w:r>
        <w:rPr>
          <w:rFonts w:ascii="Cambria Math" w:hAnsi="Cambria Math" w:cs="Cambria Math"/>
          <w:bCs/>
          <w:sz w:val="24"/>
          <w:szCs w:val="24"/>
        </w:rPr>
        <w:t xml:space="preserve"> </w:t>
      </w:r>
      <w:r>
        <w:rPr>
          <w:rFonts w:ascii="Cambria Math" w:hAnsi="Cambria Math" w:cs="Cambria Math"/>
          <w:bCs/>
          <w:sz w:val="24"/>
          <w:szCs w:val="24"/>
        </w:rPr>
        <w:tab/>
      </w:r>
      <w:r>
        <w:rPr>
          <w:rFonts w:ascii="Cambria Math" w:hAnsi="Cambria Math" w:cs="Cambria Math"/>
          <w:bCs/>
          <w:sz w:val="24"/>
          <w:szCs w:val="24"/>
        </w:rPr>
        <w:tab/>
        <w:t xml:space="preserve">         </w:t>
      </w:r>
      <w:r w:rsidR="00264A5C" w:rsidRPr="00264A5C">
        <w:rPr>
          <w:rFonts w:ascii="Cambria Math" w:hAnsi="Cambria Math" w:cs="Cambria Math"/>
          <w:bCs/>
          <w:sz w:val="24"/>
          <w:szCs w:val="24"/>
        </w:rPr>
        <w:t>𝑅</w:t>
      </w:r>
      <w:r w:rsidR="00264A5C">
        <w:rPr>
          <w:rFonts w:ascii="Times New Roman" w:hAnsi="Times New Roman" w:cs="Times New Roman"/>
          <w:bCs/>
          <w:sz w:val="24"/>
          <w:szCs w:val="24"/>
        </w:rPr>
        <w:t xml:space="preserve"> =</w:t>
      </w:r>
      <m:oMath>
        <m:d>
          <m:dPr>
            <m:begChr m:val="["/>
            <m:endChr m:val="]"/>
            <m:ctrlPr>
              <w:rPr>
                <w:rFonts w:ascii="Cambria Math" w:hAnsi="Cambria Math" w:cs="Times New Roman"/>
                <w:bCs/>
                <w:i/>
                <w:sz w:val="24"/>
                <w:szCs w:val="24"/>
              </w:rPr>
            </m:ctrlPr>
          </m:dPr>
          <m:e>
            <m:m>
              <m:mPr>
                <m:mcs>
                  <m:mc>
                    <m:mcPr>
                      <m:count m:val="2"/>
                      <m:mcJc m:val="center"/>
                    </m:mcPr>
                  </m:mc>
                </m:mcs>
                <m:ctrlPr>
                  <w:rPr>
                    <w:rFonts w:ascii="Cambria Math" w:hAnsi="Cambria Math" w:cs="Times New Roman"/>
                    <w:bCs/>
                    <w:i/>
                    <w:sz w:val="24"/>
                    <w:szCs w:val="24"/>
                  </w:rPr>
                </m:ctrlPr>
              </m:mPr>
              <m:mr>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cos</m:t>
                      </m:r>
                    </m:fName>
                    <m:e>
                      <m:r>
                        <w:rPr>
                          <w:rFonts w:ascii="Cambria Math" w:hAnsi="Cambria Math" w:cs="Times New Roman"/>
                          <w:bCs/>
                          <w:i/>
                          <w:sz w:val="24"/>
                          <w:szCs w:val="24"/>
                        </w:rPr>
                        <w:sym w:font="Symbol" w:char="F071"/>
                      </m:r>
                    </m:e>
                  </m:func>
                </m:e>
                <m:e>
                  <m:r>
                    <w:rPr>
                      <w:rFonts w:ascii="Cambria Math" w:hAnsi="Cambria Math" w:cs="Times New Roman"/>
                      <w:sz w:val="24"/>
                      <w:szCs w:val="24"/>
                    </w:rPr>
                    <m:t>-</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sin</m:t>
                      </m:r>
                    </m:fName>
                    <m:e>
                      <m:r>
                        <w:rPr>
                          <w:rFonts w:ascii="Cambria Math" w:hAnsi="Cambria Math" w:cs="Times New Roman"/>
                          <w:bCs/>
                          <w:i/>
                          <w:sz w:val="24"/>
                          <w:szCs w:val="24"/>
                        </w:rPr>
                        <w:sym w:font="Symbol" w:char="F071"/>
                      </m:r>
                    </m:e>
                  </m:func>
                </m:e>
              </m:mr>
              <m:mr>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sin</m:t>
                      </m:r>
                    </m:fName>
                    <m:e>
                      <m:r>
                        <w:rPr>
                          <w:rFonts w:ascii="Cambria Math" w:hAnsi="Cambria Math" w:cs="Times New Roman"/>
                          <w:bCs/>
                          <w:i/>
                          <w:sz w:val="24"/>
                          <w:szCs w:val="24"/>
                        </w:rPr>
                        <w:sym w:font="Symbol" w:char="F071"/>
                      </m:r>
                    </m:e>
                  </m:func>
                </m:e>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cos</m:t>
                      </m:r>
                    </m:fName>
                    <m:e>
                      <m:r>
                        <w:rPr>
                          <w:rFonts w:ascii="Cambria Math" w:hAnsi="Cambria Math" w:cs="Times New Roman"/>
                          <w:bCs/>
                          <w:i/>
                          <w:sz w:val="24"/>
                          <w:szCs w:val="24"/>
                        </w:rPr>
                        <w:sym w:font="Symbol" w:char="F071"/>
                      </m:r>
                    </m:e>
                  </m:func>
                </m:e>
              </m:mr>
            </m:m>
          </m:e>
        </m:d>
      </m:oMath>
    </w:p>
    <w:p w:rsidR="00564468" w:rsidRPr="00264A5C" w:rsidRDefault="00564468" w:rsidP="00264A5C">
      <w:pPr>
        <w:spacing w:after="0" w:line="360" w:lineRule="auto"/>
        <w:ind w:left="1440" w:firstLine="720"/>
        <w:jc w:val="both"/>
        <w:rPr>
          <w:rFonts w:ascii="Times New Roman" w:hAnsi="Times New Roman" w:cs="Times New Roman"/>
          <w:bCs/>
          <w:sz w:val="24"/>
          <w:szCs w:val="24"/>
        </w:rPr>
      </w:pPr>
    </w:p>
    <w:p w:rsidR="00564468" w:rsidRPr="00264A5C" w:rsidRDefault="00564468" w:rsidP="00564468">
      <w:pPr>
        <w:spacing w:after="0" w:line="360" w:lineRule="auto"/>
        <w:ind w:left="2160"/>
        <w:jc w:val="both"/>
        <w:rPr>
          <w:rFonts w:ascii="Times New Roman" w:hAnsi="Times New Roman" w:cs="Times New Roman"/>
          <w:bCs/>
          <w:sz w:val="24"/>
          <w:szCs w:val="24"/>
        </w:rPr>
      </w:pPr>
      <w:r>
        <w:rPr>
          <w:rFonts w:ascii="Cambria Math" w:hAnsi="Cambria Math" w:cs="Cambria Math"/>
          <w:bCs/>
          <w:sz w:val="24"/>
          <w:szCs w:val="24"/>
        </w:rPr>
        <w:t xml:space="preserve"> </w:t>
      </w:r>
      <w:r>
        <w:rPr>
          <w:rFonts w:ascii="Cambria Math" w:hAnsi="Cambria Math" w:cs="Cambria Math"/>
          <w:bCs/>
          <w:sz w:val="24"/>
          <w:szCs w:val="24"/>
        </w:rPr>
        <w:tab/>
      </w:r>
      <w:r w:rsidR="00264A5C" w:rsidRPr="00264A5C">
        <w:rPr>
          <w:rFonts w:ascii="Cambria Math" w:hAnsi="Cambria Math" w:cs="Cambria Math"/>
          <w:bCs/>
          <w:sz w:val="24"/>
          <w:szCs w:val="24"/>
        </w:rPr>
        <w:t>𝑅𝑅</w:t>
      </w:r>
      <w:r w:rsidR="00264A5C" w:rsidRPr="00564468">
        <w:rPr>
          <w:rFonts w:ascii="Cambria Math" w:hAnsi="Cambria Math" w:cs="Cambria Math"/>
          <w:bCs/>
          <w:sz w:val="24"/>
          <w:szCs w:val="24"/>
          <w:vertAlign w:val="superscript"/>
        </w:rPr>
        <w:t>𝑇</w:t>
      </w:r>
      <w:r w:rsidR="00264A5C" w:rsidRPr="00264A5C">
        <w:rPr>
          <w:rFonts w:ascii="Times New Roman" w:hAnsi="Times New Roman" w:cs="Times New Roman"/>
          <w:bCs/>
          <w:sz w:val="24"/>
          <w:szCs w:val="24"/>
        </w:rPr>
        <w:t xml:space="preserve"> = </w:t>
      </w:r>
      <w:r w:rsidR="00264A5C" w:rsidRPr="00264A5C">
        <w:rPr>
          <w:rFonts w:ascii="Cambria Math" w:hAnsi="Cambria Math" w:cs="Cambria Math"/>
          <w:bCs/>
          <w:sz w:val="24"/>
          <w:szCs w:val="24"/>
        </w:rPr>
        <w:t>𝐼</w:t>
      </w:r>
      <w:r w:rsidR="00264A5C" w:rsidRPr="00264A5C">
        <w:rPr>
          <w:rFonts w:ascii="Times New Roman" w:hAnsi="Times New Roman" w:cs="Times New Roman"/>
          <w:bCs/>
          <w:sz w:val="24"/>
          <w:szCs w:val="24"/>
        </w:rPr>
        <w:t xml:space="preserve"> </w:t>
      </w:r>
    </w:p>
    <w:p w:rsidR="000E352F" w:rsidRDefault="00264A5C" w:rsidP="00564468">
      <w:pPr>
        <w:spacing w:after="0" w:line="360" w:lineRule="auto"/>
        <w:ind w:left="2160" w:firstLine="720"/>
        <w:jc w:val="both"/>
        <w:rPr>
          <w:rFonts w:ascii="Times New Roman" w:hAnsi="Times New Roman" w:cs="Times New Roman"/>
          <w:bCs/>
          <w:sz w:val="24"/>
          <w:szCs w:val="24"/>
        </w:rPr>
      </w:pPr>
      <w:r w:rsidRPr="00264A5C">
        <w:rPr>
          <w:rFonts w:ascii="Times New Roman" w:hAnsi="Times New Roman" w:cs="Times New Roman"/>
          <w:bCs/>
          <w:sz w:val="24"/>
          <w:szCs w:val="24"/>
        </w:rPr>
        <w:t>|</w:t>
      </w:r>
      <w:r w:rsidRPr="00264A5C">
        <w:rPr>
          <w:rFonts w:ascii="Cambria Math" w:hAnsi="Cambria Math" w:cs="Cambria Math"/>
          <w:bCs/>
          <w:sz w:val="24"/>
          <w:szCs w:val="24"/>
        </w:rPr>
        <w:t>𝑅</w:t>
      </w:r>
      <w:r w:rsidRPr="00264A5C">
        <w:rPr>
          <w:rFonts w:ascii="Times New Roman" w:hAnsi="Times New Roman" w:cs="Times New Roman"/>
          <w:bCs/>
          <w:sz w:val="24"/>
          <w:szCs w:val="24"/>
        </w:rPr>
        <w:t>| = 1</w:t>
      </w:r>
    </w:p>
    <w:p w:rsidR="000E352F" w:rsidRPr="00264A5C" w:rsidRDefault="000E352F" w:rsidP="00564468">
      <w:pPr>
        <w:spacing w:after="0" w:line="360" w:lineRule="auto"/>
        <w:ind w:left="2160" w:firstLine="720"/>
        <w:jc w:val="both"/>
        <w:rPr>
          <w:rFonts w:ascii="Times New Roman" w:hAnsi="Times New Roman" w:cs="Times New Roman"/>
          <w:bCs/>
          <w:sz w:val="24"/>
          <w:szCs w:val="24"/>
        </w:rPr>
      </w:pPr>
    </w:p>
    <w:p w:rsidR="0036106D" w:rsidRDefault="0036106D" w:rsidP="000E352F">
      <w:pPr>
        <w:pStyle w:val="ListParagraph"/>
        <w:numPr>
          <w:ilvl w:val="3"/>
          <w:numId w:val="4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Similarity Transformation</w:t>
      </w:r>
    </w:p>
    <w:p w:rsidR="00C36F39" w:rsidRDefault="00C36F39" w:rsidP="00C36F39">
      <w:pPr>
        <w:spacing w:after="0" w:line="360" w:lineRule="auto"/>
        <w:ind w:firstLine="720"/>
        <w:jc w:val="both"/>
        <w:rPr>
          <w:rFonts w:ascii="Times New Roman" w:hAnsi="Times New Roman" w:cs="Times New Roman"/>
          <w:bCs/>
          <w:sz w:val="24"/>
          <w:szCs w:val="24"/>
        </w:rPr>
      </w:pPr>
      <w:r w:rsidRPr="00C36F39">
        <w:rPr>
          <w:rFonts w:ascii="Times New Roman" w:hAnsi="Times New Roman" w:cs="Times New Roman"/>
          <w:bCs/>
          <w:sz w:val="24"/>
          <w:szCs w:val="24"/>
        </w:rPr>
        <w:t xml:space="preserve">A similarity transformation is one or more rigid transformations (reflection, rotation, translation) followed by a dilation. When a figure is transformed by a </w:t>
      </w:r>
      <w:r w:rsidRPr="00C36F39">
        <w:rPr>
          <w:rFonts w:ascii="Times New Roman" w:hAnsi="Times New Roman" w:cs="Times New Roman"/>
          <w:bCs/>
          <w:sz w:val="24"/>
          <w:szCs w:val="24"/>
        </w:rPr>
        <w:lastRenderedPageBreak/>
        <w:t>similarity transformation, an image is created that is similar to the original figure. In other words, two figures are similar if a similarity transformation will carry the first figure to the second figure.</w:t>
      </w:r>
    </w:p>
    <w:p w:rsidR="00746D49" w:rsidRPr="00C36F39" w:rsidRDefault="00746D49" w:rsidP="00C36F39">
      <w:pPr>
        <w:spacing w:after="0" w:line="360" w:lineRule="auto"/>
        <w:ind w:firstLine="720"/>
        <w:jc w:val="both"/>
        <w:rPr>
          <w:rFonts w:ascii="Times New Roman" w:hAnsi="Times New Roman" w:cs="Times New Roman"/>
          <w:bCs/>
          <w:sz w:val="24"/>
          <w:szCs w:val="24"/>
        </w:rPr>
      </w:pPr>
      <w:r w:rsidRPr="00746D49">
        <w:rPr>
          <w:rFonts w:ascii="Times New Roman" w:hAnsi="Times New Roman" w:cs="Times New Roman"/>
          <w:bCs/>
          <w:sz w:val="24"/>
          <w:szCs w:val="24"/>
        </w:rPr>
        <w:t xml:space="preserve">Equation 2.9 [14] describes similarity transform also known as scaled rotation. In this transformation angles between lines are preserved. </w:t>
      </w:r>
    </w:p>
    <w:p w:rsidR="00746D49" w:rsidRPr="00746D49" w:rsidRDefault="00746D49" w:rsidP="00746D49">
      <w:pPr>
        <w:spacing w:after="0" w:line="360" w:lineRule="auto"/>
        <w:jc w:val="both"/>
        <w:rPr>
          <w:rFonts w:ascii="Times New Roman" w:hAnsi="Times New Roman" w:cs="Times New Roman"/>
          <w:bCs/>
          <w:sz w:val="24"/>
          <w:szCs w:val="24"/>
        </w:rPr>
      </w:pPr>
    </w:p>
    <w:p w:rsidR="00746D49" w:rsidRPr="00746D49" w:rsidRDefault="00746D49" w:rsidP="00210E20">
      <w:pPr>
        <w:spacing w:after="0" w:line="360" w:lineRule="auto"/>
        <w:ind w:left="1440" w:firstLine="720"/>
        <w:jc w:val="both"/>
        <w:rPr>
          <w:rFonts w:ascii="Times New Roman" w:hAnsi="Times New Roman" w:cs="Times New Roman"/>
          <w:bCs/>
          <w:sz w:val="24"/>
          <w:szCs w:val="24"/>
        </w:rPr>
      </w:pPr>
      <w:r w:rsidRPr="00746D49">
        <w:rPr>
          <w:rFonts w:ascii="Cambria Math" w:hAnsi="Cambria Math" w:cs="Cambria Math"/>
          <w:bCs/>
          <w:sz w:val="24"/>
          <w:szCs w:val="24"/>
        </w:rPr>
        <w:t>𝑥</w:t>
      </w:r>
      <w:r w:rsidRPr="00746D49">
        <w:rPr>
          <w:rFonts w:ascii="Times New Roman" w:hAnsi="Times New Roman" w:cs="Times New Roman"/>
          <w:bCs/>
          <w:sz w:val="24"/>
          <w:szCs w:val="24"/>
        </w:rPr>
        <w:t>′ = [</w:t>
      </w:r>
      <w:proofErr w:type="spellStart"/>
      <w:r w:rsidR="009E2EAB">
        <w:rPr>
          <w:rFonts w:ascii="Times New Roman" w:hAnsi="Times New Roman" w:cs="Times New Roman"/>
          <w:bCs/>
          <w:i/>
          <w:sz w:val="24"/>
          <w:szCs w:val="24"/>
        </w:rPr>
        <w:t>sR</w:t>
      </w:r>
      <w:proofErr w:type="spellEnd"/>
      <w:r w:rsidRPr="00746D49">
        <w:rPr>
          <w:rFonts w:ascii="Times New Roman" w:hAnsi="Times New Roman" w:cs="Times New Roman"/>
          <w:bCs/>
          <w:sz w:val="24"/>
          <w:szCs w:val="24"/>
        </w:rPr>
        <w:t xml:space="preserve">       </w:t>
      </w:r>
      <w:r w:rsidR="000A3F33">
        <w:rPr>
          <w:rFonts w:ascii="Times New Roman" w:hAnsi="Times New Roman" w:cs="Times New Roman"/>
          <w:bCs/>
          <w:sz w:val="24"/>
          <w:szCs w:val="24"/>
        </w:rPr>
        <w:t xml:space="preserve"> </w:t>
      </w:r>
      <w:proofErr w:type="gramStart"/>
      <w:r w:rsidRPr="00746D49">
        <w:rPr>
          <w:rFonts w:ascii="Times New Roman" w:hAnsi="Times New Roman" w:cs="Times New Roman"/>
          <w:bCs/>
          <w:sz w:val="24"/>
          <w:szCs w:val="24"/>
        </w:rPr>
        <w:t>]̅</w:t>
      </w:r>
      <w:proofErr w:type="gramEnd"/>
      <w:r w:rsidRPr="00746D4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746D49">
        <w:rPr>
          <w:rFonts w:ascii="Times New Roman" w:hAnsi="Times New Roman" w:cs="Times New Roman"/>
          <w:bCs/>
          <w:sz w:val="24"/>
          <w:szCs w:val="24"/>
        </w:rPr>
        <w:t xml:space="preserve">= </w:t>
      </w:r>
      <m:oMath>
        <m:d>
          <m:dPr>
            <m:begChr m:val="["/>
            <m:endChr m:val="]"/>
            <m:ctrlPr>
              <w:rPr>
                <w:rFonts w:ascii="Cambria Math" w:hAnsi="Cambria Math" w:cs="Times New Roman"/>
                <w:bCs/>
                <w:i/>
                <w:sz w:val="24"/>
                <w:szCs w:val="24"/>
              </w:rPr>
            </m:ctrlPr>
          </m:dPr>
          <m:e>
            <m:m>
              <m:mPr>
                <m:mcs>
                  <m:mc>
                    <m:mcPr>
                      <m:count m:val="3"/>
                      <m:mcJc m:val="center"/>
                    </m:mcPr>
                  </m:mc>
                </m:mcs>
                <m:ctrlPr>
                  <w:rPr>
                    <w:rFonts w:ascii="Cambria Math" w:hAnsi="Cambria Math" w:cs="Times New Roman"/>
                    <w:bCs/>
                    <w:i/>
                    <w:sz w:val="24"/>
                    <w:szCs w:val="24"/>
                  </w:rPr>
                </m:ctrlPr>
              </m:mPr>
              <m:mr>
                <m:e>
                  <m:r>
                    <w:rPr>
                      <w:rFonts w:ascii="Cambria Math" w:hAnsi="Cambria Math" w:cs="Times New Roman"/>
                      <w:sz w:val="24"/>
                      <w:szCs w:val="24"/>
                    </w:rPr>
                    <m:t>a</m:t>
                  </m:r>
                </m:e>
                <m:e>
                  <m:r>
                    <w:rPr>
                      <w:rFonts w:ascii="Cambria Math" w:hAnsi="Cambria Math" w:cs="Times New Roman"/>
                      <w:sz w:val="24"/>
                      <w:szCs w:val="24"/>
                    </w:rPr>
                    <m:t>-b</m:t>
                  </m:r>
                  <m:ctrlPr>
                    <w:rPr>
                      <w:rFonts w:ascii="Cambria Math" w:eastAsia="Cambria Math" w:hAnsi="Cambria Math" w:cs="Cambria Math"/>
                      <w:bCs/>
                      <w:i/>
                      <w:sz w:val="24"/>
                      <w:szCs w:val="24"/>
                    </w:rPr>
                  </m:ctrlPr>
                </m:e>
                <m:e>
                  <m:sSub>
                    <m:sSubPr>
                      <m:ctrlPr>
                        <w:rPr>
                          <w:rFonts w:ascii="Cambria Math" w:eastAsia="Cambria Math" w:hAnsi="Cambria Math" w:cs="Cambria Math"/>
                          <w:bCs/>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x</m:t>
                      </m:r>
                    </m:sub>
                  </m:sSub>
                </m:e>
              </m:mr>
              <m:mr>
                <m:e>
                  <m:r>
                    <w:rPr>
                      <w:rFonts w:ascii="Cambria Math" w:hAnsi="Cambria Math" w:cs="Times New Roman"/>
                      <w:sz w:val="24"/>
                      <w:szCs w:val="24"/>
                    </w:rPr>
                    <m:t>b</m:t>
                  </m:r>
                </m:e>
                <m:e>
                  <m:r>
                    <w:rPr>
                      <w:rFonts w:ascii="Cambria Math" w:hAnsi="Cambria Math" w:cs="Times New Roman"/>
                      <w:sz w:val="24"/>
                      <w:szCs w:val="24"/>
                    </w:rPr>
                    <m:t>a</m:t>
                  </m:r>
                  <m:ctrlPr>
                    <w:rPr>
                      <w:rFonts w:ascii="Cambria Math" w:eastAsia="Cambria Math" w:hAnsi="Cambria Math" w:cs="Cambria Math"/>
                      <w:bCs/>
                      <w:i/>
                      <w:sz w:val="24"/>
                      <w:szCs w:val="24"/>
                    </w:rPr>
                  </m:ctrlPr>
                </m:e>
                <m:e>
                  <m:sSub>
                    <m:sSubPr>
                      <m:ctrlPr>
                        <w:rPr>
                          <w:rFonts w:ascii="Cambria Math" w:eastAsia="Cambria Math" w:hAnsi="Cambria Math" w:cs="Cambria Math"/>
                          <w:bCs/>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y</m:t>
                      </m:r>
                    </m:sub>
                  </m:sSub>
                </m:e>
              </m:mr>
            </m:m>
          </m:e>
        </m:d>
      </m:oMath>
      <w:r w:rsidRPr="00746D49">
        <w:rPr>
          <w:rFonts w:ascii="Cambria Math" w:hAnsi="Cambria Math" w:cs="Cambria Math"/>
          <w:bCs/>
          <w:sz w:val="24"/>
          <w:szCs w:val="24"/>
        </w:rPr>
        <w:t xml:space="preserve"> 𝑥</w:t>
      </w:r>
      <w:r w:rsidRPr="00746D49">
        <w:rPr>
          <w:rFonts w:ascii="Times New Roman" w:hAnsi="Times New Roman" w:cs="Times New Roman"/>
          <w:bCs/>
          <w:sz w:val="24"/>
          <w:szCs w:val="24"/>
        </w:rPr>
        <w:t>̅</w:t>
      </w:r>
      <w:r w:rsidR="00210E20">
        <w:rPr>
          <w:rFonts w:ascii="Times New Roman" w:hAnsi="Times New Roman" w:cs="Times New Roman"/>
          <w:bCs/>
          <w:sz w:val="24"/>
          <w:szCs w:val="24"/>
        </w:rPr>
        <w:tab/>
      </w:r>
      <w:r w:rsidR="00210E20">
        <w:rPr>
          <w:rFonts w:ascii="Times New Roman" w:hAnsi="Times New Roman" w:cs="Times New Roman"/>
          <w:bCs/>
          <w:sz w:val="24"/>
          <w:szCs w:val="24"/>
        </w:rPr>
        <w:tab/>
      </w:r>
      <w:r w:rsidR="00210E20">
        <w:rPr>
          <w:rFonts w:ascii="Times New Roman" w:hAnsi="Times New Roman" w:cs="Times New Roman"/>
          <w:bCs/>
          <w:sz w:val="24"/>
          <w:szCs w:val="24"/>
        </w:rPr>
        <w:tab/>
      </w:r>
      <w:r w:rsidRPr="00746D49">
        <w:rPr>
          <w:rFonts w:ascii="Times New Roman" w:hAnsi="Times New Roman" w:cs="Times New Roman"/>
          <w:bCs/>
          <w:sz w:val="24"/>
          <w:szCs w:val="24"/>
        </w:rPr>
        <w:t xml:space="preserve">(2.5) </w:t>
      </w:r>
    </w:p>
    <w:p w:rsidR="00746D49" w:rsidRDefault="00746D49" w:rsidP="00746D49">
      <w:pPr>
        <w:spacing w:after="0" w:line="360" w:lineRule="auto"/>
        <w:jc w:val="both"/>
        <w:rPr>
          <w:rFonts w:ascii="Times New Roman" w:hAnsi="Times New Roman" w:cs="Times New Roman"/>
          <w:bCs/>
          <w:sz w:val="24"/>
          <w:szCs w:val="24"/>
        </w:rPr>
      </w:pPr>
      <w:proofErr w:type="gramStart"/>
      <w:r w:rsidRPr="00746D49">
        <w:rPr>
          <w:rFonts w:ascii="Times New Roman" w:hAnsi="Times New Roman" w:cs="Times New Roman"/>
          <w:bCs/>
          <w:sz w:val="24"/>
          <w:szCs w:val="24"/>
        </w:rPr>
        <w:t xml:space="preserve">Where </w:t>
      </w:r>
      <w:r w:rsidRPr="00746D49">
        <w:rPr>
          <w:rFonts w:ascii="Cambria Math" w:hAnsi="Cambria Math" w:cs="Cambria Math"/>
          <w:bCs/>
          <w:sz w:val="24"/>
          <w:szCs w:val="24"/>
        </w:rPr>
        <w:t>𝑠</w:t>
      </w:r>
      <w:r w:rsidRPr="00746D49">
        <w:rPr>
          <w:rFonts w:ascii="Times New Roman" w:hAnsi="Times New Roman" w:cs="Times New Roman"/>
          <w:bCs/>
          <w:sz w:val="24"/>
          <w:szCs w:val="24"/>
        </w:rPr>
        <w:t xml:space="preserve"> is an arbitrary scale factor.</w:t>
      </w:r>
      <w:proofErr w:type="gramEnd"/>
    </w:p>
    <w:p w:rsidR="00210E20" w:rsidRPr="00746D49" w:rsidRDefault="00210E20" w:rsidP="00746D49">
      <w:pPr>
        <w:spacing w:after="0" w:line="360" w:lineRule="auto"/>
        <w:jc w:val="both"/>
        <w:rPr>
          <w:rFonts w:ascii="Times New Roman" w:hAnsi="Times New Roman" w:cs="Times New Roman"/>
          <w:bCs/>
          <w:sz w:val="24"/>
          <w:szCs w:val="24"/>
        </w:rPr>
      </w:pPr>
    </w:p>
    <w:p w:rsidR="0036106D" w:rsidRDefault="0036106D" w:rsidP="000E352F">
      <w:pPr>
        <w:pStyle w:val="ListParagraph"/>
        <w:numPr>
          <w:ilvl w:val="3"/>
          <w:numId w:val="4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Affine Transformation</w:t>
      </w:r>
    </w:p>
    <w:p w:rsidR="00210E20" w:rsidRDefault="00C36F39" w:rsidP="00C36F39">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Affine transformation </w:t>
      </w:r>
      <w:r w:rsidRPr="00C36F39">
        <w:rPr>
          <w:rFonts w:ascii="Times New Roman" w:hAnsi="Times New Roman" w:cs="Times New Roman"/>
          <w:bCs/>
          <w:sz w:val="24"/>
          <w:szCs w:val="24"/>
        </w:rPr>
        <w:t xml:space="preserve">is an </w:t>
      </w:r>
      <w:proofErr w:type="spellStart"/>
      <w:r w:rsidRPr="00C36F39">
        <w:rPr>
          <w:rFonts w:ascii="Times New Roman" w:hAnsi="Times New Roman" w:cs="Times New Roman"/>
          <w:bCs/>
          <w:sz w:val="24"/>
          <w:szCs w:val="24"/>
        </w:rPr>
        <w:t>automorphism</w:t>
      </w:r>
      <w:proofErr w:type="spellEnd"/>
      <w:r w:rsidRPr="00C36F39">
        <w:rPr>
          <w:rFonts w:ascii="Times New Roman" w:hAnsi="Times New Roman" w:cs="Times New Roman"/>
          <w:bCs/>
          <w:sz w:val="24"/>
          <w:szCs w:val="24"/>
        </w:rPr>
        <w:t xml:space="preserve"> of an affine space. More specifically, it is a function mapping an affine space onto itself that preserves the dimension of any affine subspaces (meaning that it sends points to points, lines to lines, planes to planes, and so on) and also preserves the ratio of the lengths of parallel line segments. Consequently, sets of parallel affine subspaces remain parallel after an affine transformation. An affine transformation does not necessarily preserve angles between lines or distances between points, though it does preserve ratios of distances between points lying on a straight line.</w:t>
      </w:r>
      <w:r>
        <w:rPr>
          <w:rFonts w:ascii="Times New Roman" w:hAnsi="Times New Roman" w:cs="Times New Roman"/>
          <w:bCs/>
          <w:sz w:val="24"/>
          <w:szCs w:val="24"/>
        </w:rPr>
        <w:t xml:space="preserve"> </w:t>
      </w:r>
      <w:r w:rsidR="00210E20" w:rsidRPr="00210E20">
        <w:rPr>
          <w:rFonts w:ascii="Times New Roman" w:hAnsi="Times New Roman" w:cs="Times New Roman"/>
          <w:bCs/>
          <w:sz w:val="24"/>
          <w:szCs w:val="24"/>
        </w:rPr>
        <w:t xml:space="preserve">Affine transformation described by the following equation preserves the parallelism between lines [14]. The parameter </w:t>
      </w:r>
      <w:r w:rsidR="00210E20" w:rsidRPr="00210E20">
        <w:rPr>
          <w:rFonts w:ascii="Cambria Math" w:hAnsi="Cambria Math" w:cs="Cambria Math"/>
          <w:bCs/>
          <w:sz w:val="24"/>
          <w:szCs w:val="24"/>
        </w:rPr>
        <w:t>𝐴</w:t>
      </w:r>
      <w:r w:rsidR="00210E20" w:rsidRPr="00210E20">
        <w:rPr>
          <w:rFonts w:ascii="Times New Roman" w:hAnsi="Times New Roman" w:cs="Times New Roman"/>
          <w:bCs/>
          <w:sz w:val="24"/>
          <w:szCs w:val="24"/>
        </w:rPr>
        <w:t xml:space="preserve"> is an arbitrary 2×3 matrix. </w:t>
      </w:r>
    </w:p>
    <w:p w:rsidR="00210E20" w:rsidRPr="00210E20" w:rsidRDefault="00210E20" w:rsidP="00210E20">
      <w:pPr>
        <w:spacing w:after="0" w:line="360" w:lineRule="auto"/>
        <w:jc w:val="both"/>
        <w:rPr>
          <w:rFonts w:ascii="Times New Roman" w:hAnsi="Times New Roman" w:cs="Times New Roman"/>
          <w:bCs/>
          <w:sz w:val="24"/>
          <w:szCs w:val="24"/>
        </w:rPr>
      </w:pPr>
    </w:p>
    <w:p w:rsidR="00210E20" w:rsidRDefault="00210E20" w:rsidP="00B45720">
      <w:pPr>
        <w:spacing w:after="0" w:line="360" w:lineRule="auto"/>
        <w:ind w:left="1440" w:firstLine="720"/>
        <w:jc w:val="both"/>
        <w:rPr>
          <w:rFonts w:ascii="Times New Roman" w:hAnsi="Times New Roman" w:cs="Times New Roman"/>
          <w:bCs/>
          <w:sz w:val="24"/>
          <w:szCs w:val="24"/>
        </w:rPr>
      </w:pPr>
      <w:r w:rsidRPr="00210E20">
        <w:rPr>
          <w:rFonts w:ascii="Cambria Math" w:hAnsi="Cambria Math" w:cs="Cambria Math"/>
          <w:bCs/>
          <w:sz w:val="24"/>
          <w:szCs w:val="24"/>
        </w:rPr>
        <w:t>𝑥</w:t>
      </w:r>
      <w:r w:rsidRPr="00210E20">
        <w:rPr>
          <w:rFonts w:ascii="Times New Roman" w:hAnsi="Times New Roman" w:cs="Times New Roman"/>
          <w:bCs/>
          <w:sz w:val="24"/>
          <w:szCs w:val="24"/>
        </w:rPr>
        <w:t xml:space="preserve">′ = </w:t>
      </w:r>
      <w:r w:rsidRPr="00210E20">
        <w:rPr>
          <w:rFonts w:ascii="Cambria Math" w:hAnsi="Cambria Math" w:cs="Cambria Math"/>
          <w:bCs/>
          <w:sz w:val="24"/>
          <w:szCs w:val="24"/>
        </w:rPr>
        <w:t>𝐴𝑥</w:t>
      </w:r>
      <w:r w:rsidRPr="00210E20">
        <w:rPr>
          <w:rFonts w:ascii="Times New Roman" w:hAnsi="Times New Roman" w:cs="Times New Roman"/>
          <w:bCs/>
          <w:sz w:val="24"/>
          <w:szCs w:val="24"/>
        </w:rPr>
        <w:t>̅</w:t>
      </w:r>
      <w:r>
        <w:rPr>
          <w:rFonts w:ascii="Times New Roman" w:hAnsi="Times New Roman" w:cs="Times New Roman"/>
          <w:bCs/>
          <w:sz w:val="24"/>
          <w:szCs w:val="24"/>
        </w:rPr>
        <w:t xml:space="preserve"> = </w:t>
      </w:r>
      <m:oMath>
        <m:d>
          <m:dPr>
            <m:begChr m:val="["/>
            <m:endChr m:val="]"/>
            <m:ctrlPr>
              <w:rPr>
                <w:rFonts w:ascii="Cambria Math" w:hAnsi="Cambria Math" w:cs="Times New Roman"/>
                <w:bCs/>
                <w:i/>
                <w:sz w:val="24"/>
                <w:szCs w:val="24"/>
              </w:rPr>
            </m:ctrlPr>
          </m:dPr>
          <m:e>
            <m:m>
              <m:mPr>
                <m:mcs>
                  <m:mc>
                    <m:mcPr>
                      <m:count m:val="3"/>
                      <m:mcJc m:val="center"/>
                    </m:mcPr>
                  </m:mc>
                </m:mcs>
                <m:ctrlPr>
                  <w:rPr>
                    <w:rFonts w:ascii="Cambria Math" w:hAnsi="Cambria Math" w:cs="Times New Roman"/>
                    <w:bCs/>
                    <w:i/>
                    <w:sz w:val="24"/>
                    <w:szCs w:val="24"/>
                  </w:rPr>
                </m:ctrlPr>
              </m:mPr>
              <m:mr>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00</m:t>
                      </m:r>
                    </m:sub>
                  </m:sSub>
                  <m:ctrlPr>
                    <w:rPr>
                      <w:rFonts w:ascii="Cambria Math" w:eastAsia="Cambria Math" w:hAnsi="Cambria Math" w:cs="Cambria Math"/>
                      <w:bCs/>
                      <w:i/>
                      <w:sz w:val="24"/>
                      <w:szCs w:val="24"/>
                    </w:rPr>
                  </m:ctrlPr>
                </m:e>
                <m:e>
                  <m:sSub>
                    <m:sSubPr>
                      <m:ctrlPr>
                        <w:rPr>
                          <w:rFonts w:ascii="Cambria Math" w:eastAsia="Cambria Math" w:hAnsi="Cambria Math" w:cs="Cambria Math"/>
                          <w:bCs/>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01</m:t>
                      </m:r>
                    </m:sub>
                  </m:sSub>
                </m:e>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02</m:t>
                      </m:r>
                    </m:sub>
                  </m:sSub>
                </m:e>
              </m:mr>
              <m:mr>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10</m:t>
                      </m:r>
                    </m:sub>
                  </m:sSub>
                  <m:ctrlPr>
                    <w:rPr>
                      <w:rFonts w:ascii="Cambria Math" w:eastAsia="Cambria Math" w:hAnsi="Cambria Math" w:cs="Cambria Math"/>
                      <w:bCs/>
                      <w:i/>
                      <w:sz w:val="24"/>
                      <w:szCs w:val="24"/>
                    </w:rPr>
                  </m:ctrlPr>
                </m:e>
                <m:e>
                  <m:sSub>
                    <m:sSubPr>
                      <m:ctrlPr>
                        <w:rPr>
                          <w:rFonts w:ascii="Cambria Math" w:eastAsia="Cambria Math" w:hAnsi="Cambria Math" w:cs="Cambria Math"/>
                          <w:bCs/>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11</m:t>
                      </m:r>
                    </m:sub>
                  </m:sSub>
                </m:e>
                <m:e>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e>
              </m:mr>
            </m:m>
          </m:e>
        </m:d>
      </m:oMath>
      <w:r w:rsidRPr="00210E20">
        <w:rPr>
          <w:rFonts w:ascii="Cambria Math" w:hAnsi="Cambria Math" w:cs="Cambria Math"/>
          <w:bCs/>
          <w:sz w:val="24"/>
          <w:szCs w:val="24"/>
        </w:rPr>
        <w:t>𝑥</w:t>
      </w:r>
      <w:r w:rsidRPr="00210E20">
        <w:rPr>
          <w:rFonts w:ascii="Times New Roman" w:hAnsi="Times New Roman" w:cs="Times New Roman"/>
          <w:bCs/>
          <w:sz w:val="24"/>
          <w:szCs w:val="24"/>
        </w:rPr>
        <w:t xml:space="preserve">̅ </w:t>
      </w:r>
      <w:r w:rsidR="00B45720">
        <w:rPr>
          <w:rFonts w:ascii="Times New Roman" w:hAnsi="Times New Roman" w:cs="Times New Roman"/>
          <w:bCs/>
          <w:sz w:val="24"/>
          <w:szCs w:val="24"/>
        </w:rPr>
        <w:tab/>
      </w:r>
      <w:r w:rsidR="00B45720">
        <w:rPr>
          <w:rFonts w:ascii="Times New Roman" w:hAnsi="Times New Roman" w:cs="Times New Roman"/>
          <w:bCs/>
          <w:sz w:val="24"/>
          <w:szCs w:val="24"/>
        </w:rPr>
        <w:tab/>
      </w:r>
      <w:r w:rsidR="00B45720">
        <w:rPr>
          <w:rFonts w:ascii="Times New Roman" w:hAnsi="Times New Roman" w:cs="Times New Roman"/>
          <w:bCs/>
          <w:sz w:val="24"/>
          <w:szCs w:val="24"/>
        </w:rPr>
        <w:tab/>
      </w:r>
      <w:r w:rsidR="00B45720">
        <w:rPr>
          <w:rFonts w:ascii="Times New Roman" w:hAnsi="Times New Roman" w:cs="Times New Roman"/>
          <w:bCs/>
          <w:sz w:val="24"/>
          <w:szCs w:val="24"/>
        </w:rPr>
        <w:tab/>
      </w:r>
      <w:r w:rsidRPr="00210E20">
        <w:rPr>
          <w:rFonts w:ascii="Times New Roman" w:hAnsi="Times New Roman" w:cs="Times New Roman"/>
          <w:bCs/>
          <w:sz w:val="24"/>
          <w:szCs w:val="24"/>
        </w:rPr>
        <w:t>(2.6)</w:t>
      </w:r>
    </w:p>
    <w:p w:rsidR="00210E20" w:rsidRPr="00210E20" w:rsidRDefault="00210E20" w:rsidP="00210E20">
      <w:pPr>
        <w:spacing w:after="0" w:line="360" w:lineRule="auto"/>
        <w:ind w:left="720" w:firstLine="720"/>
        <w:jc w:val="both"/>
        <w:rPr>
          <w:rFonts w:ascii="Times New Roman" w:hAnsi="Times New Roman" w:cs="Times New Roman"/>
          <w:bCs/>
          <w:sz w:val="24"/>
          <w:szCs w:val="24"/>
        </w:rPr>
      </w:pPr>
    </w:p>
    <w:p w:rsidR="0036106D" w:rsidRDefault="0036106D" w:rsidP="000E352F">
      <w:pPr>
        <w:pStyle w:val="ListParagraph"/>
        <w:numPr>
          <w:ilvl w:val="3"/>
          <w:numId w:val="4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Homography Transformation</w:t>
      </w:r>
    </w:p>
    <w:p w:rsidR="000E352F" w:rsidRDefault="00C36F39" w:rsidP="00C36F39">
      <w:pPr>
        <w:spacing w:after="0" w:line="360" w:lineRule="auto"/>
        <w:ind w:firstLine="720"/>
        <w:jc w:val="both"/>
        <w:rPr>
          <w:rFonts w:ascii="Times New Roman" w:hAnsi="Times New Roman" w:cs="Times New Roman"/>
          <w:bCs/>
          <w:sz w:val="24"/>
          <w:szCs w:val="24"/>
        </w:rPr>
      </w:pPr>
      <w:r w:rsidRPr="00C36F39">
        <w:rPr>
          <w:rFonts w:ascii="Times New Roman" w:hAnsi="Times New Roman" w:cs="Times New Roman"/>
          <w:bCs/>
          <w:sz w:val="24"/>
          <w:szCs w:val="24"/>
        </w:rPr>
        <w:t>The Homography transformation is a popular geo-referencing technique used worldwide. It is based on quite complex geometric and mathematic concepts, known as "homogeneous coord</w:t>
      </w:r>
      <w:r>
        <w:rPr>
          <w:rFonts w:ascii="Times New Roman" w:hAnsi="Times New Roman" w:cs="Times New Roman"/>
          <w:bCs/>
          <w:sz w:val="24"/>
          <w:szCs w:val="24"/>
        </w:rPr>
        <w:t>inates" and "projective planes".</w:t>
      </w:r>
      <w:r w:rsidRPr="00C36F39">
        <w:t xml:space="preserve"> </w:t>
      </w:r>
      <w:r>
        <w:rPr>
          <w:rFonts w:ascii="Times New Roman" w:hAnsi="Times New Roman" w:cs="Times New Roman"/>
          <w:bCs/>
          <w:sz w:val="24"/>
          <w:szCs w:val="24"/>
        </w:rPr>
        <w:t>T</w:t>
      </w:r>
      <w:r w:rsidRPr="00C36F39">
        <w:rPr>
          <w:rFonts w:ascii="Times New Roman" w:hAnsi="Times New Roman" w:cs="Times New Roman"/>
          <w:bCs/>
          <w:sz w:val="24"/>
          <w:szCs w:val="24"/>
        </w:rPr>
        <w:t xml:space="preserve">he familiar Cartesian plane is composed by a set of points which have a one-to-one correlation to pairs of real numbers, i.e. X-Y on the two </w:t>
      </w:r>
      <w:proofErr w:type="gramStart"/>
      <w:r w:rsidRPr="00C36F39">
        <w:rPr>
          <w:rFonts w:ascii="Times New Roman" w:hAnsi="Times New Roman" w:cs="Times New Roman"/>
          <w:bCs/>
          <w:sz w:val="24"/>
          <w:szCs w:val="24"/>
        </w:rPr>
        <w:t>axis</w:t>
      </w:r>
      <w:proofErr w:type="gramEnd"/>
      <w:r w:rsidRPr="00C36F39">
        <w:rPr>
          <w:rFonts w:ascii="Times New Roman" w:hAnsi="Times New Roman" w:cs="Times New Roman"/>
          <w:bCs/>
          <w:sz w:val="24"/>
          <w:szCs w:val="24"/>
        </w:rPr>
        <w:t>. The "projective plane" instead is a superset of that real plane where for each point we also consider all possible (infinite) straight lines towards space.</w:t>
      </w:r>
    </w:p>
    <w:p w:rsidR="00B45720" w:rsidRPr="00B45720" w:rsidRDefault="00B45720" w:rsidP="00C36F39">
      <w:pPr>
        <w:spacing w:after="0" w:line="360" w:lineRule="auto"/>
        <w:ind w:firstLine="720"/>
        <w:jc w:val="both"/>
        <w:rPr>
          <w:rFonts w:ascii="Times New Roman" w:hAnsi="Times New Roman" w:cs="Times New Roman"/>
          <w:bCs/>
          <w:sz w:val="24"/>
          <w:szCs w:val="24"/>
        </w:rPr>
      </w:pPr>
      <w:proofErr w:type="spellStart"/>
      <w:r w:rsidRPr="00B45720">
        <w:rPr>
          <w:rFonts w:ascii="Times New Roman" w:hAnsi="Times New Roman" w:cs="Times New Roman"/>
          <w:bCs/>
          <w:sz w:val="24"/>
          <w:szCs w:val="24"/>
        </w:rPr>
        <w:lastRenderedPageBreak/>
        <w:t>Homography</w:t>
      </w:r>
      <w:proofErr w:type="spellEnd"/>
      <w:r w:rsidRPr="00B45720">
        <w:rPr>
          <w:rFonts w:ascii="Times New Roman" w:hAnsi="Times New Roman" w:cs="Times New Roman"/>
          <w:bCs/>
          <w:sz w:val="24"/>
          <w:szCs w:val="24"/>
        </w:rPr>
        <w:t xml:space="preserve"> transformation which is also referred t</w:t>
      </w:r>
      <w:r w:rsidR="00BD7FDA">
        <w:rPr>
          <w:rFonts w:ascii="Times New Roman" w:hAnsi="Times New Roman" w:cs="Times New Roman"/>
          <w:bCs/>
          <w:sz w:val="24"/>
          <w:szCs w:val="24"/>
        </w:rPr>
        <w:t xml:space="preserve">o as perspective or projective </w:t>
      </w:r>
      <w:r w:rsidRPr="00B45720">
        <w:rPr>
          <w:rFonts w:ascii="Times New Roman" w:hAnsi="Times New Roman" w:cs="Times New Roman"/>
          <w:bCs/>
          <w:sz w:val="24"/>
          <w:szCs w:val="24"/>
        </w:rPr>
        <w:t>transformation operates on homogenous coordinate an</w:t>
      </w:r>
      <w:r w:rsidR="00651E60">
        <w:rPr>
          <w:rFonts w:ascii="Times New Roman" w:hAnsi="Times New Roman" w:cs="Times New Roman"/>
          <w:bCs/>
          <w:sz w:val="24"/>
          <w:szCs w:val="24"/>
        </w:rPr>
        <w:t xml:space="preserve">d can be described by equation </w:t>
      </w:r>
      <w:r w:rsidRPr="00B45720">
        <w:rPr>
          <w:rFonts w:ascii="Times New Roman" w:hAnsi="Times New Roman" w:cs="Times New Roman"/>
          <w:bCs/>
          <w:sz w:val="24"/>
          <w:szCs w:val="24"/>
        </w:rPr>
        <w:t xml:space="preserve">2.7 [14]. </w:t>
      </w:r>
    </w:p>
    <w:p w:rsidR="00B45720" w:rsidRPr="00B45720" w:rsidRDefault="00252DD4" w:rsidP="00651E60">
      <w:pPr>
        <w:spacing w:after="0" w:line="360" w:lineRule="auto"/>
        <w:ind w:left="2160" w:firstLine="720"/>
        <w:jc w:val="both"/>
        <w:rPr>
          <w:rFonts w:ascii="Times New Roman" w:hAnsi="Times New Roman" w:cs="Times New Roman"/>
          <w:bCs/>
          <w:sz w:val="24"/>
          <w:szCs w:val="24"/>
        </w:rPr>
      </w:pPr>
      <m:oMath>
        <m:acc>
          <m:accPr>
            <m:chr m:val="̃"/>
            <m:ctrlPr>
              <w:rPr>
                <w:rFonts w:ascii="Cambria Math" w:hAnsi="Cambria Math" w:cs="Cambria Math"/>
                <w:bCs/>
                <w:i/>
                <w:sz w:val="28"/>
                <w:szCs w:val="28"/>
              </w:rPr>
            </m:ctrlPr>
          </m:accPr>
          <m:e>
            <m:r>
              <w:rPr>
                <w:rFonts w:ascii="Cambria Math" w:hAnsi="Cambria Math" w:cs="Cambria Math"/>
                <w:sz w:val="28"/>
                <w:szCs w:val="28"/>
              </w:rPr>
              <m:t>x'</m:t>
            </m:r>
          </m:e>
        </m:acc>
        <m:r>
          <w:rPr>
            <w:rFonts w:ascii="Cambria Math" w:hAnsi="Cambria Math" w:cs="Cambria Math"/>
            <w:sz w:val="28"/>
            <w:szCs w:val="28"/>
          </w:rPr>
          <m:t>=</m:t>
        </m:r>
        <m:acc>
          <m:accPr>
            <m:chr m:val="̃"/>
            <m:ctrlPr>
              <w:rPr>
                <w:rFonts w:ascii="Cambria Math" w:hAnsi="Cambria Math" w:cs="Cambria Math"/>
                <w:bCs/>
                <w:i/>
                <w:sz w:val="28"/>
                <w:szCs w:val="28"/>
              </w:rPr>
            </m:ctrlPr>
          </m:accPr>
          <m:e>
            <m:r>
              <w:rPr>
                <w:rFonts w:ascii="Cambria Math" w:hAnsi="Cambria Math" w:cs="Cambria Math"/>
                <w:sz w:val="28"/>
                <w:szCs w:val="28"/>
              </w:rPr>
              <m:t>H</m:t>
            </m:r>
          </m:e>
        </m:acc>
        <m:acc>
          <m:accPr>
            <m:chr m:val="̃"/>
            <m:ctrlPr>
              <w:rPr>
                <w:rFonts w:ascii="Cambria Math" w:hAnsi="Cambria Math" w:cs="Cambria Math"/>
                <w:bCs/>
                <w:i/>
                <w:sz w:val="28"/>
                <w:szCs w:val="28"/>
              </w:rPr>
            </m:ctrlPr>
          </m:accPr>
          <m:e>
            <m:r>
              <w:rPr>
                <w:rFonts w:ascii="Cambria Math" w:hAnsi="Cambria Math" w:cs="Cambria Math"/>
                <w:sz w:val="28"/>
                <w:szCs w:val="28"/>
              </w:rPr>
              <m:t>x</m:t>
            </m:r>
          </m:e>
        </m:acc>
      </m:oMath>
      <w:r w:rsidR="00651E60">
        <w:rPr>
          <w:rFonts w:ascii="Times New Roman" w:hAnsi="Times New Roman" w:cs="Times New Roman"/>
          <w:bCs/>
          <w:sz w:val="24"/>
          <w:szCs w:val="24"/>
        </w:rPr>
        <w:tab/>
      </w:r>
      <w:r w:rsidR="00651E60">
        <w:rPr>
          <w:rFonts w:ascii="Times New Roman" w:hAnsi="Times New Roman" w:cs="Times New Roman"/>
          <w:bCs/>
          <w:sz w:val="24"/>
          <w:szCs w:val="24"/>
        </w:rPr>
        <w:tab/>
      </w:r>
      <w:r w:rsidR="00651E60">
        <w:rPr>
          <w:rFonts w:ascii="Times New Roman" w:hAnsi="Times New Roman" w:cs="Times New Roman"/>
          <w:bCs/>
          <w:sz w:val="24"/>
          <w:szCs w:val="24"/>
        </w:rPr>
        <w:tab/>
      </w:r>
      <w:r w:rsidR="00651E60">
        <w:rPr>
          <w:rFonts w:ascii="Times New Roman" w:hAnsi="Times New Roman" w:cs="Times New Roman"/>
          <w:bCs/>
          <w:sz w:val="24"/>
          <w:szCs w:val="24"/>
        </w:rPr>
        <w:tab/>
      </w:r>
      <w:r w:rsidR="00651E60">
        <w:rPr>
          <w:rFonts w:ascii="Times New Roman" w:hAnsi="Times New Roman" w:cs="Times New Roman"/>
          <w:bCs/>
          <w:sz w:val="24"/>
          <w:szCs w:val="24"/>
        </w:rPr>
        <w:tab/>
      </w:r>
      <w:r w:rsidR="00B45720" w:rsidRPr="00B45720">
        <w:rPr>
          <w:rFonts w:ascii="Times New Roman" w:hAnsi="Times New Roman" w:cs="Times New Roman"/>
          <w:bCs/>
          <w:sz w:val="24"/>
          <w:szCs w:val="24"/>
        </w:rPr>
        <w:t xml:space="preserve">(2.7) </w:t>
      </w:r>
    </w:p>
    <w:p w:rsidR="00BD7FDA" w:rsidRDefault="00B45720" w:rsidP="00B45720">
      <w:pPr>
        <w:spacing w:after="0" w:line="360" w:lineRule="auto"/>
        <w:jc w:val="both"/>
        <w:rPr>
          <w:rFonts w:ascii="Times New Roman" w:hAnsi="Times New Roman" w:cs="Times New Roman"/>
          <w:bCs/>
          <w:sz w:val="24"/>
          <w:szCs w:val="24"/>
        </w:rPr>
      </w:pPr>
      <w:r w:rsidRPr="00B45720">
        <w:rPr>
          <w:rFonts w:ascii="Cambria Math" w:hAnsi="Cambria Math" w:cs="Cambria Math"/>
          <w:bCs/>
          <w:sz w:val="24"/>
          <w:szCs w:val="24"/>
        </w:rPr>
        <w:t>𝐻</w:t>
      </w:r>
      <w:r w:rsidRPr="00B45720">
        <w:rPr>
          <w:rFonts w:ascii="Times New Roman" w:hAnsi="Times New Roman" w:cs="Times New Roman"/>
          <w:bCs/>
          <w:sz w:val="24"/>
          <w:szCs w:val="24"/>
        </w:rPr>
        <w:t xml:space="preserve"> ̃</w:t>
      </w:r>
      <w:r w:rsidR="00651E60">
        <w:rPr>
          <w:rFonts w:ascii="Times New Roman" w:hAnsi="Times New Roman" w:cs="Times New Roman"/>
          <w:bCs/>
          <w:sz w:val="24"/>
          <w:szCs w:val="24"/>
        </w:rPr>
        <w:t xml:space="preserve"> </w:t>
      </w:r>
      <w:r w:rsidRPr="00B45720">
        <w:rPr>
          <w:rFonts w:ascii="Times New Roman" w:hAnsi="Times New Roman" w:cs="Times New Roman"/>
          <w:bCs/>
          <w:sz w:val="24"/>
          <w:szCs w:val="24"/>
        </w:rPr>
        <w:t xml:space="preserve">is an arbitrary 3×3 homogenous matrix. The resulting homogenous </w:t>
      </w:r>
      <w:r w:rsidRPr="00B45720">
        <w:rPr>
          <w:rFonts w:ascii="Cambria Math" w:hAnsi="Cambria Math" w:cs="Cambria Math"/>
          <w:bCs/>
          <w:sz w:val="24"/>
          <w:szCs w:val="24"/>
        </w:rPr>
        <w:t>𝑥</w:t>
      </w:r>
      <w:r w:rsidR="00BD7FDA">
        <w:rPr>
          <w:rFonts w:ascii="Times New Roman" w:hAnsi="Times New Roman" w:cs="Times New Roman"/>
          <w:bCs/>
          <w:sz w:val="24"/>
          <w:szCs w:val="24"/>
        </w:rPr>
        <w:t xml:space="preserve"> ̃ should be </w:t>
      </w:r>
      <w:r w:rsidRPr="00B45720">
        <w:rPr>
          <w:rFonts w:ascii="Times New Roman" w:hAnsi="Times New Roman" w:cs="Times New Roman"/>
          <w:bCs/>
          <w:sz w:val="24"/>
          <w:szCs w:val="24"/>
        </w:rPr>
        <w:t>normalized in order to obtain an inhomogeneous result x [14].</w:t>
      </w:r>
    </w:p>
    <w:p w:rsidR="00B45720" w:rsidRPr="00B45720" w:rsidRDefault="00B45720" w:rsidP="00B45720">
      <w:pPr>
        <w:spacing w:after="0" w:line="360" w:lineRule="auto"/>
        <w:jc w:val="both"/>
        <w:rPr>
          <w:rFonts w:ascii="Times New Roman" w:hAnsi="Times New Roman" w:cs="Times New Roman"/>
          <w:bCs/>
          <w:sz w:val="24"/>
          <w:szCs w:val="24"/>
        </w:rPr>
      </w:pPr>
      <w:r w:rsidRPr="00B45720">
        <w:rPr>
          <w:rFonts w:ascii="Times New Roman" w:hAnsi="Times New Roman" w:cs="Times New Roman"/>
          <w:bCs/>
          <w:sz w:val="24"/>
          <w:szCs w:val="24"/>
        </w:rPr>
        <w:t xml:space="preserve"> </w:t>
      </w:r>
    </w:p>
    <w:p w:rsidR="00B45720" w:rsidRPr="00B45720" w:rsidRDefault="00B45720" w:rsidP="00B45720">
      <w:pPr>
        <w:spacing w:after="0" w:line="360" w:lineRule="auto"/>
        <w:jc w:val="both"/>
        <w:rPr>
          <w:rFonts w:ascii="Times New Roman" w:hAnsi="Times New Roman" w:cs="Times New Roman"/>
          <w:bCs/>
          <w:sz w:val="24"/>
          <w:szCs w:val="24"/>
        </w:rPr>
      </w:pPr>
    </w:p>
    <w:p w:rsidR="00B45720" w:rsidRDefault="00CC42F3" w:rsidP="00CC42F3">
      <w:pPr>
        <w:spacing w:after="0" w:line="360" w:lineRule="auto"/>
        <w:ind w:left="720" w:firstLine="720"/>
        <w:jc w:val="both"/>
        <w:rPr>
          <w:rFonts w:ascii="Times New Roman" w:eastAsiaTheme="minorEastAsia" w:hAnsi="Times New Roman" w:cs="Times New Roman"/>
          <w:bCs/>
          <w:sz w:val="32"/>
          <w:szCs w:val="32"/>
        </w:rPr>
      </w:pPr>
      <w:r>
        <w:rPr>
          <w:rFonts w:ascii="Cambria Math" w:hAnsi="Cambria Math" w:cs="Cambria Math"/>
          <w:bCs/>
          <w:sz w:val="24"/>
          <w:szCs w:val="24"/>
        </w:rPr>
        <w:tab/>
      </w:r>
      <m:oMath>
        <m:sSup>
          <m:sSupPr>
            <m:ctrlPr>
              <w:rPr>
                <w:rFonts w:ascii="Cambria Math" w:hAnsi="Cambria Math" w:cs="Cambria Math"/>
                <w:bCs/>
                <w:i/>
                <w:sz w:val="28"/>
                <w:szCs w:val="28"/>
              </w:rPr>
            </m:ctrlPr>
          </m:sSupPr>
          <m:e>
            <m:r>
              <w:rPr>
                <w:rFonts w:ascii="Cambria Math" w:hAnsi="Cambria Math" w:cs="Cambria Math"/>
                <w:sz w:val="28"/>
                <w:szCs w:val="28"/>
              </w:rPr>
              <m:t>x</m:t>
            </m:r>
          </m:e>
          <m:sup>
            <m:r>
              <w:rPr>
                <w:rFonts w:ascii="Cambria Math" w:hAnsi="Cambria Math" w:cs="Cambria Math"/>
                <w:sz w:val="28"/>
                <w:szCs w:val="28"/>
              </w:rPr>
              <m:t>'</m:t>
            </m:r>
          </m:sup>
        </m:sSup>
        <m:r>
          <w:rPr>
            <w:rFonts w:ascii="Cambria Math" w:hAnsi="Cambria Math" w:cs="Cambria Math"/>
            <w:sz w:val="28"/>
            <w:szCs w:val="28"/>
          </w:rPr>
          <m:t>=</m:t>
        </m:r>
        <m:r>
          <w:rPr>
            <w:rFonts w:ascii="Cambria Math" w:hAnsi="Cambria Math" w:cs="Cambria Math"/>
            <w:sz w:val="24"/>
            <w:szCs w:val="24"/>
          </w:rPr>
          <m:t xml:space="preserve"> </m:t>
        </m:r>
      </m:oMath>
      <w:r w:rsidR="00B45720" w:rsidRPr="00B45720">
        <w:rPr>
          <w:rFonts w:ascii="Times New Roman" w:hAnsi="Times New Roman" w:cs="Times New Roman"/>
          <w:bCs/>
          <w:sz w:val="24"/>
          <w:szCs w:val="24"/>
        </w:rPr>
        <w:t xml:space="preserve"> </w:t>
      </w:r>
      <m:oMath>
        <m:f>
          <m:fPr>
            <m:ctrlPr>
              <w:rPr>
                <w:rFonts w:ascii="Cambria Math" w:hAnsi="Cambria Math" w:cs="Times New Roman"/>
                <w:bCs/>
                <w:i/>
                <w:sz w:val="32"/>
                <w:szCs w:val="32"/>
              </w:rPr>
            </m:ctrlPr>
          </m:fPr>
          <m:num>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00</m:t>
                </m:r>
              </m:sub>
            </m:sSub>
            <m:r>
              <w:rPr>
                <w:rFonts w:ascii="Cambria Math" w:hAnsi="Cambria Math" w:cs="Times New Roman"/>
                <w:sz w:val="32"/>
                <w:szCs w:val="32"/>
              </w:rPr>
              <m:t>x+</m:t>
            </m:r>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01</m:t>
                </m:r>
              </m:sub>
            </m:sSub>
            <m:r>
              <w:rPr>
                <w:rFonts w:ascii="Cambria Math" w:hAnsi="Cambria Math" w:cs="Times New Roman"/>
                <w:sz w:val="32"/>
                <w:szCs w:val="32"/>
              </w:rPr>
              <m:t>y+</m:t>
            </m:r>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02</m:t>
                </m:r>
              </m:sub>
            </m:sSub>
          </m:num>
          <m:den>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20</m:t>
                </m:r>
              </m:sub>
            </m:sSub>
            <m:r>
              <w:rPr>
                <w:rFonts w:ascii="Cambria Math" w:hAnsi="Cambria Math" w:cs="Times New Roman"/>
                <w:sz w:val="32"/>
                <w:szCs w:val="32"/>
              </w:rPr>
              <m:t>x+</m:t>
            </m:r>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21</m:t>
                </m:r>
              </m:sub>
            </m:sSub>
            <m:r>
              <w:rPr>
                <w:rFonts w:ascii="Cambria Math" w:hAnsi="Cambria Math" w:cs="Times New Roman"/>
                <w:sz w:val="32"/>
                <w:szCs w:val="32"/>
              </w:rPr>
              <m:t>y+</m:t>
            </m:r>
            <m:sSub>
              <m:sSubPr>
                <m:ctrlPr>
                  <w:rPr>
                    <w:rFonts w:ascii="Cambria Math" w:hAnsi="Cambria Math" w:cs="Times New Roman"/>
                    <w:bCs/>
                    <w:i/>
                    <w:sz w:val="32"/>
                    <w:szCs w:val="32"/>
                  </w:rPr>
                </m:ctrlPr>
              </m:sSubPr>
              <m:e>
                <m:r>
                  <w:rPr>
                    <w:rFonts w:ascii="Cambria Math" w:hAnsi="Cambria Math" w:cs="Times New Roman"/>
                    <w:sz w:val="32"/>
                    <w:szCs w:val="32"/>
                  </w:rPr>
                  <m:t>h</m:t>
                </m:r>
              </m:e>
              <m:sub>
                <m:r>
                  <w:rPr>
                    <w:rFonts w:ascii="Cambria Math" w:hAnsi="Cambria Math" w:cs="Times New Roman"/>
                    <w:sz w:val="32"/>
                    <w:szCs w:val="32"/>
                  </w:rPr>
                  <m:t>22</m:t>
                </m:r>
              </m:sub>
            </m:sSub>
          </m:den>
        </m:f>
      </m:oMath>
    </w:p>
    <w:p w:rsidR="00CC42F3" w:rsidRPr="00CC42F3" w:rsidRDefault="00CC42F3" w:rsidP="00CC42F3">
      <w:pPr>
        <w:spacing w:after="0" w:line="360" w:lineRule="auto"/>
        <w:ind w:left="720" w:firstLine="720"/>
        <w:jc w:val="both"/>
        <w:rPr>
          <w:rFonts w:ascii="Times New Roman" w:eastAsiaTheme="minorEastAsia" w:hAnsi="Times New Roman" w:cs="Times New Roman"/>
          <w:bCs/>
          <w:sz w:val="28"/>
          <w:szCs w:val="28"/>
        </w:rPr>
      </w:pPr>
    </w:p>
    <w:p w:rsidR="00B45720" w:rsidRPr="000406A9" w:rsidRDefault="00CC42F3" w:rsidP="000406A9">
      <w:pPr>
        <w:spacing w:after="0" w:line="360" w:lineRule="auto"/>
        <w:ind w:left="720" w:firstLine="720"/>
        <w:jc w:val="both"/>
        <w:rPr>
          <w:rFonts w:ascii="Times New Roman" w:eastAsiaTheme="minorEastAsia" w:hAnsi="Times New Roman" w:cs="Times New Roman"/>
          <w:bCs/>
          <w:sz w:val="28"/>
          <w:szCs w:val="28"/>
        </w:rPr>
      </w:pPr>
      <w:r>
        <w:rPr>
          <w:rFonts w:ascii="Times New Roman" w:eastAsiaTheme="minorEastAsia" w:hAnsi="Times New Roman" w:cs="Times New Roman"/>
          <w:bCs/>
          <w:sz w:val="32"/>
          <w:szCs w:val="32"/>
        </w:rPr>
        <w:t xml:space="preserve">        </w:t>
      </w:r>
      <m:oMath>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 </m:t>
        </m:r>
      </m:oMath>
      <w:r>
        <w:rPr>
          <w:rFonts w:ascii="Times New Roman" w:eastAsiaTheme="minorEastAsia" w:hAnsi="Times New Roman" w:cs="Times New Roman"/>
          <w:bCs/>
          <w:sz w:val="28"/>
          <w:szCs w:val="28"/>
        </w:rPr>
        <w:t xml:space="preserve"> </w:t>
      </w:r>
      <m:oMath>
        <m:f>
          <m:fPr>
            <m:ctrlPr>
              <w:rPr>
                <w:rFonts w:ascii="Cambria Math" w:eastAsiaTheme="minorEastAsia" w:hAnsi="Cambria Math" w:cs="Times New Roman"/>
                <w:bCs/>
                <w:i/>
                <w:sz w:val="32"/>
                <w:szCs w:val="32"/>
              </w:rPr>
            </m:ctrlPr>
          </m:fPr>
          <m:num>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10</m:t>
                </m:r>
              </m:sub>
            </m:sSub>
            <m:r>
              <w:rPr>
                <w:rFonts w:ascii="Cambria Math" w:eastAsiaTheme="minorEastAsia" w:hAnsi="Cambria Math" w:cs="Times New Roman"/>
                <w:sz w:val="32"/>
                <w:szCs w:val="32"/>
              </w:rPr>
              <m:t>x+</m:t>
            </m:r>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11</m:t>
                </m:r>
              </m:sub>
            </m:sSub>
            <m:r>
              <w:rPr>
                <w:rFonts w:ascii="Cambria Math" w:eastAsiaTheme="minorEastAsia" w:hAnsi="Cambria Math" w:cs="Times New Roman"/>
                <w:sz w:val="32"/>
                <w:szCs w:val="32"/>
              </w:rPr>
              <m:t>y+</m:t>
            </m:r>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12</m:t>
                </m:r>
              </m:sub>
            </m:sSub>
          </m:num>
          <m:den>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20</m:t>
                </m:r>
              </m:sub>
            </m:sSub>
            <m:r>
              <w:rPr>
                <w:rFonts w:ascii="Cambria Math" w:eastAsiaTheme="minorEastAsia" w:hAnsi="Cambria Math" w:cs="Times New Roman"/>
                <w:sz w:val="32"/>
                <w:szCs w:val="32"/>
              </w:rPr>
              <m:t>x+</m:t>
            </m:r>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21</m:t>
                </m:r>
              </m:sub>
            </m:sSub>
            <m:r>
              <w:rPr>
                <w:rFonts w:ascii="Cambria Math" w:eastAsiaTheme="minorEastAsia" w:hAnsi="Cambria Math" w:cs="Times New Roman"/>
                <w:sz w:val="32"/>
                <w:szCs w:val="32"/>
              </w:rPr>
              <m:t>y+</m:t>
            </m:r>
            <m:sSub>
              <m:sSubPr>
                <m:ctrlPr>
                  <w:rPr>
                    <w:rFonts w:ascii="Cambria Math" w:eastAsiaTheme="minorEastAsia" w:hAnsi="Cambria Math" w:cs="Times New Roman"/>
                    <w:bCs/>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22</m:t>
                </m:r>
              </m:sub>
            </m:sSub>
          </m:den>
        </m:f>
      </m:oMath>
      <w:r w:rsidR="000406A9">
        <w:rPr>
          <w:rFonts w:ascii="Times New Roman" w:eastAsiaTheme="minorEastAsia" w:hAnsi="Times New Roman" w:cs="Times New Roman"/>
          <w:bCs/>
          <w:sz w:val="28"/>
          <w:szCs w:val="28"/>
        </w:rPr>
        <w:tab/>
      </w:r>
      <w:r w:rsidR="000406A9">
        <w:rPr>
          <w:rFonts w:ascii="Times New Roman" w:eastAsiaTheme="minorEastAsia" w:hAnsi="Times New Roman" w:cs="Times New Roman"/>
          <w:bCs/>
          <w:sz w:val="28"/>
          <w:szCs w:val="28"/>
        </w:rPr>
        <w:tab/>
      </w:r>
      <w:r w:rsidR="000406A9">
        <w:rPr>
          <w:rFonts w:ascii="Times New Roman" w:eastAsiaTheme="minorEastAsia" w:hAnsi="Times New Roman" w:cs="Times New Roman"/>
          <w:bCs/>
          <w:sz w:val="28"/>
          <w:szCs w:val="28"/>
        </w:rPr>
        <w:tab/>
      </w:r>
      <w:r w:rsidR="000406A9">
        <w:rPr>
          <w:rFonts w:ascii="Times New Roman" w:eastAsiaTheme="minorEastAsia" w:hAnsi="Times New Roman" w:cs="Times New Roman"/>
          <w:bCs/>
          <w:sz w:val="28"/>
          <w:szCs w:val="28"/>
        </w:rPr>
        <w:tab/>
      </w:r>
      <w:r w:rsidR="00B45720" w:rsidRPr="00B45720">
        <w:rPr>
          <w:rFonts w:ascii="Times New Roman" w:hAnsi="Times New Roman" w:cs="Times New Roman"/>
          <w:bCs/>
          <w:sz w:val="24"/>
          <w:szCs w:val="24"/>
        </w:rPr>
        <w:t xml:space="preserve">(2.8) </w:t>
      </w:r>
    </w:p>
    <w:p w:rsidR="00B45720" w:rsidRDefault="00B45720" w:rsidP="00B45720">
      <w:pPr>
        <w:spacing w:after="0" w:line="360" w:lineRule="auto"/>
        <w:jc w:val="both"/>
        <w:rPr>
          <w:rFonts w:ascii="Times New Roman" w:hAnsi="Times New Roman" w:cs="Times New Roman"/>
          <w:bCs/>
          <w:sz w:val="24"/>
          <w:szCs w:val="24"/>
        </w:rPr>
      </w:pPr>
      <w:r w:rsidRPr="00B45720">
        <w:rPr>
          <w:rFonts w:ascii="Times New Roman" w:hAnsi="Times New Roman" w:cs="Times New Roman"/>
          <w:bCs/>
          <w:sz w:val="24"/>
          <w:szCs w:val="24"/>
        </w:rPr>
        <w:t>Table 2.1 represents an organized summary of different motion models.</w:t>
      </w:r>
    </w:p>
    <w:p w:rsidR="000406A9" w:rsidRPr="00B45720" w:rsidRDefault="000406A9" w:rsidP="00B45720">
      <w:pPr>
        <w:spacing w:after="0" w:line="360" w:lineRule="auto"/>
        <w:jc w:val="both"/>
        <w:rPr>
          <w:rFonts w:ascii="Times New Roman" w:hAnsi="Times New Roman" w:cs="Times New Roman"/>
          <w:bCs/>
          <w:sz w:val="24"/>
          <w:szCs w:val="24"/>
        </w:rPr>
      </w:pPr>
    </w:p>
    <w:p w:rsidR="00545F59" w:rsidRPr="00545F59" w:rsidRDefault="0036106D" w:rsidP="000E352F">
      <w:pPr>
        <w:pStyle w:val="ListParagraph"/>
        <w:numPr>
          <w:ilvl w:val="2"/>
          <w:numId w:val="41"/>
        </w:numPr>
        <w:spacing w:after="0" w:line="360" w:lineRule="auto"/>
        <w:ind w:left="0" w:firstLine="0"/>
        <w:jc w:val="both"/>
        <w:rPr>
          <w:rFonts w:ascii="Times New Roman" w:hAnsi="Times New Roman" w:cs="Times New Roman"/>
          <w:b/>
          <w:bCs/>
          <w:sz w:val="24"/>
          <w:szCs w:val="24"/>
        </w:rPr>
      </w:pPr>
      <w:r w:rsidRPr="00545F59">
        <w:rPr>
          <w:rFonts w:ascii="Times New Roman" w:hAnsi="Times New Roman" w:cs="Times New Roman"/>
          <w:b/>
          <w:bCs/>
          <w:sz w:val="24"/>
          <w:szCs w:val="24"/>
        </w:rPr>
        <w:t>Direct Motion Estimation Technique</w:t>
      </w:r>
    </w:p>
    <w:p w:rsidR="004A09C9" w:rsidRDefault="004A09C9"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r w:rsidRPr="004A09C9">
        <w:rPr>
          <w:rFonts w:ascii="Times New Roman" w:eastAsia="Times New Roman" w:hAnsi="Times New Roman" w:cs="Times New Roman"/>
          <w:sz w:val="24"/>
          <w:szCs w:val="24"/>
          <w:lang w:bidi="my-MM"/>
        </w:rPr>
        <w:t>In direct approach to estimate motion, all the pix</w:t>
      </w:r>
      <w:r>
        <w:rPr>
          <w:rFonts w:ascii="Times New Roman" w:eastAsia="Times New Roman" w:hAnsi="Times New Roman" w:cs="Times New Roman"/>
          <w:sz w:val="24"/>
          <w:szCs w:val="24"/>
          <w:lang w:bidi="my-MM"/>
        </w:rPr>
        <w:t xml:space="preserve">els in the frame are in use to </w:t>
      </w:r>
      <w:r w:rsidRPr="004A09C9">
        <w:rPr>
          <w:rFonts w:ascii="Times New Roman" w:eastAsia="Times New Roman" w:hAnsi="Times New Roman" w:cs="Times New Roman"/>
          <w:sz w:val="24"/>
          <w:szCs w:val="24"/>
          <w:lang w:bidi="my-MM"/>
        </w:rPr>
        <w:t>estimate the motion. Unlike feature based met</w:t>
      </w:r>
      <w:r>
        <w:rPr>
          <w:rFonts w:ascii="Times New Roman" w:eastAsia="Times New Roman" w:hAnsi="Times New Roman" w:cs="Times New Roman"/>
          <w:sz w:val="24"/>
          <w:szCs w:val="24"/>
          <w:lang w:bidi="my-MM"/>
        </w:rPr>
        <w:t xml:space="preserve">hods which are adopted in this </w:t>
      </w:r>
      <w:r w:rsidRPr="004A09C9">
        <w:rPr>
          <w:rFonts w:ascii="Times New Roman" w:eastAsia="Times New Roman" w:hAnsi="Times New Roman" w:cs="Times New Roman"/>
          <w:sz w:val="24"/>
          <w:szCs w:val="24"/>
          <w:lang w:bidi="my-MM"/>
        </w:rPr>
        <w:t>research, in direct motion estimation methods un</w:t>
      </w:r>
      <w:r>
        <w:rPr>
          <w:rFonts w:ascii="Times New Roman" w:eastAsia="Times New Roman" w:hAnsi="Times New Roman" w:cs="Times New Roman"/>
          <w:sz w:val="24"/>
          <w:szCs w:val="24"/>
          <w:lang w:bidi="my-MM"/>
        </w:rPr>
        <w:t xml:space="preserve">known parameters are recovered </w:t>
      </w:r>
      <w:r w:rsidRPr="004A09C9">
        <w:rPr>
          <w:rFonts w:ascii="Times New Roman" w:eastAsia="Times New Roman" w:hAnsi="Times New Roman" w:cs="Times New Roman"/>
          <w:sz w:val="24"/>
          <w:szCs w:val="24"/>
          <w:lang w:bidi="my-MM"/>
        </w:rPr>
        <w:t>directly from measurable image</w:t>
      </w:r>
      <w:r>
        <w:rPr>
          <w:rFonts w:ascii="Times New Roman" w:eastAsia="Times New Roman" w:hAnsi="Times New Roman" w:cs="Times New Roman"/>
          <w:sz w:val="24"/>
          <w:szCs w:val="24"/>
          <w:lang w:bidi="my-MM"/>
        </w:rPr>
        <w:t xml:space="preserve"> quantities such as intensity. </w:t>
      </w:r>
    </w:p>
    <w:p w:rsidR="00E76E1E" w:rsidRDefault="004A09C9"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r w:rsidRPr="004A09C9">
        <w:rPr>
          <w:rFonts w:ascii="Times New Roman" w:eastAsia="Times New Roman" w:hAnsi="Times New Roman" w:cs="Times New Roman"/>
          <w:sz w:val="24"/>
          <w:szCs w:val="24"/>
          <w:lang w:bidi="my-MM"/>
        </w:rPr>
        <w:t>The advantage of using direct methods</w:t>
      </w:r>
      <w:r>
        <w:rPr>
          <w:rFonts w:ascii="Times New Roman" w:eastAsia="Times New Roman" w:hAnsi="Times New Roman" w:cs="Times New Roman"/>
          <w:sz w:val="24"/>
          <w:szCs w:val="24"/>
          <w:lang w:bidi="my-MM"/>
        </w:rPr>
        <w:t xml:space="preserve"> </w:t>
      </w:r>
      <w:r w:rsidRPr="004A09C9">
        <w:rPr>
          <w:rFonts w:ascii="Times New Roman" w:eastAsia="Times New Roman" w:hAnsi="Times New Roman" w:cs="Times New Roman"/>
          <w:sz w:val="24"/>
          <w:szCs w:val="24"/>
          <w:lang w:bidi="my-MM"/>
        </w:rPr>
        <w:t>is increasing</w:t>
      </w:r>
      <w:r>
        <w:rPr>
          <w:rFonts w:ascii="Times New Roman" w:eastAsia="Times New Roman" w:hAnsi="Times New Roman" w:cs="Times New Roman"/>
          <w:sz w:val="24"/>
          <w:szCs w:val="24"/>
          <w:lang w:bidi="my-MM"/>
        </w:rPr>
        <w:t xml:space="preserve"> the sub-pixel accuracy. These </w:t>
      </w:r>
      <w:r w:rsidRPr="004A09C9">
        <w:rPr>
          <w:rFonts w:ascii="Times New Roman" w:eastAsia="Times New Roman" w:hAnsi="Times New Roman" w:cs="Times New Roman"/>
          <w:sz w:val="24"/>
          <w:szCs w:val="24"/>
          <w:lang w:bidi="my-MM"/>
        </w:rPr>
        <w:t>methods are also more efficient in handling the dat</w:t>
      </w:r>
      <w:r>
        <w:rPr>
          <w:rFonts w:ascii="Times New Roman" w:eastAsia="Times New Roman" w:hAnsi="Times New Roman" w:cs="Times New Roman"/>
          <w:sz w:val="24"/>
          <w:szCs w:val="24"/>
          <w:lang w:bidi="my-MM"/>
        </w:rPr>
        <w:t xml:space="preserve">a which does not fit the model </w:t>
      </w:r>
      <w:r w:rsidRPr="004A09C9">
        <w:rPr>
          <w:rFonts w:ascii="Times New Roman" w:eastAsia="Times New Roman" w:hAnsi="Times New Roman" w:cs="Times New Roman"/>
          <w:sz w:val="24"/>
          <w:szCs w:val="24"/>
          <w:lang w:bidi="my-MM"/>
        </w:rPr>
        <w:t>(outli</w:t>
      </w:r>
      <w:r>
        <w:rPr>
          <w:rFonts w:ascii="Times New Roman" w:eastAsia="Times New Roman" w:hAnsi="Times New Roman" w:cs="Times New Roman"/>
          <w:sz w:val="24"/>
          <w:szCs w:val="24"/>
          <w:lang w:bidi="my-MM"/>
        </w:rPr>
        <w:t xml:space="preserve">ers). In direct methods spatial </w:t>
      </w:r>
      <w:r w:rsidRPr="004A09C9">
        <w:rPr>
          <w:rFonts w:ascii="Times New Roman" w:eastAsia="Times New Roman" w:hAnsi="Times New Roman" w:cs="Times New Roman"/>
          <w:sz w:val="24"/>
          <w:szCs w:val="24"/>
          <w:lang w:bidi="my-MM"/>
        </w:rPr>
        <w:t>derivatives in ea</w:t>
      </w:r>
      <w:r>
        <w:rPr>
          <w:rFonts w:ascii="Times New Roman" w:eastAsia="Times New Roman" w:hAnsi="Times New Roman" w:cs="Times New Roman"/>
          <w:sz w:val="24"/>
          <w:szCs w:val="24"/>
          <w:lang w:bidi="my-MM"/>
        </w:rPr>
        <w:t xml:space="preserve">ch frame are compared using an </w:t>
      </w:r>
      <w:r w:rsidR="000E352F">
        <w:rPr>
          <w:rFonts w:ascii="Times New Roman" w:eastAsia="Times New Roman" w:hAnsi="Times New Roman" w:cs="Times New Roman"/>
          <w:sz w:val="24"/>
          <w:szCs w:val="24"/>
          <w:lang w:bidi="my-MM"/>
        </w:rPr>
        <w:t xml:space="preserve">affine model. </w:t>
      </w: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sz w:val="24"/>
          <w:szCs w:val="24"/>
          <w:lang w:bidi="my-MM"/>
        </w:rPr>
      </w:pPr>
    </w:p>
    <w:p w:rsidR="00E76E1E" w:rsidRDefault="00E76E1E" w:rsidP="00572C4D">
      <w:pPr>
        <w:shd w:val="clear" w:color="auto" w:fill="FFFFFF"/>
        <w:spacing w:before="120" w:after="120" w:line="360" w:lineRule="auto"/>
        <w:jc w:val="center"/>
        <w:rPr>
          <w:rFonts w:ascii="Times New Roman" w:eastAsia="Times New Roman" w:hAnsi="Times New Roman" w:cs="Times New Roman"/>
          <w:noProof/>
          <w:sz w:val="24"/>
          <w:szCs w:val="24"/>
        </w:rPr>
      </w:pPr>
    </w:p>
    <w:p w:rsidR="00BD501F" w:rsidRDefault="00BD501F" w:rsidP="00572C4D">
      <w:pPr>
        <w:shd w:val="clear" w:color="auto" w:fill="FFFFFF"/>
        <w:spacing w:before="120" w:after="12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Table 2.1: Motion Models</w:t>
      </w:r>
    </w:p>
    <w:p w:rsidR="00BD501F" w:rsidRDefault="00BD501F" w:rsidP="00572C4D">
      <w:pPr>
        <w:shd w:val="clear" w:color="auto" w:fill="FFFFFF"/>
        <w:spacing w:before="120" w:after="120" w:line="36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noProof/>
          <w:sz w:val="24"/>
          <w:szCs w:val="24"/>
        </w:rPr>
        <w:drawing>
          <wp:inline distT="0" distB="0" distL="0" distR="0" wp14:anchorId="6ECBFA32" wp14:editId="224A4F05">
            <wp:extent cx="5001323" cy="5277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 models.PNG"/>
                    <pic:cNvPicPr/>
                  </pic:nvPicPr>
                  <pic:blipFill>
                    <a:blip r:embed="rId14">
                      <a:extLst>
                        <a:ext uri="{28A0092B-C50C-407E-A947-70E740481C1C}">
                          <a14:useLocalDpi xmlns:a14="http://schemas.microsoft.com/office/drawing/2010/main" val="0"/>
                        </a:ext>
                      </a:extLst>
                    </a:blip>
                    <a:stretch>
                      <a:fillRect/>
                    </a:stretch>
                  </pic:blipFill>
                  <pic:spPr>
                    <a:xfrm>
                      <a:off x="0" y="0"/>
                      <a:ext cx="5001323" cy="5277587"/>
                    </a:xfrm>
                    <a:prstGeom prst="rect">
                      <a:avLst/>
                    </a:prstGeom>
                  </pic:spPr>
                </pic:pic>
              </a:graphicData>
            </a:graphic>
          </wp:inline>
        </w:drawing>
      </w:r>
    </w:p>
    <w:p w:rsidR="00BD501F" w:rsidRPr="00BD501F" w:rsidRDefault="00BD501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BD501F">
        <w:rPr>
          <w:rFonts w:ascii="Times New Roman" w:eastAsia="Times New Roman" w:hAnsi="Times New Roman" w:cs="Times New Roman"/>
          <w:noProof/>
          <w:sz w:val="24"/>
          <w:szCs w:val="24"/>
        </w:rPr>
        <w:t xml:space="preserve">The first step in most of direct methods is to </w:t>
      </w:r>
      <w:r>
        <w:rPr>
          <w:rFonts w:ascii="Times New Roman" w:eastAsia="Times New Roman" w:hAnsi="Times New Roman" w:cs="Times New Roman"/>
          <w:noProof/>
          <w:sz w:val="24"/>
          <w:szCs w:val="24"/>
        </w:rPr>
        <w:t xml:space="preserve">determine brightness constancy </w:t>
      </w:r>
      <w:r w:rsidRPr="00BD501F">
        <w:rPr>
          <w:rFonts w:ascii="Times New Roman" w:eastAsia="Times New Roman" w:hAnsi="Times New Roman" w:cs="Times New Roman"/>
          <w:noProof/>
          <w:sz w:val="24"/>
          <w:szCs w:val="24"/>
        </w:rPr>
        <w:t xml:space="preserve">constraint. Assuming I and J as two consecutive video frames we can write: </w:t>
      </w:r>
    </w:p>
    <w:p w:rsidR="00BD501F" w:rsidRPr="00BD501F" w:rsidRDefault="00BD501F" w:rsidP="000E352F">
      <w:pPr>
        <w:shd w:val="clear" w:color="auto" w:fill="FFFFFF"/>
        <w:spacing w:before="120" w:after="120" w:line="360" w:lineRule="auto"/>
        <w:ind w:left="72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𝐽</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I (</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𝑢</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𝑣</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sidRPr="00BD501F">
        <w:rPr>
          <w:rFonts w:ascii="Times New Roman" w:eastAsia="Times New Roman" w:hAnsi="Times New Roman" w:cs="Times New Roman"/>
          <w:noProof/>
          <w:sz w:val="24"/>
          <w:szCs w:val="24"/>
        </w:rPr>
        <w:t xml:space="preserve">(2.9)  </w:t>
      </w:r>
    </w:p>
    <w:p w:rsidR="00BD501F" w:rsidRDefault="00BD501F" w:rsidP="000E352F">
      <w:pPr>
        <w:shd w:val="clear" w:color="auto" w:fill="FFFFFF"/>
        <w:spacing w:before="120" w:after="120" w:line="360" w:lineRule="auto"/>
        <w:ind w:firstLine="720"/>
        <w:jc w:val="both"/>
        <w:rPr>
          <w:rFonts w:ascii="Cambria Math" w:eastAsia="Times New Roman" w:hAnsi="Cambria Math" w:cs="Cambria Math"/>
          <w:noProof/>
          <w:sz w:val="24"/>
          <w:szCs w:val="24"/>
        </w:rPr>
      </w:pPr>
      <w:r w:rsidRPr="00BD501F">
        <w:rPr>
          <w:rFonts w:ascii="Times New Roman" w:eastAsia="Times New Roman" w:hAnsi="Times New Roman" w:cs="Times New Roman"/>
          <w:noProof/>
          <w:sz w:val="24"/>
          <w:szCs w:val="24"/>
        </w:rPr>
        <w:t>Where (</w:t>
      </w:r>
      <w:r w:rsidRPr="00BD501F">
        <w:rPr>
          <w:rFonts w:ascii="Cambria Math" w:eastAsia="Times New Roman" w:hAnsi="Cambria Math" w:cs="Cambria Math"/>
          <w:noProof/>
          <w:sz w:val="24"/>
          <w:szCs w:val="24"/>
        </w:rPr>
        <w:t>𝑢</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𝑣</w:t>
      </w:r>
      <w:r w:rsidRPr="00BD501F">
        <w:rPr>
          <w:rFonts w:ascii="Times New Roman" w:eastAsia="Times New Roman" w:hAnsi="Times New Roman" w:cs="Times New Roman"/>
          <w:noProof/>
          <w:sz w:val="24"/>
          <w:szCs w:val="24"/>
        </w:rPr>
        <w:t>) represent pixel displacement between the frames. If (</w:t>
      </w:r>
      <w:r w:rsidRPr="00BD501F">
        <w:rPr>
          <w:rFonts w:ascii="Cambria Math" w:eastAsia="Times New Roman" w:hAnsi="Cambria Math" w:cs="Cambria Math"/>
          <w:noProof/>
          <w:sz w:val="24"/>
          <w:szCs w:val="24"/>
        </w:rPr>
        <w:t>𝑢</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𝑣</w:t>
      </w:r>
      <w:r>
        <w:rPr>
          <w:rFonts w:ascii="Times New Roman" w:eastAsia="Times New Roman" w:hAnsi="Times New Roman" w:cs="Times New Roman"/>
          <w:noProof/>
          <w:sz w:val="24"/>
          <w:szCs w:val="24"/>
        </w:rPr>
        <w:t xml:space="preserve">) are small </w:t>
      </w:r>
      <w:r w:rsidRPr="00BD501F">
        <w:rPr>
          <w:rFonts w:ascii="Times New Roman" w:eastAsia="Times New Roman" w:hAnsi="Times New Roman" w:cs="Times New Roman"/>
          <w:noProof/>
          <w:sz w:val="24"/>
          <w:szCs w:val="24"/>
        </w:rPr>
        <w:t>enough and I is linearized around (</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the following constraint can be obtained</w:t>
      </w:r>
    </w:p>
    <w:p w:rsidR="00BD501F" w:rsidRPr="00BD501F" w:rsidRDefault="00BD501F" w:rsidP="00BD501F">
      <w:pPr>
        <w:shd w:val="clear" w:color="auto" w:fill="FFFFFF"/>
        <w:spacing w:before="120" w:after="120" w:line="360" w:lineRule="auto"/>
        <w:ind w:left="144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𝑥</w:t>
      </w:r>
      <w:r w:rsidRPr="00BD501F">
        <w:rPr>
          <w:rFonts w:ascii="Cambria Math" w:eastAsia="Times New Roman" w:hAnsi="Cambria Math" w:cs="Cambria Math"/>
          <w:noProof/>
          <w:sz w:val="24"/>
          <w:szCs w:val="24"/>
        </w:rPr>
        <w:t>𝑢</w:t>
      </w:r>
      <w:r w:rsidRPr="00BD501F">
        <w:rPr>
          <w:rFonts w:ascii="Times New Roman" w:eastAsia="Times New Roman" w:hAnsi="Times New Roman" w:cs="Times New Roman"/>
          <w:noProof/>
          <w:sz w:val="24"/>
          <w:szCs w:val="24"/>
        </w:rPr>
        <w:t xml:space="preserve"> + </w:t>
      </w: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𝑦</w:t>
      </w:r>
      <w:r w:rsidRPr="00BD501F">
        <w:rPr>
          <w:rFonts w:ascii="Cambria Math" w:eastAsia="Times New Roman" w:hAnsi="Cambria Math" w:cs="Cambria Math"/>
          <w:noProof/>
          <w:sz w:val="24"/>
          <w:szCs w:val="24"/>
        </w:rPr>
        <w:t>𝑣</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𝑡</w:t>
      </w:r>
      <w:r w:rsidRPr="00BD501F">
        <w:rPr>
          <w:rFonts w:ascii="Times New Roman" w:eastAsia="Times New Roman" w:hAnsi="Times New Roman" w:cs="Times New Roman"/>
          <w:noProof/>
          <w:sz w:val="24"/>
          <w:szCs w:val="24"/>
        </w:rPr>
        <w:t xml:space="preserve"> = 0 </w:t>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sidRPr="00BD501F">
        <w:rPr>
          <w:rFonts w:ascii="Times New Roman" w:eastAsia="Times New Roman" w:hAnsi="Times New Roman" w:cs="Times New Roman"/>
          <w:noProof/>
          <w:sz w:val="24"/>
          <w:szCs w:val="24"/>
        </w:rPr>
        <w:t xml:space="preserve">(2.10) </w:t>
      </w:r>
    </w:p>
    <w:p w:rsidR="00BD501F" w:rsidRPr="00BD501F" w:rsidRDefault="00BD501F" w:rsidP="00BD501F">
      <w:pPr>
        <w:shd w:val="clear" w:color="auto" w:fill="FFFFFF"/>
        <w:spacing w:before="120" w:after="120" w:line="360" w:lineRule="auto"/>
        <w:ind w:left="216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𝑡</w:t>
      </w:r>
      <w:r w:rsidRPr="00BD501F">
        <w:rPr>
          <w:rFonts w:ascii="Times New Roman" w:eastAsia="Times New Roman" w:hAnsi="Times New Roman" w:cs="Times New Roman"/>
          <w:noProof/>
          <w:sz w:val="24"/>
          <w:szCs w:val="24"/>
          <w:vertAlign w:val="subscript"/>
        </w:rPr>
        <w:t xml:space="preserve"> </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𝐼</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𝐽</w:t>
      </w:r>
      <w:r w:rsidRPr="00BD501F">
        <w:rPr>
          <w:rFonts w:ascii="Times New Roman" w:eastAsia="Times New Roman" w:hAnsi="Times New Roman" w:cs="Times New Roman"/>
          <w:noProof/>
          <w:sz w:val="24"/>
          <w:szCs w:val="24"/>
        </w:rPr>
        <w:t xml:space="preserve"> </w:t>
      </w:r>
    </w:p>
    <w:p w:rsidR="00BD501F" w:rsidRDefault="00BD501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BD501F">
        <w:rPr>
          <w:rFonts w:ascii="Times New Roman" w:eastAsia="Times New Roman" w:hAnsi="Times New Roman" w:cs="Times New Roman"/>
          <w:noProof/>
          <w:sz w:val="24"/>
          <w:szCs w:val="24"/>
        </w:rPr>
        <w:t xml:space="preserve">In this equation </w:t>
      </w: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𝑥</w:t>
      </w:r>
      <w:r w:rsidRPr="00BD501F">
        <w:rPr>
          <w:rFonts w:ascii="Times New Roman" w:eastAsia="Times New Roman" w:hAnsi="Times New Roman" w:cs="Times New Roman"/>
          <w:noProof/>
          <w:sz w:val="24"/>
          <w:szCs w:val="24"/>
        </w:rPr>
        <w:t xml:space="preserve"> and </w:t>
      </w:r>
      <w:r w:rsidRPr="00BD501F">
        <w:rPr>
          <w:rFonts w:ascii="Cambria Math" w:eastAsia="Times New Roman" w:hAnsi="Cambria Math" w:cs="Cambria Math"/>
          <w:noProof/>
          <w:sz w:val="24"/>
          <w:szCs w:val="24"/>
        </w:rPr>
        <w:t>𝐼</w:t>
      </w:r>
      <w:r w:rsidRPr="00BD501F">
        <w:rPr>
          <w:rFonts w:ascii="Cambria Math" w:eastAsia="Times New Roman" w:hAnsi="Cambria Math" w:cs="Cambria Math"/>
          <w:noProof/>
          <w:sz w:val="24"/>
          <w:szCs w:val="24"/>
          <w:vertAlign w:val="subscript"/>
        </w:rPr>
        <w:t>𝑦</w:t>
      </w:r>
      <w:r>
        <w:rPr>
          <w:rFonts w:ascii="Times New Roman" w:eastAsia="Times New Roman" w:hAnsi="Times New Roman" w:cs="Times New Roman"/>
          <w:noProof/>
          <w:sz w:val="24"/>
          <w:szCs w:val="24"/>
        </w:rPr>
        <w:t xml:space="preserve"> </w:t>
      </w:r>
      <w:r w:rsidRPr="00BD501F">
        <w:rPr>
          <w:rFonts w:ascii="Times New Roman" w:eastAsia="Times New Roman" w:hAnsi="Times New Roman" w:cs="Times New Roman"/>
          <w:noProof/>
          <w:sz w:val="24"/>
          <w:szCs w:val="24"/>
        </w:rPr>
        <w:t>denote spatial derivatives of</w:t>
      </w:r>
      <w:r>
        <w:rPr>
          <w:rFonts w:ascii="Times New Roman" w:eastAsia="Times New Roman" w:hAnsi="Times New Roman" w:cs="Times New Roman"/>
          <w:noProof/>
          <w:sz w:val="24"/>
          <w:szCs w:val="24"/>
        </w:rPr>
        <w:t xml:space="preserve"> the brightness. There will be </w:t>
      </w:r>
      <w:r w:rsidRPr="00BD501F">
        <w:rPr>
          <w:rFonts w:ascii="Times New Roman" w:eastAsia="Times New Roman" w:hAnsi="Times New Roman" w:cs="Times New Roman"/>
          <w:noProof/>
          <w:sz w:val="24"/>
          <w:szCs w:val="24"/>
        </w:rPr>
        <w:t>one such equation</w:t>
      </w:r>
      <w:r>
        <w:rPr>
          <w:rFonts w:ascii="Times New Roman" w:eastAsia="Times New Roman" w:hAnsi="Times New Roman" w:cs="Times New Roman"/>
          <w:noProof/>
          <w:sz w:val="24"/>
          <w:szCs w:val="24"/>
        </w:rPr>
        <w:t xml:space="preserve"> for every pixel in the frame.</w:t>
      </w:r>
    </w:p>
    <w:p w:rsidR="00BD501F" w:rsidRPr="00BD501F" w:rsidRDefault="00BD501F" w:rsidP="00BD501F">
      <w:pPr>
        <w:shd w:val="clear" w:color="auto" w:fill="FFFFFF"/>
        <w:spacing w:before="120" w:after="120" w:line="360" w:lineRule="auto"/>
        <w:jc w:val="both"/>
        <w:rPr>
          <w:rFonts w:ascii="Times New Roman" w:eastAsia="Times New Roman" w:hAnsi="Times New Roman" w:cs="Times New Roman"/>
          <w:noProof/>
          <w:sz w:val="24"/>
          <w:szCs w:val="24"/>
        </w:rPr>
      </w:pPr>
    </w:p>
    <w:p w:rsidR="00BD501F" w:rsidRPr="00BD501F" w:rsidRDefault="00BD501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BD501F">
        <w:rPr>
          <w:rFonts w:ascii="Times New Roman" w:eastAsia="Times New Roman" w:hAnsi="Times New Roman" w:cs="Times New Roman"/>
          <w:noProof/>
          <w:sz w:val="24"/>
          <w:szCs w:val="24"/>
        </w:rPr>
        <w:lastRenderedPageBreak/>
        <w:t>In the second step of direct motion estimation methods</w:t>
      </w:r>
      <w:r w:rsidR="007C02E6">
        <w:rPr>
          <w:rFonts w:ascii="Times New Roman" w:eastAsia="Times New Roman" w:hAnsi="Times New Roman" w:cs="Times New Roman"/>
          <w:noProof/>
          <w:sz w:val="24"/>
          <w:szCs w:val="24"/>
        </w:rPr>
        <w:t xml:space="preserve"> another constraint describing </w:t>
      </w:r>
      <w:r w:rsidRPr="00BD501F">
        <w:rPr>
          <w:rFonts w:ascii="Times New Roman" w:eastAsia="Times New Roman" w:hAnsi="Times New Roman" w:cs="Times New Roman"/>
          <w:noProof/>
          <w:sz w:val="24"/>
          <w:szCs w:val="24"/>
        </w:rPr>
        <w:t>the image motion variations in the total image is also defined. In m</w:t>
      </w:r>
      <w:r w:rsidR="007C02E6">
        <w:rPr>
          <w:rFonts w:ascii="Times New Roman" w:eastAsia="Times New Roman" w:hAnsi="Times New Roman" w:cs="Times New Roman"/>
          <w:noProof/>
          <w:sz w:val="24"/>
          <w:szCs w:val="24"/>
        </w:rPr>
        <w:t xml:space="preserve">ost of the direct </w:t>
      </w:r>
      <w:r w:rsidRPr="00BD501F">
        <w:rPr>
          <w:rFonts w:ascii="Times New Roman" w:eastAsia="Times New Roman" w:hAnsi="Times New Roman" w:cs="Times New Roman"/>
          <w:noProof/>
          <w:sz w:val="24"/>
          <w:szCs w:val="24"/>
        </w:rPr>
        <w:t>methods the affine motion m</w:t>
      </w:r>
      <w:r w:rsidR="00192856">
        <w:rPr>
          <w:rFonts w:ascii="Times New Roman" w:eastAsia="Times New Roman" w:hAnsi="Times New Roman" w:cs="Times New Roman"/>
          <w:noProof/>
          <w:sz w:val="24"/>
          <w:szCs w:val="24"/>
        </w:rPr>
        <w:t>odel is described as follows</w:t>
      </w:r>
      <w:r w:rsidRPr="00BD501F">
        <w:rPr>
          <w:rFonts w:ascii="Times New Roman" w:eastAsia="Times New Roman" w:hAnsi="Times New Roman" w:cs="Times New Roman"/>
          <w:noProof/>
          <w:sz w:val="24"/>
          <w:szCs w:val="24"/>
        </w:rPr>
        <w:t xml:space="preserve">. </w:t>
      </w:r>
    </w:p>
    <w:p w:rsidR="007C02E6" w:rsidRPr="00BD501F" w:rsidRDefault="00BD501F" w:rsidP="007C02E6">
      <w:pPr>
        <w:shd w:val="clear" w:color="auto" w:fill="FFFFFF"/>
        <w:spacing w:before="120" w:after="120" w:line="360" w:lineRule="auto"/>
        <w:ind w:left="144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𝑢</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1</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2</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3</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w:t>
      </w:r>
      <w:r w:rsidR="007C02E6">
        <w:rPr>
          <w:rFonts w:ascii="Times New Roman" w:eastAsia="Times New Roman" w:hAnsi="Times New Roman" w:cs="Times New Roman"/>
          <w:noProof/>
          <w:sz w:val="24"/>
          <w:szCs w:val="24"/>
        </w:rPr>
        <w:tab/>
      </w:r>
      <w:r w:rsidR="007C02E6">
        <w:rPr>
          <w:rFonts w:ascii="Times New Roman" w:eastAsia="Times New Roman" w:hAnsi="Times New Roman" w:cs="Times New Roman"/>
          <w:noProof/>
          <w:sz w:val="24"/>
          <w:szCs w:val="24"/>
        </w:rPr>
        <w:tab/>
      </w:r>
      <w:r w:rsidR="007C02E6">
        <w:rPr>
          <w:rFonts w:ascii="Times New Roman" w:eastAsia="Times New Roman" w:hAnsi="Times New Roman" w:cs="Times New Roman"/>
          <w:noProof/>
          <w:sz w:val="24"/>
          <w:szCs w:val="24"/>
        </w:rPr>
        <w:tab/>
      </w:r>
      <w:r w:rsidR="007C02E6" w:rsidRPr="00BD501F">
        <w:rPr>
          <w:rFonts w:ascii="Times New Roman" w:eastAsia="Times New Roman" w:hAnsi="Times New Roman" w:cs="Times New Roman"/>
          <w:noProof/>
          <w:sz w:val="24"/>
          <w:szCs w:val="24"/>
        </w:rPr>
        <w:t xml:space="preserve">(2.11) </w:t>
      </w:r>
    </w:p>
    <w:p w:rsidR="00BD501F" w:rsidRPr="00BD501F" w:rsidRDefault="00BD501F" w:rsidP="007C02E6">
      <w:pPr>
        <w:shd w:val="clear" w:color="auto" w:fill="FFFFFF"/>
        <w:spacing w:before="120" w:after="120" w:line="360" w:lineRule="auto"/>
        <w:ind w:left="144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𝑣</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4</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5</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7C02E6">
        <w:rPr>
          <w:rFonts w:ascii="Times New Roman" w:eastAsia="Times New Roman" w:hAnsi="Times New Roman" w:cs="Times New Roman"/>
          <w:noProof/>
          <w:sz w:val="24"/>
          <w:szCs w:val="24"/>
          <w:vertAlign w:val="subscript"/>
        </w:rPr>
        <w:t>6</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w:t>
      </w:r>
    </w:p>
    <w:p w:rsidR="00BD501F" w:rsidRPr="00BD501F" w:rsidRDefault="00BD501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BD501F">
        <w:rPr>
          <w:rFonts w:ascii="Times New Roman" w:eastAsia="Times New Roman" w:hAnsi="Times New Roman" w:cs="Times New Roman"/>
          <w:noProof/>
          <w:sz w:val="24"/>
          <w:szCs w:val="24"/>
        </w:rPr>
        <w:t>This model gives better results when the image depicts</w:t>
      </w:r>
      <w:r w:rsidR="007C02E6">
        <w:rPr>
          <w:rFonts w:ascii="Times New Roman" w:eastAsia="Times New Roman" w:hAnsi="Times New Roman" w:cs="Times New Roman"/>
          <w:noProof/>
          <w:sz w:val="24"/>
          <w:szCs w:val="24"/>
        </w:rPr>
        <w:t xml:space="preserve"> a distant scene. Substituting </w:t>
      </w:r>
      <w:r w:rsidRPr="00BD501F">
        <w:rPr>
          <w:rFonts w:ascii="Times New Roman" w:eastAsia="Times New Roman" w:hAnsi="Times New Roman" w:cs="Times New Roman"/>
          <w:noProof/>
          <w:sz w:val="24"/>
          <w:szCs w:val="24"/>
        </w:rPr>
        <w:t xml:space="preserve">equation 2.11 in equation 2.10 we have. </w:t>
      </w:r>
    </w:p>
    <w:p w:rsidR="00BD501F" w:rsidRPr="00BD501F" w:rsidRDefault="00BD501F" w:rsidP="000E352F">
      <w:pPr>
        <w:shd w:val="clear" w:color="auto" w:fill="FFFFFF"/>
        <w:spacing w:before="120" w:after="120" w:line="360" w:lineRule="auto"/>
        <w:ind w:left="720" w:firstLine="720"/>
        <w:jc w:val="both"/>
        <w:rPr>
          <w:rFonts w:ascii="Times New Roman" w:eastAsia="Times New Roman" w:hAnsi="Times New Roman" w:cs="Times New Roman"/>
          <w:noProof/>
          <w:sz w:val="24"/>
          <w:szCs w:val="24"/>
        </w:rPr>
      </w:pPr>
      <w:r w:rsidRPr="00BD501F">
        <w:rPr>
          <w:rFonts w:ascii="Cambria Math" w:eastAsia="Times New Roman" w:hAnsi="Cambria Math" w:cs="Cambria Math"/>
          <w:noProof/>
          <w:sz w:val="24"/>
          <w:szCs w:val="24"/>
        </w:rPr>
        <w:t>𝐼</w:t>
      </w:r>
      <w:r w:rsidRPr="00192856">
        <w:rPr>
          <w:rFonts w:ascii="Cambria Math" w:eastAsia="Times New Roman" w:hAnsi="Cambria Math" w:cs="Cambria Math"/>
          <w:noProof/>
          <w:sz w:val="24"/>
          <w:szCs w:val="24"/>
          <w:vertAlign w:val="subscript"/>
        </w:rPr>
        <w:t>𝑥</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1</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2</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3</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𝐼</w:t>
      </w:r>
      <w:r w:rsidRPr="00192856">
        <w:rPr>
          <w:rFonts w:ascii="Cambria Math" w:eastAsia="Times New Roman" w:hAnsi="Cambria Math" w:cs="Cambria Math"/>
          <w:noProof/>
          <w:sz w:val="24"/>
          <w:szCs w:val="24"/>
          <w:vertAlign w:val="subscript"/>
        </w:rPr>
        <w:t>𝑦</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4</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5</w:t>
      </w:r>
      <w:r w:rsidRPr="00BD501F">
        <w:rPr>
          <w:rFonts w:ascii="Cambria Math" w:eastAsia="Times New Roman" w:hAnsi="Cambria Math" w:cs="Cambria Math"/>
          <w:noProof/>
          <w:sz w:val="24"/>
          <w:szCs w:val="24"/>
        </w:rPr>
        <w:t>𝑥</w:t>
      </w:r>
      <w:r w:rsidRPr="00BD501F">
        <w:rPr>
          <w:rFonts w:ascii="Times New Roman" w:eastAsia="Times New Roman" w:hAnsi="Times New Roman" w:cs="Times New Roman"/>
          <w:noProof/>
          <w:sz w:val="24"/>
          <w:szCs w:val="24"/>
        </w:rPr>
        <w:t xml:space="preserve"> +</w:t>
      </w:r>
      <w:r w:rsidRPr="00BD501F">
        <w:rPr>
          <w:rFonts w:ascii="Cambria Math" w:eastAsia="Times New Roman" w:hAnsi="Cambria Math" w:cs="Cambria Math"/>
          <w:noProof/>
          <w:sz w:val="24"/>
          <w:szCs w:val="24"/>
        </w:rPr>
        <w:t>𝑎</w:t>
      </w:r>
      <w:r w:rsidRPr="00192856">
        <w:rPr>
          <w:rFonts w:ascii="Times New Roman" w:eastAsia="Times New Roman" w:hAnsi="Times New Roman" w:cs="Times New Roman"/>
          <w:noProof/>
          <w:sz w:val="24"/>
          <w:szCs w:val="24"/>
          <w:vertAlign w:val="subscript"/>
        </w:rPr>
        <w:t>6</w:t>
      </w:r>
      <w:r w:rsidRPr="00BD501F">
        <w:rPr>
          <w:rFonts w:ascii="Cambria Math" w:eastAsia="Times New Roman" w:hAnsi="Cambria Math" w:cs="Cambria Math"/>
          <w:noProof/>
          <w:sz w:val="24"/>
          <w:szCs w:val="24"/>
        </w:rPr>
        <w:t>𝑦</w:t>
      </w:r>
      <w:r w:rsidRPr="00BD501F">
        <w:rPr>
          <w:rFonts w:ascii="Times New Roman" w:eastAsia="Times New Roman" w:hAnsi="Times New Roman" w:cs="Times New Roman"/>
          <w:noProof/>
          <w:sz w:val="24"/>
          <w:szCs w:val="24"/>
        </w:rPr>
        <w:t>)+</w:t>
      </w:r>
      <w:r w:rsidRPr="00BD501F">
        <w:rPr>
          <w:rFonts w:ascii="Cambria Math" w:eastAsia="Times New Roman" w:hAnsi="Cambria Math" w:cs="Cambria Math"/>
          <w:noProof/>
          <w:sz w:val="24"/>
          <w:szCs w:val="24"/>
        </w:rPr>
        <w:t>𝐼</w:t>
      </w:r>
      <w:r w:rsidRPr="00192856">
        <w:rPr>
          <w:rFonts w:ascii="Cambria Math" w:eastAsia="Times New Roman" w:hAnsi="Cambria Math" w:cs="Cambria Math"/>
          <w:noProof/>
          <w:sz w:val="24"/>
          <w:szCs w:val="24"/>
          <w:vertAlign w:val="subscript"/>
        </w:rPr>
        <w:t>𝑡</w:t>
      </w:r>
      <w:r w:rsidRPr="00BD501F">
        <w:rPr>
          <w:rFonts w:ascii="Times New Roman" w:eastAsia="Times New Roman" w:hAnsi="Times New Roman" w:cs="Times New Roman"/>
          <w:noProof/>
          <w:sz w:val="24"/>
          <w:szCs w:val="24"/>
        </w:rPr>
        <w:t xml:space="preserve"> = 0</w:t>
      </w:r>
      <w:r w:rsidR="007C02E6">
        <w:rPr>
          <w:rFonts w:ascii="Times New Roman" w:eastAsia="Times New Roman" w:hAnsi="Times New Roman" w:cs="Times New Roman"/>
          <w:noProof/>
          <w:sz w:val="24"/>
          <w:szCs w:val="24"/>
        </w:rPr>
        <w:tab/>
      </w:r>
      <w:r w:rsidRPr="00BD501F">
        <w:rPr>
          <w:rFonts w:ascii="Times New Roman" w:eastAsia="Times New Roman" w:hAnsi="Times New Roman" w:cs="Times New Roman"/>
          <w:noProof/>
          <w:sz w:val="24"/>
          <w:szCs w:val="24"/>
        </w:rPr>
        <w:t xml:space="preserve"> </w:t>
      </w:r>
      <w:r w:rsidR="00192856">
        <w:rPr>
          <w:rFonts w:ascii="Times New Roman" w:eastAsia="Times New Roman" w:hAnsi="Times New Roman" w:cs="Times New Roman"/>
          <w:noProof/>
          <w:sz w:val="24"/>
          <w:szCs w:val="24"/>
        </w:rPr>
        <w:tab/>
      </w:r>
      <w:r w:rsidRPr="00BD501F">
        <w:rPr>
          <w:rFonts w:ascii="Times New Roman" w:eastAsia="Times New Roman" w:hAnsi="Times New Roman" w:cs="Times New Roman"/>
          <w:noProof/>
          <w:sz w:val="24"/>
          <w:szCs w:val="24"/>
        </w:rPr>
        <w:t xml:space="preserve">(2.12)  </w:t>
      </w:r>
    </w:p>
    <w:p w:rsidR="007C02E6" w:rsidRDefault="00BD501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BD501F">
        <w:rPr>
          <w:rFonts w:ascii="Times New Roman" w:eastAsia="Times New Roman" w:hAnsi="Times New Roman" w:cs="Times New Roman"/>
          <w:noProof/>
          <w:sz w:val="24"/>
          <w:szCs w:val="24"/>
        </w:rPr>
        <w:t>For each pixel of the image we have one constraint c</w:t>
      </w:r>
      <w:r w:rsidR="007C02E6">
        <w:rPr>
          <w:rFonts w:ascii="Times New Roman" w:eastAsia="Times New Roman" w:hAnsi="Times New Roman" w:cs="Times New Roman"/>
          <w:noProof/>
          <w:sz w:val="24"/>
          <w:szCs w:val="24"/>
        </w:rPr>
        <w:t xml:space="preserve">ontaining six parameters which </w:t>
      </w:r>
      <w:r w:rsidRPr="00BD501F">
        <w:rPr>
          <w:rFonts w:ascii="Times New Roman" w:eastAsia="Times New Roman" w:hAnsi="Times New Roman" w:cs="Times New Roman"/>
          <w:noProof/>
          <w:sz w:val="24"/>
          <w:szCs w:val="24"/>
        </w:rPr>
        <w:t>are identical for all pixels so six constrains are adequate to solve the equation.</w:t>
      </w:r>
    </w:p>
    <w:p w:rsidR="000E352F" w:rsidRDefault="000E352F"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p>
    <w:p w:rsidR="00545F59" w:rsidRDefault="00545F59" w:rsidP="000E352F">
      <w:pPr>
        <w:pStyle w:val="ListParagraph"/>
        <w:numPr>
          <w:ilvl w:val="2"/>
          <w:numId w:val="41"/>
        </w:numPr>
        <w:spacing w:after="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Indirect Motion Estimation Technique</w:t>
      </w:r>
    </w:p>
    <w:p w:rsidR="00545F59" w:rsidRDefault="00545F59" w:rsidP="000E352F">
      <w:pPr>
        <w:shd w:val="clear" w:color="auto" w:fill="FFFFFF"/>
        <w:spacing w:before="120" w:after="120" w:line="360" w:lineRule="auto"/>
        <w:ind w:firstLine="720"/>
        <w:jc w:val="both"/>
        <w:rPr>
          <w:rFonts w:ascii="Times New Roman" w:eastAsia="Times New Roman" w:hAnsi="Times New Roman" w:cs="Times New Roman"/>
          <w:b/>
          <w:noProof/>
          <w:sz w:val="24"/>
          <w:szCs w:val="24"/>
        </w:rPr>
      </w:pPr>
      <w:r w:rsidRPr="00545F59">
        <w:rPr>
          <w:rFonts w:ascii="Times New Roman" w:eastAsia="Times New Roman" w:hAnsi="Times New Roman" w:cs="Times New Roman"/>
          <w:noProof/>
          <w:sz w:val="24"/>
          <w:szCs w:val="24"/>
        </w:rPr>
        <w:t>In indirect motion estimation methods, image features are used with the purpose of estimating motion between frames. In these methods th</w:t>
      </w:r>
      <w:r>
        <w:rPr>
          <w:rFonts w:ascii="Times New Roman" w:eastAsia="Times New Roman" w:hAnsi="Times New Roman" w:cs="Times New Roman"/>
          <w:noProof/>
          <w:sz w:val="24"/>
          <w:szCs w:val="24"/>
        </w:rPr>
        <w:t xml:space="preserve">e first step is to find strong </w:t>
      </w:r>
      <w:r w:rsidRPr="00545F59">
        <w:rPr>
          <w:rFonts w:ascii="Times New Roman" w:eastAsia="Times New Roman" w:hAnsi="Times New Roman" w:cs="Times New Roman"/>
          <w:noProof/>
          <w:sz w:val="24"/>
          <w:szCs w:val="24"/>
        </w:rPr>
        <w:t>features of each frame. There are several methods to fi</w:t>
      </w:r>
      <w:r>
        <w:rPr>
          <w:rFonts w:ascii="Times New Roman" w:eastAsia="Times New Roman" w:hAnsi="Times New Roman" w:cs="Times New Roman"/>
          <w:noProof/>
          <w:sz w:val="24"/>
          <w:szCs w:val="24"/>
        </w:rPr>
        <w:t xml:space="preserve">nd feature points in an image. </w:t>
      </w:r>
      <w:r w:rsidRPr="00545F59">
        <w:rPr>
          <w:rFonts w:ascii="Times New Roman" w:eastAsia="Times New Roman" w:hAnsi="Times New Roman" w:cs="Times New Roman"/>
          <w:noProof/>
          <w:sz w:val="24"/>
          <w:szCs w:val="24"/>
        </w:rPr>
        <w:t>Harris</w:t>
      </w:r>
      <w:r w:rsidR="00C36F39">
        <w:rPr>
          <w:rFonts w:ascii="Times New Roman" w:eastAsia="Times New Roman" w:hAnsi="Times New Roman" w:cs="Times New Roman"/>
          <w:noProof/>
          <w:sz w:val="24"/>
          <w:szCs w:val="24"/>
        </w:rPr>
        <w:t>, FAST</w:t>
      </w:r>
      <w:r w:rsidRPr="00545F59">
        <w:rPr>
          <w:rFonts w:ascii="Times New Roman" w:eastAsia="Times New Roman" w:hAnsi="Times New Roman" w:cs="Times New Roman"/>
          <w:noProof/>
          <w:sz w:val="24"/>
          <w:szCs w:val="24"/>
        </w:rPr>
        <w:t xml:space="preserve"> and SUSAN corner detection are some exa</w:t>
      </w:r>
      <w:r>
        <w:rPr>
          <w:rFonts w:ascii="Times New Roman" w:eastAsia="Times New Roman" w:hAnsi="Times New Roman" w:cs="Times New Roman"/>
          <w:noProof/>
          <w:sz w:val="24"/>
          <w:szCs w:val="24"/>
        </w:rPr>
        <w:t xml:space="preserve">mples. Generally corner points </w:t>
      </w:r>
      <w:r w:rsidRPr="00545F59">
        <w:rPr>
          <w:rFonts w:ascii="Times New Roman" w:eastAsia="Times New Roman" w:hAnsi="Times New Roman" w:cs="Times New Roman"/>
          <w:noProof/>
          <w:sz w:val="24"/>
          <w:szCs w:val="24"/>
        </w:rPr>
        <w:t>have higher chance to be in the next frame as well.</w:t>
      </w:r>
    </w:p>
    <w:p w:rsidR="00545F59" w:rsidRDefault="00545F59"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545F59">
        <w:rPr>
          <w:rFonts w:ascii="Times New Roman" w:eastAsia="Times New Roman" w:hAnsi="Times New Roman" w:cs="Times New Roman"/>
          <w:noProof/>
          <w:sz w:val="24"/>
          <w:szCs w:val="24"/>
        </w:rPr>
        <w:t>As each feature will have a distinct vector, a filter is required in indirect algorithms to filter out the outliners.</w:t>
      </w:r>
      <w:r>
        <w:rPr>
          <w:rFonts w:ascii="Times New Roman" w:eastAsia="Times New Roman" w:hAnsi="Times New Roman" w:cs="Times New Roman"/>
          <w:noProof/>
          <w:sz w:val="24"/>
          <w:szCs w:val="24"/>
        </w:rPr>
        <w:t xml:space="preserve"> RANSAC is a popular example.  The following steps </w:t>
      </w:r>
      <w:r w:rsidRPr="00545F59">
        <w:rPr>
          <w:rFonts w:ascii="Times New Roman" w:eastAsia="Times New Roman" w:hAnsi="Times New Roman" w:cs="Times New Roman"/>
          <w:noProof/>
          <w:sz w:val="24"/>
          <w:szCs w:val="24"/>
        </w:rPr>
        <w:t>constitute the indirect algorith</w:t>
      </w:r>
      <w:r>
        <w:rPr>
          <w:rFonts w:ascii="Times New Roman" w:eastAsia="Times New Roman" w:hAnsi="Times New Roman" w:cs="Times New Roman"/>
          <w:noProof/>
          <w:sz w:val="24"/>
          <w:szCs w:val="24"/>
        </w:rPr>
        <w:t xml:space="preserve">m to compute a two dimensional homographic </w:t>
      </w:r>
      <w:r w:rsidRPr="00545F59">
        <w:rPr>
          <w:rFonts w:ascii="Times New Roman" w:eastAsia="Times New Roman" w:hAnsi="Times New Roman" w:cs="Times New Roman"/>
          <w:noProof/>
          <w:sz w:val="24"/>
          <w:szCs w:val="24"/>
        </w:rPr>
        <w:t>transformation between two frames.</w:t>
      </w:r>
    </w:p>
    <w:p w:rsidR="00545F59" w:rsidRDefault="00545F59" w:rsidP="00545F59">
      <w:pPr>
        <w:pStyle w:val="ListParagraph"/>
        <w:numPr>
          <w:ilvl w:val="0"/>
          <w:numId w:val="22"/>
        </w:numPr>
        <w:shd w:val="clear" w:color="auto" w:fill="FFFFFF"/>
        <w:spacing w:before="120" w:after="120" w:line="360" w:lineRule="auto"/>
        <w:jc w:val="both"/>
        <w:rPr>
          <w:rFonts w:ascii="Times New Roman" w:eastAsia="Times New Roman" w:hAnsi="Times New Roman" w:cs="Times New Roman"/>
          <w:noProof/>
          <w:sz w:val="24"/>
          <w:szCs w:val="24"/>
        </w:rPr>
      </w:pPr>
      <w:r w:rsidRPr="00545F59">
        <w:rPr>
          <w:rFonts w:ascii="Times New Roman" w:eastAsia="Times New Roman" w:hAnsi="Times New Roman" w:cs="Times New Roman"/>
          <w:noProof/>
          <w:sz w:val="24"/>
          <w:szCs w:val="24"/>
        </w:rPr>
        <w:t>Corner point features are computed in sub-pixel precision.</w:t>
      </w:r>
    </w:p>
    <w:p w:rsidR="00545F59" w:rsidRDefault="00545F59" w:rsidP="00545F59">
      <w:pPr>
        <w:pStyle w:val="ListParagraph"/>
        <w:numPr>
          <w:ilvl w:val="0"/>
          <w:numId w:val="22"/>
        </w:numPr>
        <w:shd w:val="clear" w:color="auto" w:fill="FFFFFF"/>
        <w:spacing w:before="120" w:after="120" w:line="360" w:lineRule="auto"/>
        <w:jc w:val="both"/>
        <w:rPr>
          <w:rFonts w:ascii="Times New Roman" w:eastAsia="Times New Roman" w:hAnsi="Times New Roman" w:cs="Times New Roman"/>
          <w:noProof/>
          <w:sz w:val="24"/>
          <w:szCs w:val="24"/>
        </w:rPr>
      </w:pPr>
      <w:r w:rsidRPr="00545F59">
        <w:rPr>
          <w:rFonts w:ascii="Times New Roman" w:eastAsia="Times New Roman" w:hAnsi="Times New Roman" w:cs="Times New Roman"/>
          <w:noProof/>
          <w:sz w:val="24"/>
          <w:szCs w:val="24"/>
        </w:rPr>
        <w:t>Considering the similarity and proximity of th</w:t>
      </w:r>
      <w:r>
        <w:rPr>
          <w:rFonts w:ascii="Times New Roman" w:eastAsia="Times New Roman" w:hAnsi="Times New Roman" w:cs="Times New Roman"/>
          <w:noProof/>
          <w:sz w:val="24"/>
          <w:szCs w:val="24"/>
        </w:rPr>
        <w:t xml:space="preserve">e neighborhood point intensity, </w:t>
      </w:r>
      <w:r w:rsidRPr="00545F59">
        <w:rPr>
          <w:rFonts w:ascii="Times New Roman" w:eastAsia="Times New Roman" w:hAnsi="Times New Roman" w:cs="Times New Roman"/>
          <w:noProof/>
          <w:sz w:val="24"/>
          <w:szCs w:val="24"/>
        </w:rPr>
        <w:t>a set of corner points matches is computed.</w:t>
      </w:r>
    </w:p>
    <w:p w:rsidR="00A205F7" w:rsidRDefault="00545F59" w:rsidP="00A205F7">
      <w:pPr>
        <w:pStyle w:val="ListParagraph"/>
        <w:numPr>
          <w:ilvl w:val="0"/>
          <w:numId w:val="22"/>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t>RANSAC robust assessment for N samples</w:t>
      </w:r>
    </w:p>
    <w:p w:rsidR="00A205F7" w:rsidRDefault="00A205F7" w:rsidP="00A205F7">
      <w:pPr>
        <w:pStyle w:val="ListParagraph"/>
        <w:numPr>
          <w:ilvl w:val="0"/>
          <w:numId w:val="25"/>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t>Selection of four random correspondences based on which the homography H is calculated.</w:t>
      </w:r>
    </w:p>
    <w:p w:rsidR="00A205F7" w:rsidRDefault="00A205F7" w:rsidP="00A205F7">
      <w:pPr>
        <w:pStyle w:val="ListParagraph"/>
        <w:numPr>
          <w:ilvl w:val="0"/>
          <w:numId w:val="25"/>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t>For all the assumed correspondences a geometric distance error should be computed.</w:t>
      </w:r>
    </w:p>
    <w:p w:rsidR="00A205F7" w:rsidRPr="00A205F7" w:rsidRDefault="00A205F7" w:rsidP="00A205F7">
      <w:pPr>
        <w:pStyle w:val="ListParagraph"/>
        <w:numPr>
          <w:ilvl w:val="0"/>
          <w:numId w:val="25"/>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lastRenderedPageBreak/>
        <w:t>Choosing Correspondences with the geometric distance error less than a threshold value based on which number of inliers consistent with H is computed.</w:t>
      </w:r>
    </w:p>
    <w:p w:rsidR="00A205F7" w:rsidRDefault="00A205F7" w:rsidP="00A205F7">
      <w:pPr>
        <w:pStyle w:val="ListParagraph"/>
        <w:numPr>
          <w:ilvl w:val="0"/>
          <w:numId w:val="22"/>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t>Optimal re-estimation of H from the inliers.</w:t>
      </w:r>
    </w:p>
    <w:p w:rsidR="0087594D" w:rsidRDefault="00A205F7" w:rsidP="00A205F7">
      <w:pPr>
        <w:pStyle w:val="ListParagraph"/>
        <w:numPr>
          <w:ilvl w:val="0"/>
          <w:numId w:val="22"/>
        </w:numPr>
        <w:shd w:val="clear" w:color="auto" w:fill="FFFFFF"/>
        <w:spacing w:before="120" w:after="120" w:line="360" w:lineRule="auto"/>
        <w:jc w:val="both"/>
        <w:rPr>
          <w:rFonts w:ascii="Times New Roman" w:eastAsia="Times New Roman" w:hAnsi="Times New Roman" w:cs="Times New Roman"/>
          <w:noProof/>
          <w:sz w:val="24"/>
          <w:szCs w:val="24"/>
        </w:rPr>
      </w:pPr>
      <w:r w:rsidRPr="00A205F7">
        <w:rPr>
          <w:rFonts w:ascii="Times New Roman" w:eastAsia="Times New Roman" w:hAnsi="Times New Roman" w:cs="Times New Roman"/>
          <w:noProof/>
          <w:sz w:val="24"/>
          <w:szCs w:val="24"/>
        </w:rPr>
        <w:t>Determination of more corner point correspondences based on the H calculated in the previous step with the purpose of defining a search region around</w:t>
      </w:r>
      <w:r>
        <w:rPr>
          <w:rFonts w:ascii="Times New Roman" w:eastAsia="Times New Roman" w:hAnsi="Times New Roman" w:cs="Times New Roman"/>
          <w:noProof/>
          <w:sz w:val="24"/>
          <w:szCs w:val="24"/>
        </w:rPr>
        <w:t xml:space="preserve"> the transferred point position.</w:t>
      </w:r>
    </w:p>
    <w:p w:rsidR="004B1781" w:rsidRDefault="004B1781" w:rsidP="004B1781">
      <w:pPr>
        <w:pStyle w:val="ListParagraph"/>
        <w:shd w:val="clear" w:color="auto" w:fill="FFFFFF"/>
        <w:spacing w:before="120" w:after="120" w:line="360" w:lineRule="auto"/>
        <w:ind w:left="1620"/>
        <w:jc w:val="both"/>
        <w:rPr>
          <w:rFonts w:ascii="Times New Roman" w:eastAsia="Times New Roman" w:hAnsi="Times New Roman" w:cs="Times New Roman"/>
          <w:noProof/>
          <w:sz w:val="24"/>
          <w:szCs w:val="24"/>
        </w:rPr>
      </w:pPr>
    </w:p>
    <w:p w:rsidR="004B1781" w:rsidRPr="004B1781" w:rsidRDefault="00832643" w:rsidP="000E352F">
      <w:pPr>
        <w:pStyle w:val="ListParagraph"/>
        <w:numPr>
          <w:ilvl w:val="1"/>
          <w:numId w:val="41"/>
        </w:numPr>
        <w:shd w:val="clear" w:color="auto" w:fill="FFFFFF"/>
        <w:spacing w:before="120" w:after="120" w:line="360" w:lineRule="auto"/>
        <w:ind w:left="0" w:firstLine="0"/>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Field Programmable Gate Array(FPGA)</w:t>
      </w:r>
    </w:p>
    <w:p w:rsidR="000E352F" w:rsidRDefault="00683DE0"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683DE0">
        <w:rPr>
          <w:rFonts w:ascii="Times New Roman" w:eastAsia="Times New Roman" w:hAnsi="Times New Roman" w:cs="Times New Roman"/>
          <w:noProof/>
          <w:sz w:val="24"/>
          <w:szCs w:val="24"/>
        </w:rPr>
        <w:t>A Field-Programmable Gate Array is an integrated circuit silicon chip which has array of logic gates and this array can be programmed in the field i.e. the user can overwrite the existing configurations with its new defined configurations and can create their own digital circuit on field. The FPGAs can be considered as blank slate. FPGAs do nothing by itself whereas it is up to designers to create a configuration file often called a bit file for the FPGA. The FPGA will behave like the digital circuit once it is loaded with a bit file.</w:t>
      </w:r>
    </w:p>
    <w:p w:rsidR="00683DE0" w:rsidRDefault="00683DE0"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683DE0">
        <w:rPr>
          <w:rFonts w:ascii="Times New Roman" w:eastAsia="Times New Roman" w:hAnsi="Times New Roman" w:cs="Times New Roman"/>
          <w:noProof/>
          <w:sz w:val="24"/>
          <w:szCs w:val="24"/>
        </w:rPr>
        <w:t>Whereas in microcontrollers, this is not the case as microcontrollers cannot be programmed or restructured in the field. The user is neither allowed to overwrite its existing configurations nor can they create any digital circuit on field. The microcontrollers are easy to program and the community is also wide. The microcontrollers are custom built mini computers which comes in IC form while FPGAs are only contains logic blocks that can again be rewired electrically. Also in terms of microcontrollers, it consumes less power than FPGAs. The FPGAs is known to be costly and it requires more cost than microcontroller when it comes to building any device. FPGAs takes considerably much more time to set-up while the microcontrollers are available readily built for specific applications.</w:t>
      </w:r>
      <w:r>
        <w:rPr>
          <w:rFonts w:ascii="Times New Roman" w:eastAsia="Times New Roman" w:hAnsi="Times New Roman" w:cs="Times New Roman"/>
          <w:noProof/>
          <w:sz w:val="24"/>
          <w:szCs w:val="24"/>
        </w:rPr>
        <w:t xml:space="preserve"> </w:t>
      </w:r>
      <w:r w:rsidR="00A75EA3">
        <w:rPr>
          <w:rFonts w:ascii="Times New Roman" w:eastAsia="Times New Roman" w:hAnsi="Times New Roman" w:cs="Times New Roman"/>
          <w:noProof/>
          <w:sz w:val="24"/>
          <w:szCs w:val="24"/>
        </w:rPr>
        <w:t>Example of FPGA families include the following-</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Altera Stratix II and Cyclone II families</w:t>
      </w:r>
    </w:p>
    <w:p w:rsid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Atmel AT6000 and AT40K families</w:t>
      </w:r>
    </w:p>
    <w:p w:rsid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Terasic DE10 Standard(SoC)</w:t>
      </w:r>
    </w:p>
    <w:p w:rsid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Intel Cyclone V SoC Develoment Board</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PYNQ-Z1 Xilinx Zynq 7000</w:t>
      </w:r>
      <w:r w:rsidR="00887D0F">
        <w:rPr>
          <w:rFonts w:ascii="Times New Roman" w:eastAsia="Times New Roman" w:hAnsi="Times New Roman" w:cs="Times New Roman"/>
          <w:noProof/>
          <w:sz w:val="24"/>
          <w:szCs w:val="24"/>
        </w:rPr>
        <w:t xml:space="preserve"> EEP</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lastRenderedPageBreak/>
        <w:t>Lattice LatticeEC and LatticeECP families</w:t>
      </w:r>
    </w:p>
    <w:p w:rsid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Xilinx Spartan-3 and Virtex-4 families</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Actel SX and Axcelerator families</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Quicklogic Eclipse II family</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Actel SX and Axcelerator families</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Quicklogic Eclipse II family</w:t>
      </w:r>
    </w:p>
    <w:p w:rsidR="00A75EA3" w:rsidRP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Actel SX and Axcelerator families</w:t>
      </w:r>
    </w:p>
    <w:p w:rsidR="00A75EA3" w:rsidRDefault="00A75EA3" w:rsidP="00A75EA3">
      <w:pPr>
        <w:pStyle w:val="ListParagraph"/>
        <w:numPr>
          <w:ilvl w:val="0"/>
          <w:numId w:val="31"/>
        </w:numPr>
        <w:shd w:val="clear" w:color="auto" w:fill="FFFFFF"/>
        <w:spacing w:before="120" w:after="120" w:line="360" w:lineRule="auto"/>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Quicklogic Eclipse II family</w:t>
      </w:r>
    </w:p>
    <w:p w:rsidR="00BE094E" w:rsidRPr="00BE094E" w:rsidRDefault="00BE094E" w:rsidP="00BE094E">
      <w:pPr>
        <w:shd w:val="clear" w:color="auto" w:fill="FFFFFF"/>
        <w:spacing w:before="120" w:after="120" w:line="360" w:lineRule="auto"/>
        <w:ind w:left="840"/>
        <w:jc w:val="both"/>
        <w:rPr>
          <w:rFonts w:ascii="Times New Roman" w:eastAsia="Times New Roman" w:hAnsi="Times New Roman" w:cs="Times New Roman"/>
          <w:noProof/>
          <w:sz w:val="24"/>
          <w:szCs w:val="24"/>
        </w:rPr>
      </w:pPr>
    </w:p>
    <w:p w:rsidR="00FD1B00" w:rsidRPr="004B1781" w:rsidRDefault="00683DE0" w:rsidP="000E352F">
      <w:pPr>
        <w:pStyle w:val="ListParagraph"/>
        <w:numPr>
          <w:ilvl w:val="2"/>
          <w:numId w:val="41"/>
        </w:numPr>
        <w:shd w:val="clear" w:color="auto" w:fill="FFFFFF"/>
        <w:spacing w:before="120" w:after="120" w:line="360" w:lineRule="auto"/>
        <w:ind w:left="0" w:firstLine="0"/>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FPGA Architecture</w:t>
      </w:r>
      <w:r w:rsidR="00FD1B00" w:rsidRPr="004B1781">
        <w:rPr>
          <w:rFonts w:ascii="Times New Roman" w:eastAsia="Times New Roman" w:hAnsi="Times New Roman" w:cs="Times New Roman"/>
          <w:b/>
          <w:noProof/>
          <w:sz w:val="24"/>
          <w:szCs w:val="24"/>
        </w:rPr>
        <w:t xml:space="preserve"> </w:t>
      </w:r>
    </w:p>
    <w:p w:rsidR="0071770A" w:rsidRDefault="00A75EA3" w:rsidP="000E352F">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A75EA3">
        <w:rPr>
          <w:rFonts w:ascii="Times New Roman" w:eastAsia="Times New Roman" w:hAnsi="Times New Roman" w:cs="Times New Roman"/>
          <w:noProof/>
          <w:sz w:val="24"/>
          <w:szCs w:val="24"/>
        </w:rPr>
        <w:t>An FPGA has a regular structure of logic cells or modules and interlinks which is under the developers and designers complete control. The FPGA is built with mainly three major blocks such as Configurable Logic Block (CLB), I/O Blocks or Pads and Switch Matrix/ Interconnection Wires. Each block will be discussed below in brief.</w:t>
      </w:r>
    </w:p>
    <w:p w:rsidR="00887D0F" w:rsidRDefault="00887D0F" w:rsidP="00887D0F">
      <w:pPr>
        <w:pStyle w:val="ListParagraph"/>
        <w:numPr>
          <w:ilvl w:val="0"/>
          <w:numId w:val="33"/>
        </w:numPr>
        <w:shd w:val="clear" w:color="auto" w:fill="FFFFFF"/>
        <w:spacing w:before="120" w:after="12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b/>
          <w:noProof/>
          <w:sz w:val="24"/>
          <w:szCs w:val="24"/>
        </w:rPr>
        <w:t xml:space="preserve">CLB (Configurable Logic Block): </w:t>
      </w:r>
      <w:r w:rsidRPr="00887D0F">
        <w:rPr>
          <w:rFonts w:ascii="Times New Roman" w:eastAsia="Times New Roman" w:hAnsi="Times New Roman" w:cs="Times New Roman"/>
          <w:noProof/>
          <w:sz w:val="24"/>
          <w:szCs w:val="24"/>
        </w:rPr>
        <w:t>These are the basic cells of FPGA. It consists of one 8-bit function generator, two 16-bit function generators, two registers (flip-flops or latches), and reprogrammable routing controls (multiplexers). The CLBs are applied to implement other designed function and macros. Each CLBs have inputs on each side which makes them flexile for the mapping and partitioning of logic.</w:t>
      </w:r>
    </w:p>
    <w:p w:rsidR="00887D0F" w:rsidRPr="00887D0F" w:rsidRDefault="00887D0F" w:rsidP="00887D0F">
      <w:pPr>
        <w:pStyle w:val="ListParagraph"/>
        <w:numPr>
          <w:ilvl w:val="0"/>
          <w:numId w:val="33"/>
        </w:numPr>
        <w:shd w:val="clear" w:color="auto" w:fill="FFFFFF"/>
        <w:spacing w:before="120" w:after="120" w:line="360" w:lineRule="auto"/>
        <w:jc w:val="both"/>
        <w:rPr>
          <w:rFonts w:ascii="Times New Roman" w:eastAsia="Times New Roman" w:hAnsi="Times New Roman" w:cs="Times New Roman"/>
          <w:noProof/>
          <w:sz w:val="24"/>
          <w:szCs w:val="24"/>
        </w:rPr>
      </w:pPr>
      <w:r w:rsidRPr="00887D0F">
        <w:rPr>
          <w:rFonts w:ascii="Times New Roman" w:eastAsia="Times New Roman" w:hAnsi="Times New Roman" w:cs="Times New Roman"/>
          <w:b/>
          <w:noProof/>
          <w:sz w:val="24"/>
          <w:szCs w:val="24"/>
        </w:rPr>
        <w:t>I/O Pads or Blocks:</w:t>
      </w:r>
      <w:r w:rsidRPr="00887D0F">
        <w:rPr>
          <w:rFonts w:ascii="Times New Roman" w:eastAsia="Times New Roman" w:hAnsi="Times New Roman" w:cs="Times New Roman"/>
          <w:noProof/>
          <w:sz w:val="24"/>
          <w:szCs w:val="24"/>
        </w:rPr>
        <w:t xml:space="preserve"> The Input/Output pads are used for the outside peripherals to access the functions of FPGA and using the I/O pads it can also communicate with FPGA for different applications using different peripherals.</w:t>
      </w:r>
    </w:p>
    <w:p w:rsidR="00887D0F" w:rsidRPr="00887D0F" w:rsidRDefault="00887D0F" w:rsidP="00887D0F">
      <w:pPr>
        <w:pStyle w:val="ListParagraph"/>
        <w:numPr>
          <w:ilvl w:val="0"/>
          <w:numId w:val="33"/>
        </w:numPr>
        <w:shd w:val="clear" w:color="auto" w:fill="FFFFFF"/>
        <w:spacing w:before="120" w:after="120" w:line="360" w:lineRule="auto"/>
        <w:jc w:val="both"/>
        <w:rPr>
          <w:rFonts w:ascii="Times New Roman" w:eastAsia="Times New Roman" w:hAnsi="Times New Roman" w:cs="Times New Roman"/>
          <w:noProof/>
          <w:sz w:val="24"/>
          <w:szCs w:val="24"/>
        </w:rPr>
      </w:pPr>
      <w:r w:rsidRPr="00887D0F">
        <w:rPr>
          <w:rFonts w:ascii="Times New Roman" w:eastAsia="Times New Roman" w:hAnsi="Times New Roman" w:cs="Times New Roman"/>
          <w:b/>
          <w:noProof/>
          <w:sz w:val="24"/>
          <w:szCs w:val="24"/>
        </w:rPr>
        <w:t>Switch Matrix/ Interconnection Wires:</w:t>
      </w:r>
      <w:r w:rsidRPr="00887D0F">
        <w:rPr>
          <w:rFonts w:ascii="Times New Roman" w:eastAsia="Times New Roman" w:hAnsi="Times New Roman" w:cs="Times New Roman"/>
          <w:noProof/>
          <w:sz w:val="24"/>
          <w:szCs w:val="24"/>
        </w:rPr>
        <w:t xml:space="preserve"> Switch Matrix is used in FPGA to connect the long and short interconnection wires together in flexible combination. It also contains the transistors to turn on/off connections between different lines.</w:t>
      </w:r>
    </w:p>
    <w:p w:rsidR="00313DD8" w:rsidRDefault="00720B04" w:rsidP="00313DD8">
      <w:pPr>
        <w:shd w:val="clear" w:color="auto" w:fill="FFFFFF"/>
        <w:spacing w:before="120" w:after="12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17C63A3A" wp14:editId="2AB47A85">
            <wp:extent cx="5274945"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 fig 2.3 model M.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2897505"/>
                    </a:xfrm>
                    <a:prstGeom prst="rect">
                      <a:avLst/>
                    </a:prstGeom>
                  </pic:spPr>
                </pic:pic>
              </a:graphicData>
            </a:graphic>
          </wp:inline>
        </w:drawing>
      </w:r>
    </w:p>
    <w:p w:rsidR="00313DD8" w:rsidRDefault="00FD1B00" w:rsidP="00313DD8">
      <w:pPr>
        <w:shd w:val="clear" w:color="auto" w:fill="FFFFFF"/>
        <w:spacing w:before="120" w:after="12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Figure 2.3</w:t>
      </w:r>
      <w:r w:rsidR="00313DD8" w:rsidRPr="00313DD8">
        <w:rPr>
          <w:rFonts w:ascii="Times New Roman" w:eastAsia="Times New Roman" w:hAnsi="Times New Roman" w:cs="Times New Roman"/>
          <w:noProof/>
          <w:sz w:val="24"/>
          <w:szCs w:val="24"/>
        </w:rPr>
        <w:t xml:space="preserve">: </w:t>
      </w:r>
      <w:r w:rsidR="00720B04">
        <w:rPr>
          <w:rFonts w:ascii="Times New Roman" w:eastAsia="Times New Roman" w:hAnsi="Times New Roman" w:cs="Times New Roman"/>
          <w:noProof/>
          <w:sz w:val="24"/>
          <w:szCs w:val="24"/>
        </w:rPr>
        <w:t>FPGA Architecture</w:t>
      </w:r>
    </w:p>
    <w:p w:rsidR="00720B04" w:rsidRDefault="00720B04" w:rsidP="00313DD8">
      <w:pPr>
        <w:shd w:val="clear" w:color="auto" w:fill="FFFFFF"/>
        <w:spacing w:before="120" w:after="120" w:line="360" w:lineRule="auto"/>
        <w:jc w:val="center"/>
        <w:rPr>
          <w:rFonts w:ascii="Times New Roman" w:eastAsia="Times New Roman" w:hAnsi="Times New Roman" w:cs="Times New Roman"/>
          <w:noProof/>
          <w:sz w:val="24"/>
          <w:szCs w:val="24"/>
        </w:rPr>
      </w:pPr>
    </w:p>
    <w:p w:rsidR="00B2591C" w:rsidRPr="00B2591C" w:rsidRDefault="00720B04" w:rsidP="000E352F">
      <w:pPr>
        <w:pStyle w:val="ListParagraph"/>
        <w:numPr>
          <w:ilvl w:val="2"/>
          <w:numId w:val="41"/>
        </w:numPr>
        <w:shd w:val="clear" w:color="auto" w:fill="FFFFFF"/>
        <w:spacing w:before="120" w:after="120" w:line="360" w:lineRule="auto"/>
        <w:ind w:left="0" w:firstLine="0"/>
        <w:jc w:val="both"/>
        <w:rPr>
          <w:rFonts w:ascii="Times New Roman" w:eastAsia="Times New Roman" w:hAnsi="Times New Roman" w:cs="Times New Roman"/>
          <w:b/>
          <w:noProof/>
          <w:sz w:val="24"/>
          <w:szCs w:val="24"/>
        </w:rPr>
      </w:pPr>
      <w:r w:rsidRPr="00B2591C">
        <w:rPr>
          <w:rFonts w:ascii="Times New Roman" w:eastAsia="Times New Roman" w:hAnsi="Times New Roman" w:cs="Times New Roman"/>
          <w:b/>
          <w:noProof/>
          <w:sz w:val="24"/>
          <w:szCs w:val="24"/>
        </w:rPr>
        <w:t>Usage of FPGA</w:t>
      </w:r>
    </w:p>
    <w:p w:rsidR="00720B04" w:rsidRPr="00720B04" w:rsidRDefault="00720B04" w:rsidP="00720B0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720B04">
        <w:rPr>
          <w:rFonts w:ascii="Times New Roman" w:eastAsia="Times New Roman" w:hAnsi="Times New Roman" w:cs="Times New Roman"/>
          <w:noProof/>
          <w:sz w:val="24"/>
          <w:szCs w:val="24"/>
        </w:rPr>
        <w:t>As mentioned above that microcontrollers have some limitation and cannot be used to perform task in parallel as microcontroller and microprocessors runs on sequential execution of programs which makes it a bit slow in some applications, in this scenario the FPGAs has an advantage and can be effectively used. Also microcontroller can perform limited tasks because they come with instructions and their circuitry. A programmer has to abide by the restrictions while developing code. So in this scenario also, the FPGAs have advantage.</w:t>
      </w:r>
    </w:p>
    <w:p w:rsidR="00720B04" w:rsidRDefault="00720B04" w:rsidP="00720B0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720B04">
        <w:rPr>
          <w:rFonts w:ascii="Times New Roman" w:eastAsia="Times New Roman" w:hAnsi="Times New Roman" w:cs="Times New Roman"/>
          <w:noProof/>
          <w:sz w:val="24"/>
          <w:szCs w:val="24"/>
        </w:rPr>
        <w:t xml:space="preserve">However, in the case of microcontrollers, the processor switches from one code to another to achieve some level of parallelism. </w:t>
      </w:r>
      <w:r w:rsidR="00B2591C">
        <w:rPr>
          <w:rFonts w:ascii="Times New Roman" w:eastAsia="Times New Roman" w:hAnsi="Times New Roman" w:cs="Times New Roman"/>
          <w:noProof/>
          <w:sz w:val="24"/>
          <w:szCs w:val="24"/>
        </w:rPr>
        <w:t>I</w:t>
      </w:r>
      <w:r w:rsidRPr="00720B04">
        <w:rPr>
          <w:rFonts w:ascii="Times New Roman" w:eastAsia="Times New Roman" w:hAnsi="Times New Roman" w:cs="Times New Roman"/>
          <w:noProof/>
          <w:sz w:val="24"/>
          <w:szCs w:val="24"/>
        </w:rPr>
        <w:t>t</w:t>
      </w:r>
      <w:r w:rsidR="00B2591C">
        <w:rPr>
          <w:rFonts w:ascii="Times New Roman" w:eastAsia="Times New Roman" w:hAnsi="Times New Roman" w:cs="Times New Roman"/>
          <w:noProof/>
          <w:sz w:val="24"/>
          <w:szCs w:val="24"/>
        </w:rPr>
        <w:t xml:space="preserve"> is</w:t>
      </w:r>
      <w:r w:rsidRPr="00720B04">
        <w:rPr>
          <w:rFonts w:ascii="Times New Roman" w:eastAsia="Times New Roman" w:hAnsi="Times New Roman" w:cs="Times New Roman"/>
          <w:noProof/>
          <w:sz w:val="24"/>
          <w:szCs w:val="24"/>
        </w:rPr>
        <w:t xml:space="preserve"> easier to write codes on microcontrollers than FPGAs. The parallel processing capability of FPGAs enables to control interruptions effectively by using Finite State Machines (FSMs).</w:t>
      </w:r>
    </w:p>
    <w:p w:rsidR="00720B04" w:rsidRPr="00720B04" w:rsidRDefault="00720B04" w:rsidP="00720B0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720B04">
        <w:rPr>
          <w:rFonts w:ascii="Times New Roman" w:eastAsia="Times New Roman" w:hAnsi="Times New Roman" w:cs="Times New Roman"/>
          <w:noProof/>
          <w:sz w:val="24"/>
          <w:szCs w:val="24"/>
        </w:rPr>
        <w:t>In the case of microcontrollers,</w:t>
      </w:r>
      <w:r w:rsidR="00B2591C">
        <w:rPr>
          <w:rFonts w:ascii="Times New Roman" w:eastAsia="Times New Roman" w:hAnsi="Times New Roman" w:cs="Times New Roman"/>
          <w:noProof/>
          <w:sz w:val="24"/>
          <w:szCs w:val="24"/>
        </w:rPr>
        <w:t xml:space="preserve"> </w:t>
      </w:r>
      <w:r w:rsidR="00B2591C" w:rsidRPr="00720B04">
        <w:rPr>
          <w:rFonts w:ascii="Times New Roman" w:eastAsia="Times New Roman" w:hAnsi="Times New Roman" w:cs="Times New Roman"/>
          <w:noProof/>
          <w:sz w:val="24"/>
          <w:szCs w:val="24"/>
        </w:rPr>
        <w:t xml:space="preserve">FPGA </w:t>
      </w:r>
      <w:r w:rsidR="00B2591C">
        <w:rPr>
          <w:rFonts w:ascii="Times New Roman" w:eastAsia="Times New Roman" w:hAnsi="Times New Roman" w:cs="Times New Roman"/>
          <w:noProof/>
          <w:sz w:val="24"/>
          <w:szCs w:val="24"/>
        </w:rPr>
        <w:t xml:space="preserve">can be rewired </w:t>
      </w:r>
      <w:r w:rsidRPr="00720B04">
        <w:rPr>
          <w:rFonts w:ascii="Times New Roman" w:eastAsia="Times New Roman" w:hAnsi="Times New Roman" w:cs="Times New Roman"/>
          <w:noProof/>
          <w:sz w:val="24"/>
          <w:szCs w:val="24"/>
        </w:rPr>
        <w:t>easily just by reprogramming it. The configuration in an FPGA is loaded on the configurable logic cells when the power is switched on.</w:t>
      </w:r>
    </w:p>
    <w:p w:rsidR="00720B04" w:rsidRDefault="00B2591C" w:rsidP="00720B0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There is no</w:t>
      </w:r>
      <w:r w:rsidR="00720B04" w:rsidRPr="00720B04">
        <w:rPr>
          <w:rFonts w:ascii="Times New Roman" w:eastAsia="Times New Roman" w:hAnsi="Times New Roman" w:cs="Times New Roman"/>
          <w:noProof/>
          <w:sz w:val="24"/>
          <w:szCs w:val="24"/>
        </w:rPr>
        <w:t xml:space="preserve"> need</w:t>
      </w:r>
      <w:r>
        <w:rPr>
          <w:rFonts w:ascii="Times New Roman" w:eastAsia="Times New Roman" w:hAnsi="Times New Roman" w:cs="Times New Roman"/>
          <w:noProof/>
          <w:sz w:val="24"/>
          <w:szCs w:val="24"/>
        </w:rPr>
        <w:t>ed</w:t>
      </w:r>
      <w:r w:rsidR="00720B04" w:rsidRPr="00720B04">
        <w:rPr>
          <w:rFonts w:ascii="Times New Roman" w:eastAsia="Times New Roman" w:hAnsi="Times New Roman" w:cs="Times New Roman"/>
          <w:noProof/>
          <w:sz w:val="24"/>
          <w:szCs w:val="24"/>
        </w:rPr>
        <w:t xml:space="preserve"> to make any changes in the hardware to reprogram the FPGA. FPGAs are suitable for high-speed processing of parallel data and comes with a high degree of customizability. However, they also have the drawbacks of prototype operation and complexity of configuration. So, the FPGAs can be chosen with these </w:t>
      </w:r>
      <w:r w:rsidR="00720B04" w:rsidRPr="00720B04">
        <w:rPr>
          <w:rFonts w:ascii="Times New Roman" w:eastAsia="Times New Roman" w:hAnsi="Times New Roman" w:cs="Times New Roman"/>
          <w:noProof/>
          <w:sz w:val="24"/>
          <w:szCs w:val="24"/>
        </w:rPr>
        <w:lastRenderedPageBreak/>
        <w:t>advantages over microcontrollers. Let’s start the FPGA programming and emphasize more on FPGA programming.</w:t>
      </w:r>
    </w:p>
    <w:p w:rsidR="00B2591C" w:rsidRDefault="00B2591C" w:rsidP="00720B0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p>
    <w:p w:rsidR="00C96D91" w:rsidRPr="00C96D91" w:rsidRDefault="00B2591C" w:rsidP="000E352F">
      <w:pPr>
        <w:pStyle w:val="ListParagraph"/>
        <w:numPr>
          <w:ilvl w:val="2"/>
          <w:numId w:val="41"/>
        </w:numPr>
        <w:shd w:val="clear" w:color="auto" w:fill="FFFFFF"/>
        <w:spacing w:before="120" w:after="120" w:line="360" w:lineRule="auto"/>
        <w:ind w:left="0" w:firstLine="0"/>
        <w:jc w:val="both"/>
        <w:rPr>
          <w:rFonts w:ascii="Times New Roman" w:eastAsia="Times New Roman" w:hAnsi="Times New Roman" w:cs="Times New Roman"/>
          <w:b/>
          <w:noProof/>
          <w:sz w:val="24"/>
          <w:szCs w:val="24"/>
        </w:rPr>
      </w:pPr>
      <w:r w:rsidRPr="00C96D91">
        <w:rPr>
          <w:rFonts w:ascii="Times New Roman" w:eastAsia="Times New Roman" w:hAnsi="Times New Roman" w:cs="Times New Roman"/>
          <w:b/>
          <w:noProof/>
          <w:sz w:val="24"/>
          <w:szCs w:val="24"/>
        </w:rPr>
        <w:t>Programming</w:t>
      </w:r>
      <w:r w:rsidR="00490B8B">
        <w:rPr>
          <w:rFonts w:ascii="Times New Roman" w:eastAsia="Times New Roman" w:hAnsi="Times New Roman" w:cs="Times New Roman"/>
          <w:b/>
          <w:noProof/>
          <w:sz w:val="24"/>
          <w:szCs w:val="24"/>
        </w:rPr>
        <w:t xml:space="preserve"> Steps of</w:t>
      </w:r>
      <w:r w:rsidRPr="00C96D91">
        <w:rPr>
          <w:rFonts w:ascii="Times New Roman" w:eastAsia="Times New Roman" w:hAnsi="Times New Roman" w:cs="Times New Roman"/>
          <w:b/>
          <w:noProof/>
          <w:sz w:val="24"/>
          <w:szCs w:val="24"/>
        </w:rPr>
        <w:t xml:space="preserve"> FPGA</w:t>
      </w:r>
    </w:p>
    <w:p w:rsidR="00B2591C" w:rsidRPr="00B2591C" w:rsidRDefault="00B2591C" w:rsidP="00B2591C">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B2591C">
        <w:rPr>
          <w:rFonts w:ascii="Times New Roman" w:eastAsia="Times New Roman" w:hAnsi="Times New Roman" w:cs="Times New Roman"/>
          <w:noProof/>
          <w:sz w:val="24"/>
          <w:szCs w:val="24"/>
        </w:rPr>
        <w:t>Programming of FPGAs is done by HDLs (Hardware Description Languages). There are several HDLs are available but the VHDL and Verilog are widely used HDLs. Even though there are some similarity between HDL code and high-level software programming language but the two are fundamentally different. Software codes are a sequence of operations and perform the processing in sequence whereas HDL code is a schematic that uses text to introduce components and create interconnections with parallel processing.</w:t>
      </w:r>
    </w:p>
    <w:p w:rsidR="00B2591C" w:rsidRDefault="00B2591C" w:rsidP="00EA6CD4">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B2591C">
        <w:rPr>
          <w:rFonts w:ascii="Times New Roman" w:eastAsia="Times New Roman" w:hAnsi="Times New Roman" w:cs="Times New Roman"/>
          <w:noProof/>
          <w:sz w:val="24"/>
          <w:szCs w:val="24"/>
        </w:rPr>
        <w:t>To understand it in a better way, notice the difference between steps involved in Hardware and Software Design Flow in FPGAs and Microcontrollers respectively.</w:t>
      </w:r>
    </w:p>
    <w:p w:rsidR="000E352F" w:rsidRDefault="000E352F" w:rsidP="00B2591C">
      <w:pPr>
        <w:shd w:val="clear" w:color="auto" w:fill="FFFFFF"/>
        <w:spacing w:before="120" w:after="120" w:line="360" w:lineRule="auto"/>
        <w:jc w:val="both"/>
        <w:rPr>
          <w:rFonts w:ascii="Times New Roman" w:eastAsia="Times New Roman" w:hAnsi="Times New Roman" w:cs="Times New Roman"/>
          <w:noProof/>
          <w:sz w:val="24"/>
          <w:szCs w:val="24"/>
        </w:rPr>
      </w:pPr>
    </w:p>
    <w:p w:rsidR="00C96D91" w:rsidRDefault="00EA6CD4" w:rsidP="00EA6CD4">
      <w:pPr>
        <w:shd w:val="clear" w:color="auto" w:fill="FFFFFF"/>
        <w:spacing w:before="120" w:after="12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68CD03AD" wp14:editId="1C12E901">
            <wp:extent cx="4293704" cy="3520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software-co-design-flow.png"/>
                    <pic:cNvPicPr/>
                  </pic:nvPicPr>
                  <pic:blipFill>
                    <a:blip r:embed="rId16">
                      <a:extLst>
                        <a:ext uri="{28A0092B-C50C-407E-A947-70E740481C1C}">
                          <a14:useLocalDpi xmlns:a14="http://schemas.microsoft.com/office/drawing/2010/main" val="0"/>
                        </a:ext>
                      </a:extLst>
                    </a:blip>
                    <a:stretch>
                      <a:fillRect/>
                    </a:stretch>
                  </pic:blipFill>
                  <pic:spPr>
                    <a:xfrm>
                      <a:off x="0" y="0"/>
                      <a:ext cx="4296336" cy="3523129"/>
                    </a:xfrm>
                    <a:prstGeom prst="rect">
                      <a:avLst/>
                    </a:prstGeom>
                  </pic:spPr>
                </pic:pic>
              </a:graphicData>
            </a:graphic>
          </wp:inline>
        </w:drawing>
      </w:r>
    </w:p>
    <w:p w:rsidR="00C96D91" w:rsidRDefault="00C96D91" w:rsidP="00EA6CD4">
      <w:pPr>
        <w:shd w:val="clear" w:color="auto" w:fill="FFFFFF"/>
        <w:spacing w:before="120" w:after="120"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Figure 2.4 : </w:t>
      </w:r>
      <w:r w:rsidRPr="00C96D91">
        <w:rPr>
          <w:rFonts w:ascii="Times New Roman" w:eastAsia="Times New Roman" w:hAnsi="Times New Roman" w:cs="Times New Roman"/>
          <w:noProof/>
          <w:sz w:val="24"/>
          <w:szCs w:val="24"/>
        </w:rPr>
        <w:t>Ha</w:t>
      </w:r>
      <w:r>
        <w:rPr>
          <w:rFonts w:ascii="Times New Roman" w:eastAsia="Times New Roman" w:hAnsi="Times New Roman" w:cs="Times New Roman"/>
          <w:noProof/>
          <w:sz w:val="24"/>
          <w:szCs w:val="24"/>
        </w:rPr>
        <w:t>rdware and Software Design Flow</w:t>
      </w:r>
    </w:p>
    <w:p w:rsidR="00C96D91" w:rsidRDefault="00C96D91" w:rsidP="00C96D91">
      <w:pPr>
        <w:shd w:val="clear" w:color="auto" w:fill="FFFFFF"/>
        <w:spacing w:before="120" w:after="120" w:line="360" w:lineRule="auto"/>
        <w:ind w:firstLine="72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The typical Hardware and Software Flow is shown above. The Hardware design flow is used to program FPGAs whereas Software Design Flow is used to program the typical Microcontrollers and Microprocessors. The important steps involve in programming FPGAs are as follows.</w:t>
      </w:r>
    </w:p>
    <w:p w:rsidR="00C96D91" w:rsidRP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lastRenderedPageBreak/>
        <w:t>Synthesis: The First step is the synthesis which takes HDL code and translate into netlist which is a textual description of a circuit diagram or schematic.</w:t>
      </w:r>
    </w:p>
    <w:p w:rsidR="00C96D91" w:rsidRP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Simulation: After synthesis, the next step involves the simulation which is used to verify if the design specified in the netlist functions correctly.</w:t>
      </w:r>
    </w:p>
    <w:p w:rsidR="00C96D91" w:rsidRP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 xml:space="preserve">Convert netlist into Binary Format: Once the design is verified, the next is convert netlist into binary format. The components and connections are mapped to CLBs and the design is placed and routed to fit onto the target FPGA (i.e Place and Route).  </w:t>
      </w:r>
    </w:p>
    <w:p w:rsidR="00C96D91" w:rsidRP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Perform Second Simulation: To see the design quality, a second simulation is performed.</w:t>
      </w:r>
    </w:p>
    <w:p w:rsidR="00C96D91" w:rsidRP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Generate Bit File: Finally a bit file is generated to load the design onto FPGA (A .bit file is a configuration file which is used to program all of the resources within FPGA).</w:t>
      </w:r>
    </w:p>
    <w:p w:rsidR="00C96D91" w:rsidRDefault="00C96D91" w:rsidP="00C96D91">
      <w:pPr>
        <w:pStyle w:val="ListParagraph"/>
        <w:numPr>
          <w:ilvl w:val="0"/>
          <w:numId w:val="34"/>
        </w:num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Verify and Debug: At last, using different tools the design is verified and debugged while it is running on the FPGA.</w:t>
      </w:r>
    </w:p>
    <w:p w:rsidR="00BE094E" w:rsidRDefault="00BE094E" w:rsidP="00BE094E">
      <w:pPr>
        <w:pStyle w:val="ListParagraph"/>
        <w:shd w:val="clear" w:color="auto" w:fill="FFFFFF"/>
        <w:spacing w:before="120" w:after="120" w:line="360" w:lineRule="auto"/>
        <w:ind w:left="1440"/>
        <w:jc w:val="both"/>
        <w:rPr>
          <w:rFonts w:ascii="Times New Roman" w:eastAsia="Times New Roman" w:hAnsi="Times New Roman" w:cs="Times New Roman"/>
          <w:noProof/>
          <w:sz w:val="24"/>
          <w:szCs w:val="24"/>
        </w:rPr>
      </w:pPr>
    </w:p>
    <w:p w:rsidR="00C96D91" w:rsidRPr="00C96D91" w:rsidRDefault="00C96D91" w:rsidP="000E352F">
      <w:pPr>
        <w:pStyle w:val="ListParagraph"/>
        <w:numPr>
          <w:ilvl w:val="2"/>
          <w:numId w:val="41"/>
        </w:numPr>
        <w:shd w:val="clear" w:color="auto" w:fill="FFFFFF"/>
        <w:spacing w:before="120" w:after="120" w:line="360" w:lineRule="auto"/>
        <w:ind w:left="0" w:firstLine="0"/>
        <w:jc w:val="both"/>
        <w:rPr>
          <w:rFonts w:ascii="Times New Roman" w:eastAsia="Times New Roman" w:hAnsi="Times New Roman" w:cs="Times New Roman"/>
          <w:b/>
          <w:noProof/>
          <w:sz w:val="24"/>
          <w:szCs w:val="24"/>
        </w:rPr>
      </w:pPr>
      <w:r w:rsidRPr="00C96D91">
        <w:rPr>
          <w:rFonts w:ascii="Times New Roman" w:eastAsia="Times New Roman" w:hAnsi="Times New Roman" w:cs="Times New Roman"/>
          <w:b/>
          <w:noProof/>
          <w:sz w:val="24"/>
          <w:szCs w:val="24"/>
        </w:rPr>
        <w:t>Programming Language and Tools</w:t>
      </w:r>
    </w:p>
    <w:p w:rsidR="00C96D91" w:rsidRPr="00C96D91" w:rsidRDefault="00C96D91" w:rsidP="00C96D91">
      <w:pPr>
        <w:pStyle w:val="ListParagraph"/>
        <w:shd w:val="clear" w:color="auto" w:fill="FFFFFF"/>
        <w:spacing w:before="120" w:after="120" w:line="360" w:lineRule="auto"/>
        <w:ind w:left="0" w:firstLine="72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As mentioned above there are several programming languages and tools available to program and debug FPGAs but most widely used are VHDL and Verilog. Both VHDL and Verilog are well established and wide support HDLs. In terms of program FPGA, one needs to forget the software coding behaviour and start thinking about logic gates and circuits to implement the functionality that one wants to run on FPGAs.</w:t>
      </w:r>
    </w:p>
    <w:p w:rsidR="00C96D91" w:rsidRPr="00C96D91" w:rsidRDefault="00C96D91" w:rsidP="000E352F">
      <w:pPr>
        <w:shd w:val="clear" w:color="auto" w:fill="FFFFFF"/>
        <w:spacing w:before="120" w:after="120" w:line="360" w:lineRule="auto"/>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There are many FPGA dev tools available such as:</w:t>
      </w:r>
    </w:p>
    <w:p w:rsidR="00C96D91" w:rsidRDefault="00C96D91" w:rsidP="000E352F">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b/>
          <w:noProof/>
          <w:sz w:val="24"/>
          <w:szCs w:val="24"/>
        </w:rPr>
        <w:t>VHDL/Verilog:</w:t>
      </w:r>
      <w:r w:rsidRPr="00C96D91">
        <w:rPr>
          <w:rFonts w:ascii="Times New Roman" w:eastAsia="Times New Roman" w:hAnsi="Times New Roman" w:cs="Times New Roman"/>
          <w:noProof/>
          <w:sz w:val="24"/>
          <w:szCs w:val="24"/>
        </w:rPr>
        <w:t xml:space="preserve"> Both languages provide structures to describe the inherently parallel nature of FPGA / ASIC development. Due to their initial use to describe the behaviour of the circuits prior to the generation of synthesis tools, these languages also support test benches to test the design being implemented.</w:t>
      </w:r>
    </w:p>
    <w:p w:rsidR="000E352F" w:rsidRPr="00C96D91" w:rsidRDefault="000E352F" w:rsidP="000E352F">
      <w:pPr>
        <w:pStyle w:val="ListParagraph"/>
        <w:shd w:val="clear" w:color="auto" w:fill="FFFFFF"/>
        <w:spacing w:before="120" w:after="120" w:line="360" w:lineRule="auto"/>
        <w:ind w:left="0"/>
        <w:jc w:val="both"/>
        <w:rPr>
          <w:rFonts w:ascii="Times New Roman" w:eastAsia="Times New Roman" w:hAnsi="Times New Roman" w:cs="Times New Roman"/>
          <w:b/>
          <w:noProof/>
          <w:sz w:val="24"/>
          <w:szCs w:val="24"/>
        </w:rPr>
      </w:pPr>
    </w:p>
    <w:p w:rsidR="00C96D91" w:rsidRPr="00C96D91" w:rsidRDefault="00C96D91" w:rsidP="00C96D91">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b/>
          <w:noProof/>
          <w:sz w:val="24"/>
          <w:szCs w:val="24"/>
        </w:rPr>
        <w:lastRenderedPageBreak/>
        <w:t>LabVIEW FPGA:</w:t>
      </w:r>
      <w:r w:rsidRPr="00C96D91">
        <w:rPr>
          <w:rFonts w:ascii="Times New Roman" w:eastAsia="Times New Roman" w:hAnsi="Times New Roman" w:cs="Times New Roman"/>
          <w:noProof/>
          <w:sz w:val="24"/>
          <w:szCs w:val="24"/>
        </w:rPr>
        <w:t xml:space="preserve"> The LabVIEW is a graphical language which gives a completely different way of programming a FPGA. LabVIEW FPGA is the FPGA compilation uses a cloud-based option, which speeds up the compilation time significantly.</w:t>
      </w:r>
    </w:p>
    <w:p w:rsidR="00C96D91" w:rsidRPr="00C96D91" w:rsidRDefault="00C96D91" w:rsidP="00C96D91">
      <w:pPr>
        <w:pStyle w:val="ListParagraph"/>
        <w:shd w:val="clear" w:color="auto" w:fill="FFFFFF"/>
        <w:spacing w:before="120" w:after="120" w:line="360" w:lineRule="auto"/>
        <w:ind w:firstLine="720"/>
        <w:jc w:val="both"/>
        <w:rPr>
          <w:rFonts w:ascii="Times New Roman" w:eastAsia="Times New Roman" w:hAnsi="Times New Roman" w:cs="Times New Roman"/>
          <w:noProof/>
          <w:sz w:val="24"/>
          <w:szCs w:val="24"/>
        </w:rPr>
      </w:pPr>
    </w:p>
    <w:p w:rsidR="00C96D91" w:rsidRDefault="00C96D91" w:rsidP="00C96D91">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b/>
          <w:noProof/>
          <w:sz w:val="24"/>
          <w:szCs w:val="24"/>
        </w:rPr>
        <w:t>MATLAB:</w:t>
      </w:r>
      <w:r w:rsidRPr="00C96D91">
        <w:rPr>
          <w:rFonts w:ascii="Times New Roman" w:eastAsia="Times New Roman" w:hAnsi="Times New Roman" w:cs="Times New Roman"/>
          <w:noProof/>
          <w:sz w:val="24"/>
          <w:szCs w:val="24"/>
        </w:rPr>
        <w:t xml:space="preserve"> The MATLAB is the language which can play a vital role and should be studied. The MATLAB is generally used to generate filters for signal processing, develop image processing algorithms and almost any other algorithm. But apart from this, it is possible to go from MATLAB model to FPGA using the HDL coder. The traceability enables the high integrity applications can be developed using this approach. HDL coder enables to perform hardware (FPGA) in the loop testing and co-simulation to see the difference between the original algorithm and the implemented hardware algorithm, which helps to explore the design space.</w:t>
      </w:r>
    </w:p>
    <w:p w:rsidR="00AC6422" w:rsidRDefault="00AC6422" w:rsidP="00C96D91">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p>
    <w:p w:rsidR="00AC6422" w:rsidRPr="00AC6422" w:rsidRDefault="00AC6422" w:rsidP="00C96D91">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r>
        <w:rPr>
          <w:rFonts w:ascii="Times New Roman" w:eastAsia="Times New Roman" w:hAnsi="Times New Roman" w:cs="Times New Roman"/>
          <w:b/>
          <w:noProof/>
          <w:sz w:val="24"/>
          <w:szCs w:val="24"/>
        </w:rPr>
        <w:t xml:space="preserve">C/C++/System C: </w:t>
      </w:r>
      <w:r w:rsidRPr="00AC6422">
        <w:rPr>
          <w:rFonts w:ascii="Times New Roman" w:eastAsia="Times New Roman" w:hAnsi="Times New Roman" w:cs="Times New Roman"/>
          <w:noProof/>
          <w:sz w:val="24"/>
          <w:szCs w:val="24"/>
        </w:rPr>
        <w:t>High-Level Synthesis (HLS) is a recent technique for utilizing programmable logic without using the traditional hardware definition languages (Verilog / VHDL) and with no need for prior knowledge of FPGA/VLSI design practices. The HLS tools compile a C/C++ function into logic elements, aiming to utilize the programmable device efficiently for speedy operation and economic resource usage. This opens an opportunity for regular programmers to write custom coprocessing logic without being FPGA experts.</w:t>
      </w:r>
    </w:p>
    <w:p w:rsidR="00C96D91" w:rsidRPr="00C96D91" w:rsidRDefault="00C96D91" w:rsidP="00C96D91">
      <w:pPr>
        <w:pStyle w:val="ListParagraph"/>
        <w:shd w:val="clear" w:color="auto" w:fill="FFFFFF"/>
        <w:spacing w:before="120" w:after="120" w:line="360" w:lineRule="auto"/>
        <w:ind w:firstLine="720"/>
        <w:jc w:val="both"/>
        <w:rPr>
          <w:rFonts w:ascii="Times New Roman" w:eastAsia="Times New Roman" w:hAnsi="Times New Roman" w:cs="Times New Roman"/>
          <w:noProof/>
          <w:sz w:val="24"/>
          <w:szCs w:val="24"/>
        </w:rPr>
      </w:pPr>
    </w:p>
    <w:p w:rsidR="00C96D91" w:rsidRPr="00C96D91" w:rsidRDefault="00C96D91" w:rsidP="00C96D91">
      <w:pPr>
        <w:pStyle w:val="ListParagraph"/>
        <w:shd w:val="clear" w:color="auto" w:fill="FFFFFF"/>
        <w:spacing w:before="120" w:after="120" w:line="360" w:lineRule="auto"/>
        <w:ind w:left="0"/>
        <w:jc w:val="both"/>
        <w:rPr>
          <w:rFonts w:ascii="Times New Roman" w:eastAsia="Times New Roman" w:hAnsi="Times New Roman" w:cs="Times New Roman"/>
          <w:noProof/>
          <w:sz w:val="24"/>
          <w:szCs w:val="24"/>
        </w:rPr>
      </w:pPr>
      <w:r w:rsidRPr="00C96D91">
        <w:rPr>
          <w:rFonts w:ascii="Times New Roman" w:eastAsia="Times New Roman" w:hAnsi="Times New Roman" w:cs="Times New Roman"/>
          <w:noProof/>
          <w:sz w:val="24"/>
          <w:szCs w:val="24"/>
        </w:rPr>
        <w:t xml:space="preserve">Apart from this there are other tools similar to this such as </w:t>
      </w:r>
      <w:r w:rsidRPr="00C96D91">
        <w:rPr>
          <w:rFonts w:ascii="Times New Roman" w:eastAsia="Times New Roman" w:hAnsi="Times New Roman" w:cs="Times New Roman"/>
          <w:b/>
          <w:noProof/>
          <w:sz w:val="24"/>
          <w:szCs w:val="24"/>
        </w:rPr>
        <w:t>MyHDL, JHDL, BSV, System Verilog, SP</w:t>
      </w:r>
      <w:r w:rsidR="00AC6422">
        <w:rPr>
          <w:rFonts w:ascii="Times New Roman" w:eastAsia="Times New Roman" w:hAnsi="Times New Roman" w:cs="Times New Roman"/>
          <w:b/>
          <w:noProof/>
          <w:sz w:val="24"/>
          <w:szCs w:val="24"/>
        </w:rPr>
        <w:t>INAL HDL, CHISEL</w:t>
      </w:r>
      <w:r w:rsidRPr="00C96D91">
        <w:rPr>
          <w:rFonts w:ascii="Times New Roman" w:eastAsia="Times New Roman" w:hAnsi="Times New Roman" w:cs="Times New Roman"/>
          <w:b/>
          <w:noProof/>
          <w:sz w:val="24"/>
          <w:szCs w:val="24"/>
        </w:rPr>
        <w:t xml:space="preserve"> etc.</w:t>
      </w:r>
    </w:p>
    <w:p w:rsidR="00C96D91" w:rsidRPr="00B2591C" w:rsidRDefault="00C96D91" w:rsidP="00B2591C">
      <w:pPr>
        <w:shd w:val="clear" w:color="auto" w:fill="FFFFFF"/>
        <w:spacing w:before="120" w:after="120" w:line="360" w:lineRule="auto"/>
        <w:jc w:val="both"/>
        <w:rPr>
          <w:rFonts w:ascii="Times New Roman" w:eastAsia="Times New Roman" w:hAnsi="Times New Roman" w:cs="Times New Roman"/>
          <w:noProof/>
          <w:sz w:val="24"/>
          <w:szCs w:val="24"/>
        </w:rPr>
      </w:pPr>
    </w:p>
    <w:p w:rsidR="00BB0953" w:rsidRDefault="00BB0953" w:rsidP="00BB0953">
      <w:pPr>
        <w:shd w:val="clear" w:color="auto" w:fill="FFFFFF"/>
        <w:spacing w:before="120" w:after="120" w:line="360" w:lineRule="auto"/>
        <w:jc w:val="both"/>
        <w:rPr>
          <w:rFonts w:ascii="Times New Roman" w:eastAsia="Times New Roman" w:hAnsi="Times New Roman" w:cs="Times New Roman"/>
          <w:noProof/>
          <w:sz w:val="24"/>
          <w:szCs w:val="24"/>
        </w:rPr>
      </w:pPr>
    </w:p>
    <w:p w:rsidR="00BB0953" w:rsidRDefault="00BB0953" w:rsidP="00BB0953">
      <w:pPr>
        <w:shd w:val="clear" w:color="auto" w:fill="FFFFFF"/>
        <w:spacing w:before="120" w:after="120" w:line="360" w:lineRule="auto"/>
        <w:jc w:val="both"/>
        <w:rPr>
          <w:rFonts w:ascii="Times New Roman" w:eastAsia="Times New Roman" w:hAnsi="Times New Roman" w:cs="Times New Roman"/>
          <w:noProof/>
          <w:sz w:val="24"/>
          <w:szCs w:val="24"/>
        </w:rPr>
      </w:pPr>
    </w:p>
    <w:p w:rsidR="00BB0953" w:rsidRDefault="00BB0953" w:rsidP="00BB0953">
      <w:pPr>
        <w:shd w:val="clear" w:color="auto" w:fill="FFFFFF"/>
        <w:spacing w:before="120" w:after="120" w:line="360" w:lineRule="auto"/>
        <w:jc w:val="center"/>
        <w:rPr>
          <w:rFonts w:ascii="Times New Roman" w:eastAsia="Times New Roman" w:hAnsi="Times New Roman" w:cs="Times New Roman"/>
          <w:noProof/>
          <w:sz w:val="24"/>
          <w:szCs w:val="24"/>
        </w:rPr>
      </w:pPr>
    </w:p>
    <w:p w:rsidR="00BF5734" w:rsidRPr="00BF5734" w:rsidRDefault="00BF5734" w:rsidP="00BF5734">
      <w:pPr>
        <w:shd w:val="clear" w:color="auto" w:fill="FFFFFF"/>
        <w:spacing w:before="120" w:after="120" w:line="360" w:lineRule="auto"/>
        <w:jc w:val="both"/>
        <w:rPr>
          <w:rFonts w:ascii="Times New Roman" w:eastAsia="Times New Roman" w:hAnsi="Times New Roman" w:cs="Times New Roman"/>
          <w:noProof/>
          <w:sz w:val="24"/>
          <w:szCs w:val="24"/>
        </w:rPr>
      </w:pPr>
    </w:p>
    <w:sectPr w:rsidR="00BF5734" w:rsidRPr="00BF5734" w:rsidSect="00D73F10">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DD4" w:rsidRDefault="00252DD4">
      <w:pPr>
        <w:spacing w:after="0" w:line="240" w:lineRule="auto"/>
      </w:pPr>
      <w:r>
        <w:separator/>
      </w:r>
    </w:p>
  </w:endnote>
  <w:endnote w:type="continuationSeparator" w:id="0">
    <w:p w:rsidR="00252DD4" w:rsidRDefault="0025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127" w:rsidRDefault="000E6127" w:rsidP="00545F59">
    <w:pPr>
      <w:pStyle w:val="Footer"/>
    </w:pPr>
  </w:p>
  <w:p w:rsidR="000E6127" w:rsidRDefault="000E6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DD4" w:rsidRDefault="00252DD4">
      <w:pPr>
        <w:spacing w:after="0" w:line="240" w:lineRule="auto"/>
      </w:pPr>
      <w:r>
        <w:separator/>
      </w:r>
    </w:p>
  </w:footnote>
  <w:footnote w:type="continuationSeparator" w:id="0">
    <w:p w:rsidR="00252DD4" w:rsidRDefault="00252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938881"/>
      <w:docPartObj>
        <w:docPartGallery w:val="Page Numbers (Top of Page)"/>
        <w:docPartUnique/>
      </w:docPartObj>
    </w:sdtPr>
    <w:sdtEndPr>
      <w:rPr>
        <w:noProof/>
      </w:rPr>
    </w:sdtEndPr>
    <w:sdtContent>
      <w:p w:rsidR="00737009" w:rsidRDefault="00737009">
        <w:pPr>
          <w:pStyle w:val="Header"/>
          <w:jc w:val="center"/>
        </w:pPr>
        <w:r>
          <w:fldChar w:fldCharType="begin"/>
        </w:r>
        <w:r>
          <w:instrText xml:space="preserve"> PAGE   \* MERGEFORMAT </w:instrText>
        </w:r>
        <w:r>
          <w:fldChar w:fldCharType="separate"/>
        </w:r>
        <w:r w:rsidR="00EC7FED">
          <w:rPr>
            <w:noProof/>
          </w:rPr>
          <w:t>19</w:t>
        </w:r>
        <w:r>
          <w:rPr>
            <w:noProof/>
          </w:rPr>
          <w:fldChar w:fldCharType="end"/>
        </w:r>
      </w:p>
    </w:sdtContent>
  </w:sdt>
  <w:p w:rsidR="000E6127" w:rsidRDefault="000E6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636738"/>
      <w:docPartObj>
        <w:docPartGallery w:val="Page Numbers (Top of Page)"/>
        <w:docPartUnique/>
      </w:docPartObj>
    </w:sdtPr>
    <w:sdtEndPr>
      <w:rPr>
        <w:noProof/>
      </w:rPr>
    </w:sdtEndPr>
    <w:sdtContent>
      <w:p w:rsidR="00737009" w:rsidRDefault="00737009">
        <w:pPr>
          <w:pStyle w:val="Header"/>
          <w:jc w:val="center"/>
        </w:pPr>
        <w:r>
          <w:fldChar w:fldCharType="begin"/>
        </w:r>
        <w:r>
          <w:instrText xml:space="preserve"> PAGE   \* MERGEFORMAT </w:instrText>
        </w:r>
        <w:r>
          <w:fldChar w:fldCharType="separate"/>
        </w:r>
        <w:r w:rsidR="00EC7FED">
          <w:rPr>
            <w:noProof/>
          </w:rPr>
          <w:t>7</w:t>
        </w:r>
        <w:r>
          <w:rPr>
            <w:noProof/>
          </w:rPr>
          <w:fldChar w:fldCharType="end"/>
        </w:r>
      </w:p>
    </w:sdtContent>
  </w:sdt>
  <w:p w:rsidR="00737009" w:rsidRDefault="00737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311"/>
    <w:multiLevelType w:val="hybridMultilevel"/>
    <w:tmpl w:val="EEDE44B2"/>
    <w:lvl w:ilvl="0" w:tplc="EA903874">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274190"/>
    <w:multiLevelType w:val="multilevel"/>
    <w:tmpl w:val="FA2C20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724FB4"/>
    <w:multiLevelType w:val="hybridMultilevel"/>
    <w:tmpl w:val="C3E0E2BE"/>
    <w:lvl w:ilvl="0" w:tplc="51DCC9A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189E"/>
    <w:multiLevelType w:val="hybridMultilevel"/>
    <w:tmpl w:val="456A53E2"/>
    <w:lvl w:ilvl="0" w:tplc="3FE6D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14797"/>
    <w:multiLevelType w:val="hybridMultilevel"/>
    <w:tmpl w:val="F93066D8"/>
    <w:lvl w:ilvl="0" w:tplc="BC0CD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B3FBF"/>
    <w:multiLevelType w:val="hybridMultilevel"/>
    <w:tmpl w:val="92F8AE14"/>
    <w:lvl w:ilvl="0" w:tplc="3FE6D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834C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85057D8"/>
    <w:multiLevelType w:val="hybridMultilevel"/>
    <w:tmpl w:val="7732313C"/>
    <w:lvl w:ilvl="0" w:tplc="28CA5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50A83"/>
    <w:multiLevelType w:val="hybridMultilevel"/>
    <w:tmpl w:val="E774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D65D3"/>
    <w:multiLevelType w:val="hybridMultilevel"/>
    <w:tmpl w:val="5A4ED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54B56"/>
    <w:multiLevelType w:val="multilevel"/>
    <w:tmpl w:val="C1045E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E2A6DC3"/>
    <w:multiLevelType w:val="hybridMultilevel"/>
    <w:tmpl w:val="3CD2942A"/>
    <w:lvl w:ilvl="0" w:tplc="3FE6D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100B1C"/>
    <w:multiLevelType w:val="hybridMultilevel"/>
    <w:tmpl w:val="D7B01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E737EE"/>
    <w:multiLevelType w:val="multilevel"/>
    <w:tmpl w:val="EB62CB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BE51EB6"/>
    <w:multiLevelType w:val="hybridMultilevel"/>
    <w:tmpl w:val="B4E0829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1513044"/>
    <w:multiLevelType w:val="hybridMultilevel"/>
    <w:tmpl w:val="908230F0"/>
    <w:lvl w:ilvl="0" w:tplc="B6520DD6">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60985"/>
    <w:multiLevelType w:val="hybridMultilevel"/>
    <w:tmpl w:val="BA86560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36A7522B"/>
    <w:multiLevelType w:val="hybridMultilevel"/>
    <w:tmpl w:val="0FAE0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5382A"/>
    <w:multiLevelType w:val="hybridMultilevel"/>
    <w:tmpl w:val="9E605A68"/>
    <w:lvl w:ilvl="0" w:tplc="3FE6D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23B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6601DD"/>
    <w:multiLevelType w:val="multilevel"/>
    <w:tmpl w:val="40B4BEC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FFA24D9"/>
    <w:multiLevelType w:val="hybridMultilevel"/>
    <w:tmpl w:val="8D72CE98"/>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nsid w:val="43084E4A"/>
    <w:multiLevelType w:val="multilevel"/>
    <w:tmpl w:val="62A0F9C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59E769D"/>
    <w:multiLevelType w:val="multilevel"/>
    <w:tmpl w:val="66C2A5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6921D2B"/>
    <w:multiLevelType w:val="hybridMultilevel"/>
    <w:tmpl w:val="5D563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6D65148"/>
    <w:multiLevelType w:val="multilevel"/>
    <w:tmpl w:val="EFCC2B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374043"/>
    <w:multiLevelType w:val="hybridMultilevel"/>
    <w:tmpl w:val="0F404E1E"/>
    <w:lvl w:ilvl="0" w:tplc="0409000F">
      <w:start w:val="1"/>
      <w:numFmt w:val="decimal"/>
      <w:lvlText w:val="%1."/>
      <w:lvlJc w:val="left"/>
      <w:pPr>
        <w:ind w:left="1620"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7">
    <w:nsid w:val="4AE27B1C"/>
    <w:multiLevelType w:val="hybridMultilevel"/>
    <w:tmpl w:val="6DB4FAC0"/>
    <w:lvl w:ilvl="0" w:tplc="2FD2DAC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E3B0269"/>
    <w:multiLevelType w:val="multilevel"/>
    <w:tmpl w:val="2C24AED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4E9C6A46"/>
    <w:multiLevelType w:val="multilevel"/>
    <w:tmpl w:val="BCEAD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EE57BA6"/>
    <w:multiLevelType w:val="hybridMultilevel"/>
    <w:tmpl w:val="A148C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32AF3"/>
    <w:multiLevelType w:val="hybridMultilevel"/>
    <w:tmpl w:val="B12E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0C5373"/>
    <w:multiLevelType w:val="hybridMultilevel"/>
    <w:tmpl w:val="E2FA2E80"/>
    <w:lvl w:ilvl="0" w:tplc="4B3827F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9590513"/>
    <w:multiLevelType w:val="multilevel"/>
    <w:tmpl w:val="B75258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nsid w:val="5A152550"/>
    <w:multiLevelType w:val="hybridMultilevel"/>
    <w:tmpl w:val="4E4A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F55EB2"/>
    <w:multiLevelType w:val="hybridMultilevel"/>
    <w:tmpl w:val="531E0110"/>
    <w:lvl w:ilvl="0" w:tplc="3FBC6C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FE2BFA"/>
    <w:multiLevelType w:val="hybridMultilevel"/>
    <w:tmpl w:val="BA4807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4604C35"/>
    <w:multiLevelType w:val="multilevel"/>
    <w:tmpl w:val="78EC71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584198C"/>
    <w:multiLevelType w:val="multilevel"/>
    <w:tmpl w:val="0409001D"/>
    <w:numStyleLink w:val="Style1"/>
  </w:abstractNum>
  <w:abstractNum w:abstractNumId="39">
    <w:nsid w:val="7F257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4"/>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2"/>
  </w:num>
  <w:num w:numId="7">
    <w:abstractNumId w:val="13"/>
  </w:num>
  <w:num w:numId="8">
    <w:abstractNumId w:val="0"/>
  </w:num>
  <w:num w:numId="9">
    <w:abstractNumId w:val="20"/>
  </w:num>
  <w:num w:numId="10">
    <w:abstractNumId w:val="25"/>
  </w:num>
  <w:num w:numId="11">
    <w:abstractNumId w:val="33"/>
  </w:num>
  <w:num w:numId="12">
    <w:abstractNumId w:val="10"/>
  </w:num>
  <w:num w:numId="13">
    <w:abstractNumId w:val="28"/>
  </w:num>
  <w:num w:numId="14">
    <w:abstractNumId w:val="37"/>
  </w:num>
  <w:num w:numId="15">
    <w:abstractNumId w:val="39"/>
  </w:num>
  <w:num w:numId="16">
    <w:abstractNumId w:val="19"/>
  </w:num>
  <w:num w:numId="17">
    <w:abstractNumId w:val="1"/>
  </w:num>
  <w:num w:numId="18">
    <w:abstractNumId w:val="24"/>
  </w:num>
  <w:num w:numId="19">
    <w:abstractNumId w:val="9"/>
  </w:num>
  <w:num w:numId="20">
    <w:abstractNumId w:val="34"/>
  </w:num>
  <w:num w:numId="21">
    <w:abstractNumId w:val="17"/>
  </w:num>
  <w:num w:numId="22">
    <w:abstractNumId w:val="26"/>
  </w:num>
  <w:num w:numId="23">
    <w:abstractNumId w:val="21"/>
  </w:num>
  <w:num w:numId="24">
    <w:abstractNumId w:val="36"/>
  </w:num>
  <w:num w:numId="25">
    <w:abstractNumId w:val="14"/>
  </w:num>
  <w:num w:numId="26">
    <w:abstractNumId w:val="6"/>
  </w:num>
  <w:num w:numId="27">
    <w:abstractNumId w:val="38"/>
  </w:num>
  <w:num w:numId="28">
    <w:abstractNumId w:val="31"/>
  </w:num>
  <w:num w:numId="29">
    <w:abstractNumId w:val="7"/>
  </w:num>
  <w:num w:numId="30">
    <w:abstractNumId w:val="35"/>
  </w:num>
  <w:num w:numId="31">
    <w:abstractNumId w:val="16"/>
  </w:num>
  <w:num w:numId="32">
    <w:abstractNumId w:val="8"/>
  </w:num>
  <w:num w:numId="33">
    <w:abstractNumId w:val="30"/>
  </w:num>
  <w:num w:numId="34">
    <w:abstractNumId w:val="12"/>
  </w:num>
  <w:num w:numId="35">
    <w:abstractNumId w:val="18"/>
  </w:num>
  <w:num w:numId="36">
    <w:abstractNumId w:val="15"/>
  </w:num>
  <w:num w:numId="37">
    <w:abstractNumId w:val="11"/>
  </w:num>
  <w:num w:numId="38">
    <w:abstractNumId w:val="5"/>
  </w:num>
  <w:num w:numId="39">
    <w:abstractNumId w:val="23"/>
  </w:num>
  <w:num w:numId="40">
    <w:abstractNumId w:val="3"/>
  </w:num>
  <w:num w:numId="41">
    <w:abstractNumId w:val="22"/>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31D7"/>
    <w:rsid w:val="00002D7A"/>
    <w:rsid w:val="00014C9D"/>
    <w:rsid w:val="00020E32"/>
    <w:rsid w:val="0002453E"/>
    <w:rsid w:val="000267CA"/>
    <w:rsid w:val="00026EBA"/>
    <w:rsid w:val="00034120"/>
    <w:rsid w:val="000406A9"/>
    <w:rsid w:val="00042F14"/>
    <w:rsid w:val="00052954"/>
    <w:rsid w:val="00066493"/>
    <w:rsid w:val="00072DA9"/>
    <w:rsid w:val="000A0C09"/>
    <w:rsid w:val="000A3F33"/>
    <w:rsid w:val="000E31F8"/>
    <w:rsid w:val="000E352F"/>
    <w:rsid w:val="000E5936"/>
    <w:rsid w:val="000E6127"/>
    <w:rsid w:val="000F0205"/>
    <w:rsid w:val="000F6196"/>
    <w:rsid w:val="00102B79"/>
    <w:rsid w:val="00103C98"/>
    <w:rsid w:val="0010577D"/>
    <w:rsid w:val="001064F0"/>
    <w:rsid w:val="00110F96"/>
    <w:rsid w:val="00121F14"/>
    <w:rsid w:val="00136DC9"/>
    <w:rsid w:val="00141072"/>
    <w:rsid w:val="0014711C"/>
    <w:rsid w:val="00155B92"/>
    <w:rsid w:val="001679EB"/>
    <w:rsid w:val="001715EA"/>
    <w:rsid w:val="001812BA"/>
    <w:rsid w:val="001840A8"/>
    <w:rsid w:val="001875A0"/>
    <w:rsid w:val="00190F71"/>
    <w:rsid w:val="001924C9"/>
    <w:rsid w:val="00192856"/>
    <w:rsid w:val="001A1178"/>
    <w:rsid w:val="001B1AA1"/>
    <w:rsid w:val="001D6366"/>
    <w:rsid w:val="001E0E78"/>
    <w:rsid w:val="001E3E9C"/>
    <w:rsid w:val="001E50C6"/>
    <w:rsid w:val="001E72D7"/>
    <w:rsid w:val="001F094A"/>
    <w:rsid w:val="002026C5"/>
    <w:rsid w:val="00206A66"/>
    <w:rsid w:val="00210E20"/>
    <w:rsid w:val="00212D0C"/>
    <w:rsid w:val="00234DF7"/>
    <w:rsid w:val="00240CB3"/>
    <w:rsid w:val="002444AE"/>
    <w:rsid w:val="00252DD4"/>
    <w:rsid w:val="00256067"/>
    <w:rsid w:val="00260C45"/>
    <w:rsid w:val="00260EC0"/>
    <w:rsid w:val="00264A5C"/>
    <w:rsid w:val="00266FB5"/>
    <w:rsid w:val="00271903"/>
    <w:rsid w:val="00276CD0"/>
    <w:rsid w:val="00291137"/>
    <w:rsid w:val="002A3A27"/>
    <w:rsid w:val="002A3DD6"/>
    <w:rsid w:val="002D08A4"/>
    <w:rsid w:val="002D1FC1"/>
    <w:rsid w:val="002E2B34"/>
    <w:rsid w:val="003017F9"/>
    <w:rsid w:val="003022AA"/>
    <w:rsid w:val="0030458E"/>
    <w:rsid w:val="00312D8E"/>
    <w:rsid w:val="00313DD8"/>
    <w:rsid w:val="00315C43"/>
    <w:rsid w:val="00315D71"/>
    <w:rsid w:val="00320AC6"/>
    <w:rsid w:val="00336B08"/>
    <w:rsid w:val="0035042A"/>
    <w:rsid w:val="00351A97"/>
    <w:rsid w:val="0035656F"/>
    <w:rsid w:val="0036106D"/>
    <w:rsid w:val="00361C69"/>
    <w:rsid w:val="00362E53"/>
    <w:rsid w:val="0038176A"/>
    <w:rsid w:val="003867AE"/>
    <w:rsid w:val="00387734"/>
    <w:rsid w:val="003905E2"/>
    <w:rsid w:val="003A1BC2"/>
    <w:rsid w:val="003A6307"/>
    <w:rsid w:val="003C1570"/>
    <w:rsid w:val="003C2D8D"/>
    <w:rsid w:val="003C44FC"/>
    <w:rsid w:val="003C6E15"/>
    <w:rsid w:val="003D13CA"/>
    <w:rsid w:val="00401081"/>
    <w:rsid w:val="00414B22"/>
    <w:rsid w:val="004206C4"/>
    <w:rsid w:val="00426EFB"/>
    <w:rsid w:val="0042712B"/>
    <w:rsid w:val="00431D1F"/>
    <w:rsid w:val="00445734"/>
    <w:rsid w:val="004473E6"/>
    <w:rsid w:val="004562E2"/>
    <w:rsid w:val="00470DAE"/>
    <w:rsid w:val="00472171"/>
    <w:rsid w:val="00477064"/>
    <w:rsid w:val="004771EA"/>
    <w:rsid w:val="004878E4"/>
    <w:rsid w:val="00490B8B"/>
    <w:rsid w:val="00492348"/>
    <w:rsid w:val="0049393C"/>
    <w:rsid w:val="004939C3"/>
    <w:rsid w:val="004A09C9"/>
    <w:rsid w:val="004A164F"/>
    <w:rsid w:val="004A7C9E"/>
    <w:rsid w:val="004B1340"/>
    <w:rsid w:val="004B1781"/>
    <w:rsid w:val="004C1EB3"/>
    <w:rsid w:val="004C2091"/>
    <w:rsid w:val="004C5BAB"/>
    <w:rsid w:val="004C7544"/>
    <w:rsid w:val="004C7E7A"/>
    <w:rsid w:val="004D6B08"/>
    <w:rsid w:val="004E1AD5"/>
    <w:rsid w:val="004E72BF"/>
    <w:rsid w:val="004F5CFE"/>
    <w:rsid w:val="00501953"/>
    <w:rsid w:val="005067B6"/>
    <w:rsid w:val="00511DBA"/>
    <w:rsid w:val="00517C92"/>
    <w:rsid w:val="005226C0"/>
    <w:rsid w:val="0052731E"/>
    <w:rsid w:val="005406CE"/>
    <w:rsid w:val="005431AD"/>
    <w:rsid w:val="0054398A"/>
    <w:rsid w:val="00545F59"/>
    <w:rsid w:val="00547E82"/>
    <w:rsid w:val="00552BCC"/>
    <w:rsid w:val="005546F9"/>
    <w:rsid w:val="00563C3B"/>
    <w:rsid w:val="00564468"/>
    <w:rsid w:val="00564597"/>
    <w:rsid w:val="00572C4D"/>
    <w:rsid w:val="005753CB"/>
    <w:rsid w:val="00580861"/>
    <w:rsid w:val="00583215"/>
    <w:rsid w:val="00587384"/>
    <w:rsid w:val="00593026"/>
    <w:rsid w:val="005B3B5C"/>
    <w:rsid w:val="005C2464"/>
    <w:rsid w:val="005E31F3"/>
    <w:rsid w:val="005E460F"/>
    <w:rsid w:val="00604035"/>
    <w:rsid w:val="00626ACB"/>
    <w:rsid w:val="00627275"/>
    <w:rsid w:val="00632CE4"/>
    <w:rsid w:val="0065008F"/>
    <w:rsid w:val="00651E60"/>
    <w:rsid w:val="00652014"/>
    <w:rsid w:val="00660BC0"/>
    <w:rsid w:val="006708BB"/>
    <w:rsid w:val="00671C9E"/>
    <w:rsid w:val="0068176C"/>
    <w:rsid w:val="00683DE0"/>
    <w:rsid w:val="006873FD"/>
    <w:rsid w:val="00690833"/>
    <w:rsid w:val="006A4196"/>
    <w:rsid w:val="006C0C91"/>
    <w:rsid w:val="006C0FE8"/>
    <w:rsid w:val="006C7E8F"/>
    <w:rsid w:val="006D59C5"/>
    <w:rsid w:val="006E40F1"/>
    <w:rsid w:val="00703B0A"/>
    <w:rsid w:val="00704B1F"/>
    <w:rsid w:val="00705922"/>
    <w:rsid w:val="00706DB2"/>
    <w:rsid w:val="00713527"/>
    <w:rsid w:val="0071770A"/>
    <w:rsid w:val="00720B04"/>
    <w:rsid w:val="007249C6"/>
    <w:rsid w:val="0072575C"/>
    <w:rsid w:val="00737009"/>
    <w:rsid w:val="00746D49"/>
    <w:rsid w:val="00752C38"/>
    <w:rsid w:val="00757804"/>
    <w:rsid w:val="007723F5"/>
    <w:rsid w:val="00784053"/>
    <w:rsid w:val="00784C2E"/>
    <w:rsid w:val="007952AF"/>
    <w:rsid w:val="0079689B"/>
    <w:rsid w:val="007A507E"/>
    <w:rsid w:val="007B6B42"/>
    <w:rsid w:val="007C02E6"/>
    <w:rsid w:val="007C3F24"/>
    <w:rsid w:val="007D150B"/>
    <w:rsid w:val="007D4B6B"/>
    <w:rsid w:val="007E6DC8"/>
    <w:rsid w:val="007F0C30"/>
    <w:rsid w:val="007F7309"/>
    <w:rsid w:val="00801EC8"/>
    <w:rsid w:val="008163F2"/>
    <w:rsid w:val="0083179F"/>
    <w:rsid w:val="00832643"/>
    <w:rsid w:val="00841650"/>
    <w:rsid w:val="00846C21"/>
    <w:rsid w:val="008511C0"/>
    <w:rsid w:val="00851B5A"/>
    <w:rsid w:val="00854385"/>
    <w:rsid w:val="00854539"/>
    <w:rsid w:val="00871D69"/>
    <w:rsid w:val="0087594D"/>
    <w:rsid w:val="00881837"/>
    <w:rsid w:val="00887D0F"/>
    <w:rsid w:val="00895291"/>
    <w:rsid w:val="00895BC7"/>
    <w:rsid w:val="008A788C"/>
    <w:rsid w:val="008E7B0C"/>
    <w:rsid w:val="008F5AAA"/>
    <w:rsid w:val="00900782"/>
    <w:rsid w:val="00902A0B"/>
    <w:rsid w:val="00907BD8"/>
    <w:rsid w:val="00911E20"/>
    <w:rsid w:val="009155C9"/>
    <w:rsid w:val="00917150"/>
    <w:rsid w:val="00920BAF"/>
    <w:rsid w:val="00927872"/>
    <w:rsid w:val="0093101B"/>
    <w:rsid w:val="0094144B"/>
    <w:rsid w:val="00944BF5"/>
    <w:rsid w:val="009534EC"/>
    <w:rsid w:val="009863CB"/>
    <w:rsid w:val="009931CE"/>
    <w:rsid w:val="009960EB"/>
    <w:rsid w:val="009A0B4D"/>
    <w:rsid w:val="009A1CDD"/>
    <w:rsid w:val="009A2654"/>
    <w:rsid w:val="009A2D6D"/>
    <w:rsid w:val="009C38DF"/>
    <w:rsid w:val="009C4223"/>
    <w:rsid w:val="009C446F"/>
    <w:rsid w:val="009D055F"/>
    <w:rsid w:val="009D64D6"/>
    <w:rsid w:val="009E2EAB"/>
    <w:rsid w:val="009E6E9B"/>
    <w:rsid w:val="009F2F23"/>
    <w:rsid w:val="00A10C98"/>
    <w:rsid w:val="00A143CE"/>
    <w:rsid w:val="00A205F7"/>
    <w:rsid w:val="00A27687"/>
    <w:rsid w:val="00A32589"/>
    <w:rsid w:val="00A32B02"/>
    <w:rsid w:val="00A361E0"/>
    <w:rsid w:val="00A42677"/>
    <w:rsid w:val="00A42E72"/>
    <w:rsid w:val="00A44068"/>
    <w:rsid w:val="00A45B39"/>
    <w:rsid w:val="00A53B02"/>
    <w:rsid w:val="00A703F7"/>
    <w:rsid w:val="00A748CC"/>
    <w:rsid w:val="00A757FE"/>
    <w:rsid w:val="00A75EA3"/>
    <w:rsid w:val="00A77D36"/>
    <w:rsid w:val="00A853BD"/>
    <w:rsid w:val="00A9037F"/>
    <w:rsid w:val="00A95B81"/>
    <w:rsid w:val="00A964FF"/>
    <w:rsid w:val="00A97622"/>
    <w:rsid w:val="00AA37C5"/>
    <w:rsid w:val="00AB1005"/>
    <w:rsid w:val="00AB2BBD"/>
    <w:rsid w:val="00AC053F"/>
    <w:rsid w:val="00AC6422"/>
    <w:rsid w:val="00AD1B37"/>
    <w:rsid w:val="00AD269B"/>
    <w:rsid w:val="00AF4D88"/>
    <w:rsid w:val="00B005E8"/>
    <w:rsid w:val="00B00A35"/>
    <w:rsid w:val="00B02772"/>
    <w:rsid w:val="00B03F27"/>
    <w:rsid w:val="00B0545B"/>
    <w:rsid w:val="00B1140F"/>
    <w:rsid w:val="00B166A4"/>
    <w:rsid w:val="00B209BC"/>
    <w:rsid w:val="00B2591C"/>
    <w:rsid w:val="00B3355C"/>
    <w:rsid w:val="00B45720"/>
    <w:rsid w:val="00B53C3E"/>
    <w:rsid w:val="00B736F0"/>
    <w:rsid w:val="00BA1A92"/>
    <w:rsid w:val="00BA20D9"/>
    <w:rsid w:val="00BA4C6F"/>
    <w:rsid w:val="00BA6160"/>
    <w:rsid w:val="00BB07A6"/>
    <w:rsid w:val="00BB0953"/>
    <w:rsid w:val="00BC0341"/>
    <w:rsid w:val="00BC127F"/>
    <w:rsid w:val="00BC390C"/>
    <w:rsid w:val="00BC3A5A"/>
    <w:rsid w:val="00BC4738"/>
    <w:rsid w:val="00BD501F"/>
    <w:rsid w:val="00BD7FDA"/>
    <w:rsid w:val="00BE094E"/>
    <w:rsid w:val="00BF13E1"/>
    <w:rsid w:val="00BF2466"/>
    <w:rsid w:val="00BF5734"/>
    <w:rsid w:val="00C079B0"/>
    <w:rsid w:val="00C15CDA"/>
    <w:rsid w:val="00C163B1"/>
    <w:rsid w:val="00C26A15"/>
    <w:rsid w:val="00C35B5D"/>
    <w:rsid w:val="00C36F39"/>
    <w:rsid w:val="00C37138"/>
    <w:rsid w:val="00C44679"/>
    <w:rsid w:val="00C55837"/>
    <w:rsid w:val="00C7066C"/>
    <w:rsid w:val="00C74D88"/>
    <w:rsid w:val="00C95025"/>
    <w:rsid w:val="00C96D91"/>
    <w:rsid w:val="00CA47D6"/>
    <w:rsid w:val="00CA70D4"/>
    <w:rsid w:val="00CC12A1"/>
    <w:rsid w:val="00CC1C83"/>
    <w:rsid w:val="00CC42F3"/>
    <w:rsid w:val="00CE11DC"/>
    <w:rsid w:val="00CE557C"/>
    <w:rsid w:val="00CE5C53"/>
    <w:rsid w:val="00D21285"/>
    <w:rsid w:val="00D27B86"/>
    <w:rsid w:val="00D359A6"/>
    <w:rsid w:val="00D51734"/>
    <w:rsid w:val="00D53B5E"/>
    <w:rsid w:val="00D550A6"/>
    <w:rsid w:val="00D61AA4"/>
    <w:rsid w:val="00D65C39"/>
    <w:rsid w:val="00D702EB"/>
    <w:rsid w:val="00D73F10"/>
    <w:rsid w:val="00D74B31"/>
    <w:rsid w:val="00D815B2"/>
    <w:rsid w:val="00D821C5"/>
    <w:rsid w:val="00D92BED"/>
    <w:rsid w:val="00D94173"/>
    <w:rsid w:val="00DA55D4"/>
    <w:rsid w:val="00DA5E32"/>
    <w:rsid w:val="00DA7079"/>
    <w:rsid w:val="00DA7CBB"/>
    <w:rsid w:val="00DB0D35"/>
    <w:rsid w:val="00DB6583"/>
    <w:rsid w:val="00DC1929"/>
    <w:rsid w:val="00DC2B37"/>
    <w:rsid w:val="00DD3AF5"/>
    <w:rsid w:val="00DD44D1"/>
    <w:rsid w:val="00DE64CD"/>
    <w:rsid w:val="00E03C9D"/>
    <w:rsid w:val="00E11896"/>
    <w:rsid w:val="00E11A38"/>
    <w:rsid w:val="00E149DE"/>
    <w:rsid w:val="00E21DC8"/>
    <w:rsid w:val="00E3013B"/>
    <w:rsid w:val="00E421D1"/>
    <w:rsid w:val="00E51982"/>
    <w:rsid w:val="00E5441F"/>
    <w:rsid w:val="00E6253C"/>
    <w:rsid w:val="00E62965"/>
    <w:rsid w:val="00E62EEC"/>
    <w:rsid w:val="00E74B9B"/>
    <w:rsid w:val="00E76E1E"/>
    <w:rsid w:val="00E834A3"/>
    <w:rsid w:val="00E93F17"/>
    <w:rsid w:val="00E94EE6"/>
    <w:rsid w:val="00EA0542"/>
    <w:rsid w:val="00EA6CD4"/>
    <w:rsid w:val="00EC55BD"/>
    <w:rsid w:val="00EC7D7A"/>
    <w:rsid w:val="00EC7FED"/>
    <w:rsid w:val="00ED1BF1"/>
    <w:rsid w:val="00EE31D7"/>
    <w:rsid w:val="00EE7A74"/>
    <w:rsid w:val="00EF4E4C"/>
    <w:rsid w:val="00EF55C0"/>
    <w:rsid w:val="00F01EC6"/>
    <w:rsid w:val="00F06EEE"/>
    <w:rsid w:val="00F2655F"/>
    <w:rsid w:val="00F27D66"/>
    <w:rsid w:val="00F44BB4"/>
    <w:rsid w:val="00F52DA7"/>
    <w:rsid w:val="00F67C89"/>
    <w:rsid w:val="00F716E3"/>
    <w:rsid w:val="00F717A1"/>
    <w:rsid w:val="00F7589F"/>
    <w:rsid w:val="00F77D50"/>
    <w:rsid w:val="00F96C28"/>
    <w:rsid w:val="00FA03CD"/>
    <w:rsid w:val="00FA0DBE"/>
    <w:rsid w:val="00FA16B9"/>
    <w:rsid w:val="00FA2AA1"/>
    <w:rsid w:val="00FB11EF"/>
    <w:rsid w:val="00FB3413"/>
    <w:rsid w:val="00FB6BAA"/>
    <w:rsid w:val="00FC0701"/>
    <w:rsid w:val="00FC2C11"/>
    <w:rsid w:val="00FD12F0"/>
    <w:rsid w:val="00FD1B00"/>
    <w:rsid w:val="00FD3DA5"/>
    <w:rsid w:val="00FE19F2"/>
    <w:rsid w:val="00FE32B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78"/>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78"/>
    <w:pPr>
      <w:ind w:left="720"/>
      <w:contextualSpacing/>
    </w:pPr>
  </w:style>
  <w:style w:type="paragraph" w:styleId="Header">
    <w:name w:val="header"/>
    <w:basedOn w:val="Normal"/>
    <w:link w:val="HeaderChar"/>
    <w:uiPriority w:val="99"/>
    <w:unhideWhenUsed/>
    <w:rsid w:val="00AA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C5"/>
    <w:rPr>
      <w:lang w:bidi="ar-SA"/>
    </w:rPr>
  </w:style>
  <w:style w:type="paragraph" w:styleId="Footer">
    <w:name w:val="footer"/>
    <w:basedOn w:val="Normal"/>
    <w:link w:val="FooterChar"/>
    <w:uiPriority w:val="99"/>
    <w:unhideWhenUsed/>
    <w:rsid w:val="00AA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C5"/>
    <w:rPr>
      <w:lang w:bidi="ar-SA"/>
    </w:rPr>
  </w:style>
  <w:style w:type="paragraph" w:styleId="NormalWeb">
    <w:name w:val="Normal (Web)"/>
    <w:basedOn w:val="Normal"/>
    <w:unhideWhenUsed/>
    <w:rsid w:val="00B1140F"/>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F7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A1"/>
    <w:rPr>
      <w:rFonts w:ascii="Tahoma" w:hAnsi="Tahoma" w:cs="Tahoma"/>
      <w:sz w:val="16"/>
      <w:szCs w:val="16"/>
      <w:lang w:bidi="ar-SA"/>
    </w:rPr>
  </w:style>
  <w:style w:type="table" w:styleId="TableGrid">
    <w:name w:val="Table Grid"/>
    <w:basedOn w:val="TableNormal"/>
    <w:uiPriority w:val="59"/>
    <w:rsid w:val="00CC1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3C3E"/>
    <w:rPr>
      <w:b/>
      <w:bCs/>
    </w:rPr>
  </w:style>
  <w:style w:type="character" w:styleId="Hyperlink">
    <w:name w:val="Hyperlink"/>
    <w:basedOn w:val="DefaultParagraphFont"/>
    <w:uiPriority w:val="99"/>
    <w:semiHidden/>
    <w:unhideWhenUsed/>
    <w:rsid w:val="00B53C3E"/>
    <w:rPr>
      <w:color w:val="0000FF"/>
      <w:u w:val="single"/>
    </w:rPr>
  </w:style>
  <w:style w:type="character" w:customStyle="1" w:styleId="maintext">
    <w:name w:val="maintext"/>
    <w:basedOn w:val="DefaultParagraphFont"/>
    <w:rsid w:val="00256067"/>
  </w:style>
  <w:style w:type="character" w:styleId="PlaceholderText">
    <w:name w:val="Placeholder Text"/>
    <w:basedOn w:val="DefaultParagraphFont"/>
    <w:uiPriority w:val="99"/>
    <w:semiHidden/>
    <w:rsid w:val="00264A5C"/>
    <w:rPr>
      <w:color w:val="808080"/>
    </w:rPr>
  </w:style>
  <w:style w:type="numbering" w:customStyle="1" w:styleId="Style1">
    <w:name w:val="Style1"/>
    <w:uiPriority w:val="99"/>
    <w:rsid w:val="00A95B81"/>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78"/>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78"/>
    <w:pPr>
      <w:ind w:left="720"/>
      <w:contextualSpacing/>
    </w:pPr>
  </w:style>
  <w:style w:type="paragraph" w:styleId="Header">
    <w:name w:val="header"/>
    <w:basedOn w:val="Normal"/>
    <w:link w:val="HeaderChar"/>
    <w:uiPriority w:val="99"/>
    <w:unhideWhenUsed/>
    <w:rsid w:val="00AA3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C5"/>
    <w:rPr>
      <w:lang w:bidi="ar-SA"/>
    </w:rPr>
  </w:style>
  <w:style w:type="paragraph" w:styleId="Footer">
    <w:name w:val="footer"/>
    <w:basedOn w:val="Normal"/>
    <w:link w:val="FooterChar"/>
    <w:uiPriority w:val="99"/>
    <w:unhideWhenUsed/>
    <w:rsid w:val="00AA3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C5"/>
    <w:rPr>
      <w:lang w:bidi="ar-SA"/>
    </w:rPr>
  </w:style>
  <w:style w:type="paragraph" w:styleId="NormalWeb">
    <w:name w:val="Normal (Web)"/>
    <w:basedOn w:val="Normal"/>
    <w:uiPriority w:val="99"/>
    <w:unhideWhenUsed/>
    <w:rsid w:val="00B1140F"/>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BalloonText">
    <w:name w:val="Balloon Text"/>
    <w:basedOn w:val="Normal"/>
    <w:link w:val="BalloonTextChar"/>
    <w:uiPriority w:val="99"/>
    <w:semiHidden/>
    <w:unhideWhenUsed/>
    <w:rsid w:val="00F71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A1"/>
    <w:rPr>
      <w:rFonts w:ascii="Tahoma" w:hAnsi="Tahoma" w:cs="Tahoma"/>
      <w:sz w:val="16"/>
      <w:szCs w:val="16"/>
      <w:lang w:bidi="ar-SA"/>
    </w:rPr>
  </w:style>
  <w:style w:type="table" w:styleId="TableGrid">
    <w:name w:val="Table Grid"/>
    <w:basedOn w:val="TableNormal"/>
    <w:uiPriority w:val="59"/>
    <w:rsid w:val="00CC1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3C3E"/>
    <w:rPr>
      <w:b/>
      <w:bCs/>
    </w:rPr>
  </w:style>
  <w:style w:type="character" w:styleId="Hyperlink">
    <w:name w:val="Hyperlink"/>
    <w:basedOn w:val="DefaultParagraphFont"/>
    <w:uiPriority w:val="99"/>
    <w:semiHidden/>
    <w:unhideWhenUsed/>
    <w:rsid w:val="00B53C3E"/>
    <w:rPr>
      <w:color w:val="0000FF"/>
      <w:u w:val="single"/>
    </w:rPr>
  </w:style>
  <w:style w:type="numbering" w:customStyle="1" w:styleId="maintext">
    <w:name w:val="Style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775">
      <w:bodyDiv w:val="1"/>
      <w:marLeft w:val="0"/>
      <w:marRight w:val="0"/>
      <w:marTop w:val="0"/>
      <w:marBottom w:val="0"/>
      <w:divBdr>
        <w:top w:val="none" w:sz="0" w:space="0" w:color="auto"/>
        <w:left w:val="none" w:sz="0" w:space="0" w:color="auto"/>
        <w:bottom w:val="none" w:sz="0" w:space="0" w:color="auto"/>
        <w:right w:val="none" w:sz="0" w:space="0" w:color="auto"/>
      </w:divBdr>
    </w:div>
    <w:div w:id="115374318">
      <w:bodyDiv w:val="1"/>
      <w:marLeft w:val="0"/>
      <w:marRight w:val="0"/>
      <w:marTop w:val="0"/>
      <w:marBottom w:val="0"/>
      <w:divBdr>
        <w:top w:val="none" w:sz="0" w:space="0" w:color="auto"/>
        <w:left w:val="none" w:sz="0" w:space="0" w:color="auto"/>
        <w:bottom w:val="none" w:sz="0" w:space="0" w:color="auto"/>
        <w:right w:val="none" w:sz="0" w:space="0" w:color="auto"/>
      </w:divBdr>
    </w:div>
    <w:div w:id="283193933">
      <w:bodyDiv w:val="1"/>
      <w:marLeft w:val="0"/>
      <w:marRight w:val="0"/>
      <w:marTop w:val="0"/>
      <w:marBottom w:val="0"/>
      <w:divBdr>
        <w:top w:val="none" w:sz="0" w:space="0" w:color="auto"/>
        <w:left w:val="none" w:sz="0" w:space="0" w:color="auto"/>
        <w:bottom w:val="none" w:sz="0" w:space="0" w:color="auto"/>
        <w:right w:val="none" w:sz="0" w:space="0" w:color="auto"/>
      </w:divBdr>
    </w:div>
    <w:div w:id="314189219">
      <w:bodyDiv w:val="1"/>
      <w:marLeft w:val="0"/>
      <w:marRight w:val="0"/>
      <w:marTop w:val="0"/>
      <w:marBottom w:val="0"/>
      <w:divBdr>
        <w:top w:val="none" w:sz="0" w:space="0" w:color="auto"/>
        <w:left w:val="none" w:sz="0" w:space="0" w:color="auto"/>
        <w:bottom w:val="none" w:sz="0" w:space="0" w:color="auto"/>
        <w:right w:val="none" w:sz="0" w:space="0" w:color="auto"/>
      </w:divBdr>
    </w:div>
    <w:div w:id="731926870">
      <w:bodyDiv w:val="1"/>
      <w:marLeft w:val="0"/>
      <w:marRight w:val="0"/>
      <w:marTop w:val="0"/>
      <w:marBottom w:val="0"/>
      <w:divBdr>
        <w:top w:val="none" w:sz="0" w:space="0" w:color="auto"/>
        <w:left w:val="none" w:sz="0" w:space="0" w:color="auto"/>
        <w:bottom w:val="none" w:sz="0" w:space="0" w:color="auto"/>
        <w:right w:val="none" w:sz="0" w:space="0" w:color="auto"/>
      </w:divBdr>
    </w:div>
    <w:div w:id="755324128">
      <w:bodyDiv w:val="1"/>
      <w:marLeft w:val="0"/>
      <w:marRight w:val="0"/>
      <w:marTop w:val="0"/>
      <w:marBottom w:val="0"/>
      <w:divBdr>
        <w:top w:val="none" w:sz="0" w:space="0" w:color="auto"/>
        <w:left w:val="none" w:sz="0" w:space="0" w:color="auto"/>
        <w:bottom w:val="none" w:sz="0" w:space="0" w:color="auto"/>
        <w:right w:val="none" w:sz="0" w:space="0" w:color="auto"/>
      </w:divBdr>
    </w:div>
    <w:div w:id="1100487792">
      <w:bodyDiv w:val="1"/>
      <w:marLeft w:val="0"/>
      <w:marRight w:val="0"/>
      <w:marTop w:val="0"/>
      <w:marBottom w:val="0"/>
      <w:divBdr>
        <w:top w:val="none" w:sz="0" w:space="0" w:color="auto"/>
        <w:left w:val="none" w:sz="0" w:space="0" w:color="auto"/>
        <w:bottom w:val="none" w:sz="0" w:space="0" w:color="auto"/>
        <w:right w:val="none" w:sz="0" w:space="0" w:color="auto"/>
      </w:divBdr>
    </w:div>
    <w:div w:id="1247150910">
      <w:bodyDiv w:val="1"/>
      <w:marLeft w:val="0"/>
      <w:marRight w:val="0"/>
      <w:marTop w:val="0"/>
      <w:marBottom w:val="0"/>
      <w:divBdr>
        <w:top w:val="none" w:sz="0" w:space="0" w:color="auto"/>
        <w:left w:val="none" w:sz="0" w:space="0" w:color="auto"/>
        <w:bottom w:val="none" w:sz="0" w:space="0" w:color="auto"/>
        <w:right w:val="none" w:sz="0" w:space="0" w:color="auto"/>
      </w:divBdr>
    </w:div>
    <w:div w:id="1584340040">
      <w:bodyDiv w:val="1"/>
      <w:marLeft w:val="0"/>
      <w:marRight w:val="0"/>
      <w:marTop w:val="0"/>
      <w:marBottom w:val="0"/>
      <w:divBdr>
        <w:top w:val="none" w:sz="0" w:space="0" w:color="auto"/>
        <w:left w:val="none" w:sz="0" w:space="0" w:color="auto"/>
        <w:bottom w:val="none" w:sz="0" w:space="0" w:color="auto"/>
        <w:right w:val="none" w:sz="0" w:space="0" w:color="auto"/>
      </w:divBdr>
    </w:div>
    <w:div w:id="1712462236">
      <w:bodyDiv w:val="1"/>
      <w:marLeft w:val="0"/>
      <w:marRight w:val="0"/>
      <w:marTop w:val="0"/>
      <w:marBottom w:val="0"/>
      <w:divBdr>
        <w:top w:val="none" w:sz="0" w:space="0" w:color="auto"/>
        <w:left w:val="none" w:sz="0" w:space="0" w:color="auto"/>
        <w:bottom w:val="none" w:sz="0" w:space="0" w:color="auto"/>
        <w:right w:val="none" w:sz="0" w:space="0" w:color="auto"/>
      </w:divBdr>
    </w:div>
    <w:div w:id="1863787866">
      <w:bodyDiv w:val="1"/>
      <w:marLeft w:val="0"/>
      <w:marRight w:val="0"/>
      <w:marTop w:val="0"/>
      <w:marBottom w:val="0"/>
      <w:divBdr>
        <w:top w:val="none" w:sz="0" w:space="0" w:color="auto"/>
        <w:left w:val="none" w:sz="0" w:space="0" w:color="auto"/>
        <w:bottom w:val="none" w:sz="0" w:space="0" w:color="auto"/>
        <w:right w:val="none" w:sz="0" w:space="0" w:color="auto"/>
      </w:divBdr>
    </w:div>
    <w:div w:id="1897665466">
      <w:bodyDiv w:val="1"/>
      <w:marLeft w:val="0"/>
      <w:marRight w:val="0"/>
      <w:marTop w:val="0"/>
      <w:marBottom w:val="0"/>
      <w:divBdr>
        <w:top w:val="none" w:sz="0" w:space="0" w:color="auto"/>
        <w:left w:val="none" w:sz="0" w:space="0" w:color="auto"/>
        <w:bottom w:val="none" w:sz="0" w:space="0" w:color="auto"/>
        <w:right w:val="none" w:sz="0" w:space="0" w:color="auto"/>
      </w:divBdr>
    </w:div>
    <w:div w:id="195004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70B93-5FD0-4BE8-B228-A119E3F5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6227</TotalTime>
  <Pages>14</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mauk</dc:creator>
  <cp:lastModifiedBy>Windows User</cp:lastModifiedBy>
  <cp:revision>211</cp:revision>
  <cp:lastPrinted>2020-02-26T15:19:00Z</cp:lastPrinted>
  <dcterms:created xsi:type="dcterms:W3CDTF">2019-01-13T15:33:00Z</dcterms:created>
  <dcterms:modified xsi:type="dcterms:W3CDTF">2020-02-26T15:50:00Z</dcterms:modified>
</cp:coreProperties>
</file>