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B753D" w14:textId="77777777" w:rsidR="005D575A" w:rsidRDefault="005D575A" w:rsidP="005D575A">
      <w:pPr>
        <w:pStyle w:val="h3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လယ်ယာမြေဥပဒေ</w:t>
      </w:r>
      <w:proofErr w:type="spellEnd"/>
    </w:p>
    <w:p w14:paraId="31DD8DFC" w14:textId="77777777" w:rsidR="005D575A" w:rsidRDefault="005D575A" w:rsidP="005D575A">
      <w:pPr>
        <w:pStyle w:val="h4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(၂၀၁၂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ပြည်ထောင်စုလ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တ်တော်ဥပဒေအမှတ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 ၁၁။)</w:t>
      </w:r>
    </w:p>
    <w:p w14:paraId="1B9CDACF" w14:textId="77777777" w:rsidR="005D575A" w:rsidRDefault="005D575A" w:rsidP="005D575A">
      <w:pPr>
        <w:pStyle w:val="h5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၁၃၇၃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တန်ခူးလဆန်း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၈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</w:t>
      </w:r>
    </w:p>
    <w:p w14:paraId="6B82FE01" w14:textId="77777777" w:rsidR="005D575A" w:rsidRDefault="005D575A" w:rsidP="005D575A">
      <w:pPr>
        <w:pStyle w:val="h6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(၂၀၁၂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မတ်လ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၃၀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်)</w:t>
      </w:r>
    </w:p>
    <w:p w14:paraId="1B575F28" w14:textId="77777777" w:rsidR="005D575A" w:rsidRDefault="005D575A" w:rsidP="005D575A">
      <w:pPr>
        <w:pStyle w:val="law-amending-tag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0000FF"/>
          <w:sz w:val="18"/>
          <w:szCs w:val="18"/>
        </w:rPr>
      </w:pPr>
      <w:r>
        <w:rPr>
          <w:rFonts w:ascii="Pyidaungsu" w:hAnsi="Pyidaungsu" w:cs="Pyidaungsu"/>
          <w:b/>
          <w:bCs/>
          <w:color w:val="0000FF"/>
          <w:sz w:val="18"/>
          <w:szCs w:val="18"/>
        </w:rPr>
        <w:t xml:space="preserve">[ </w:t>
      </w:r>
      <w:proofErr w:type="spellStart"/>
      <w:proofErr w:type="gramStart"/>
      <w:r>
        <w:rPr>
          <w:rFonts w:ascii="Pyidaungsu" w:hAnsi="Pyidaungsu" w:cs="Pyidaungsu"/>
          <w:b/>
          <w:bCs/>
          <w:color w:val="0000FF"/>
          <w:sz w:val="18"/>
          <w:szCs w:val="18"/>
        </w:rPr>
        <w:t>ပြင်ဆင</w:t>
      </w:r>
      <w:proofErr w:type="spellEnd"/>
      <w:r>
        <w:rPr>
          <w:rFonts w:ascii="Pyidaungsu" w:hAnsi="Pyidaungsu" w:cs="Pyidaungsu"/>
          <w:b/>
          <w:bCs/>
          <w:color w:val="0000FF"/>
          <w:sz w:val="18"/>
          <w:szCs w:val="18"/>
        </w:rPr>
        <w:t>် :</w:t>
      </w:r>
      <w:proofErr w:type="gramEnd"/>
      <w:r>
        <w:rPr>
          <w:rFonts w:ascii="Pyidaungsu" w:hAnsi="Pyidaungsu" w:cs="Pyidaungsu"/>
          <w:b/>
          <w:bCs/>
          <w:color w:val="0000FF"/>
          <w:sz w:val="18"/>
          <w:szCs w:val="18"/>
        </w:rPr>
        <w:t xml:space="preserve"> 14.02.2020 ]</w:t>
      </w:r>
    </w:p>
    <w:p w14:paraId="01EA3F80" w14:textId="77777777" w:rsidR="005D575A" w:rsidRDefault="005D575A" w:rsidP="005D575A">
      <w:pPr>
        <w:pStyle w:val="intro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တ်တော်သည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ပြဋ္ဌာန်းလိုက်သည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292CD4C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၁)</w:t>
      </w:r>
    </w:p>
    <w:p w14:paraId="24DA8E24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အမည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စတင်အာဏာတည်ခြင်းနှင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အဓိပ္ပာယ်ဖွင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ဆိုချက်များ</w:t>
      </w:r>
      <w:proofErr w:type="spellEnd"/>
    </w:p>
    <w:p w14:paraId="6F8BC807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လယ်ယာမြေဥပဒေ</w:t>
      </w:r>
      <w:r>
        <w:rPr>
          <w:rFonts w:ascii="Pyidaungsu" w:hAnsi="Pyidaungsu" w:cs="Pyidaungsu"/>
          <w:color w:val="333333"/>
          <w:sz w:val="18"/>
          <w:szCs w:val="18"/>
        </w:rPr>
        <w:t>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085A349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နိုင်ငံတော်သမ္မတက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ကြော်ငြာစာဖြင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နေ့ရက်တွင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စတင်အာဏာ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1D61358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ဤဥပဒေတွင်ပါရှိသော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အောက်ပါစကားရပ်များသည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ဖော်ပြပါအတိုင်း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အဓိပ္ပာယ်သက်ရောက်စေ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0CB0D90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နှစ်ရှည်ပင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စိုက်ပျိုးသောမြေ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ဓနိမြေ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ဥယျာဉ်မြေဟုသော်လည်းကောင်း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ဟင်းသီးဟင်းရွက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ပန်းမန်စိုက်ပျိုးသည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ခြံမြေဟုသော်လည်းကောင်း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ေ့ပြောင်းတောင်ယာမြေဟုသော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ယင်းစကားရပ်တွင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မြို့နယ်နိမိတ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နယ်နိမိတ်အတွင်းရှိ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လူနေအိမ်ရာများ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ဘာသာရေးအဆောက်အအုံနှင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ပရဝဏ်များ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အများပိုင်ဆိုင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အသုံးမပြုသော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မြေများမပါဝင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783CFDE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သဘာဝအရသော်လည်းကောင်း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လူတို့ဖန်တီးသော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စိုက်ပျိုးရေရယူပြီး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ရေထိန်းသိမ်းနိုင်စေရန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စပါးသီးနှံ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6CA6A0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ရေအောက်သို့နစ်မြုပ်လေ့ရှိပြီး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ရေကြောင်းအနေအထားအရ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တည်နေရာ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အကျယ်အဝန်း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မြေသားနှင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ပုံသဏ္ဌာန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ပြောင်းလဲတတ်သည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ခိုင်မြဲမှုမရှိသောမြေကို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E5373B9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ကိုင်းက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ရေအောက်သို့နစ်မြုပ်လေ့ရှိပြီး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ရေကြောင်းအနေအထားအရ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တည်နေရာ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အကျယ်အဝန်း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မြေသားနှင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ပုံသဏ္ဌာန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မပြောင်းလဲသည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ခိုင်မြဲမှုရှိသော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28B7BD8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ရွှ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ေ့ပြောင်းတောင်ယာမြေ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တောင်ကုန်း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တောင်စောင်းနှင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ကုန်းမြင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သစ်ပင်ချုံနွယ်များကို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ခုတ်ထွင်ရှင်းလင်း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တစ်နေရာတည်းတွင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အမြဲတမ်းအတည်တက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စိုက်ပျိုးခြင်းမရှိဘဲ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အလှည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့်ကျ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မြေအနားပေးစနစ်ဖြင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C1AB5DC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့်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မြေယာအားလုံး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ပင်ရင်းပိုင်ရှင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စိုက်ပျိုးထုတ်လုပ်မှု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မားစေရန်အလို့ငှာ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စည်းမျဉ်း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လက်ဝယ်ထားရှိ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စိုက်ပျိုးလုပ်ကိုင်အသုံးချခွင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ပြုခြင်းကိုဆိုသည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မြေအောက်ရှိ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ကျောက်မျက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သတ္တု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ရေနံနှင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ဓါတ်ငွေ့စသည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သဘာဝသယံဇာတများ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ထုတ်ယူအသုံးချခွင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မပါဝင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7BF68B9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အောက်ဖော်ပြပ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တစ်ရပ်ရပ်နှင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ကိုက်ညီသူကို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05217D11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ယင်းနှစ်ရပ်လုံးကို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အသက်မွေး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ဝမ်းကျောင်းအဖြစ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မိမိကိုယ်တိုင်လုပ်ကိုင်သူ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မိမိကိုယ်တိုင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အစဉ်တစိုက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လုပ်ကိုင်ခဲ့သူ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70C7B264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ဆိုင်ရာနှစ်တွင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လုပ်ကိုင်ခြင်းကိုဖြစ်စေ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မွေးမြူရေးလုပ်ငန်းကိုတွဲဖက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လုပ်ကိုင်ခြင်းကိုဖြစ်စေ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အဓိကအသက်မွေးဝမ်းကျောင်းအဖြစ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လုပ်ငန်းလုပ်ကိုင်ချိန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ကိုယ်တိုင်ကြီးကြပ်လုပ်ကိုင်သူ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38138F87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ဥယျာဉ်ခြံသီးနှံ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နှစ်ရှည်သီးနှံများ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စိုက်ပျိုးထုတ်လုပ်ရန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စီးပွားဖြစ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လုပ်ကိုင်ရန်အလို့ငှာ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အရင်းအနှီး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မတည်စိုက်ထုတ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လုပ်ငန်းလုပ်ကိုင်ချိန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ကြီးကြပ်စီမံ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617608C8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ပါဝင်ဆောင်ရွက်နေသူ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083BB93A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ဆက်န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ယ်လျက်ရှိသော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ထုတ်လုပ်မှု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ပျိုးပင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မျိုးစေ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မျိုးနှင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သားပေါက်များ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ကိုယ်တိုင်ထုတ်လုပ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63D8E01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သွေးသားတော်စပ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အိမ်ထောင်မှုဖြင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တော်စပ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အတူတကွနေထိုင်လျက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၎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င်းအိမ်ထောင်သားစုတွင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အကြီးအကဲဖြစ်သူ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တစ်ဦး၏မိသားစုဝင်များကို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27DB57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(ဈ)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အိမ်ထောင်သားစုအကြီးအကဲ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အိမ်ထောင်သားစုတစ်စု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အကြီးအကဲဖြစ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ခေါင်းဆောင်လုပ်ကိုင်သူကို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BA6C4A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(ည)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အဆောက်အအုံဖြင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တိုးတက်ကောင်းမွန်စေရန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ပြုပြင်ခြင်း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လက်ရှိမရမီ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ရှိသူများ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စရိတ်ဖြင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လုပ်အားဖြင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ပြုပြင်ခြင်းကြောင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လယ်ယာမြေ၏တန်ဖိုးကို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ထာဝစဉ်မြင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စေသည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ပြုပြင်ခြင်းကို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ဆိုလိုသည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ယင်းစကားရပ်တွင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လယ်ယာလုပ်ကိုင်သူနေထိုင်ရန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သို့မဟုတ်လယ်ယာလုပ်ငန်းကို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အထောက်အပံ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တည်ဆောက်ပြုလုပ်ထားသော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ရေထုတ်ရေသွင်းအတွက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လုပ်ဆောင်ထားမှုများ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ကန်များ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ရေတွင်းများ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ရေကာတာများ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တိုးတက်ကောင်းမွန်စေရန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ပြုလုပ်သည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လုပ်ဆောင်မှုများပါဝင်သည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ထွန်ယက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မြေရှင်းခြင်း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ကန်သင်းပြုလုပ်ခြင်းနှင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ထာဝစဉ်မတည်မြဲသည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ကောင်းမွန်စေရန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လုပ်ဆောင်ထားမှုများမပါဝင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7D25C1B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(ဋ)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အုပ်ထိန်းသူ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အရွယ်မရောက်သော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သူကိုသော်လည်းကောင်း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စိတ်ပေ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ါ့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သွပ်သူကို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ထိုသူတစ်ဦးဦး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ပစ္စည်းကို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ပစ္စည်းနှင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ွ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လူကိုသော်လည်းကောင်း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အုပ်ထိန်းစောင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ရှောက်ရေး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စီရင်ပိုင်ခွင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အာဏာ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တရားရုံးကခန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C246F2C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(ဌ)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အကျိုးစီးပွားများအတွက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ကိုယ်စားပြုကာကွယ်ဆောင်ရွက်နိုင်ရန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ဥပဒေတစ်ရပ်ရပ်နှင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တောင်သူလယ်သမားများဖြင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CC9AC05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(ဍ)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ဆည်မြောင်းဝန်ကြီးဌာနကို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FD92F22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(ဎ)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ဦးစီးဌာန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စာရင်းအင်းဦးစီးဌာနကို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19F1F3CF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၂)</w:t>
      </w:r>
    </w:p>
    <w:p w14:paraId="72231879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လယ်ယာမြေကိုလုပ်ပိုင်ခွင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ပြုခြင်း</w:t>
      </w:r>
      <w:proofErr w:type="spellEnd"/>
    </w:p>
    <w:p w14:paraId="476ED6B6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ခွဲမှုအဖွဲ့မှတစ်ဆင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22FEE98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ရရှိရန်လ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3E0F4F8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ဤဥပဒေအာဏာတည်သည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နေ့ရက်တွင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တည်ရှိနေသော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အောက်ပါလူပုဂ္ဂိုလ်သို့မဟုတ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သဘောတူညီချက်ဖြင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မှတ်ပုံတင်ကြေးပေးဆောင်စေ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လက်မှတ်ထုတ်ပေး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682286F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လူပုဂ္ဂိုလ်ဖြစ်ပါက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-</w:t>
      </w:r>
    </w:p>
    <w:p w14:paraId="0FA09D65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ထိုအိမ်ထောင်စုသည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အိမ်ထောင်သားစုဝင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FC2F6EC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ထိုအိမ်ထောင်သားစုအကြီးအကဲ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ထိုအိမ်ထောင်သားစုတွင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ပါဝင်သူတစ်ဦးသို့မဟုတ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အုပ်ထိန်းသူသည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ပြဋ္ဌာန်းအတည်မပြုမီ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မြေယာဥပဒေများနှင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တရားဝင်လက်ရှိ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လက်ငုတ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လုပ်ကိုင်နေသူ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5877D4D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ဤဥပဒေပြဋ္ဌာန်းပြီးနောက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တရားဝင်အကျိုးခံစားခွင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9DEA3FB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proofErr w:type="gramStart"/>
      <w:r>
        <w:rPr>
          <w:rFonts w:ascii="Pyidaungsu" w:hAnsi="Pyidaungsu" w:cs="Pyidaungsu"/>
          <w:color w:val="333333"/>
          <w:sz w:val="18"/>
          <w:szCs w:val="18"/>
        </w:rPr>
        <w:t>အသက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်(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>၁၈)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ပြီးသူ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D457FB8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ဧည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E417DC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ရရှိထားသောအစိုးရဌာန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မဟုတ်သောအဖွဲ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ကုမ္ပဏီ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အသင်းအဖွဲ့ဖြစ်ရမည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182FD28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ဤဥပဒေအာဏာတည်ပြီးနောက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သိမ်းယူသော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နိုင်ငံတော်ကအခါအားလျော်စွာ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ဖော်ထုတ်သော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လူပုဂ္ဂိုလ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သဘောတူညီချက်ဖြင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မှတ်ပုံတင်ကြေးပေးဆောင်စေ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ပြုလက်မှတ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936B469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လူပုဂ္ဂိုလ်ဖြစ်ပါက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-</w:t>
      </w:r>
    </w:p>
    <w:p w14:paraId="02B3E190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လယ်ယာမြေကိုအသုံးပြု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ပါဝင်ဆောင်ရွက်နေသူဖြစ်ရမည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9E0F461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အကြောင်းထူးမရှိလ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အခြေချနေထိုင်သူ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မြေတည်ရာဒေသတွင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အခြေချနေထိုင်သည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မြေမဲ့ယာမဲ့များကို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ဦးစားပေးရမည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60C0761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proofErr w:type="gramStart"/>
      <w:r>
        <w:rPr>
          <w:rFonts w:ascii="Pyidaungsu" w:hAnsi="Pyidaungsu" w:cs="Pyidaungsu"/>
          <w:color w:val="333333"/>
          <w:sz w:val="18"/>
          <w:szCs w:val="18"/>
        </w:rPr>
        <w:t>အသက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်(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>၁၈)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ပြီးသူဖြစ်ရမည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683F26D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ဧည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နိုင်ငံသားပြုခွင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EF7FF70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အမှန်တကယ်လုပ်ကိုင်လိုသော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အစိုးရမဟုတ်သော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ကုမ္ပဏီ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7B0F3C3B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ကိုဝယ်ယူခြင်း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ရယူခြင်း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ပေးကမ်းသည်ကို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လက်ခံခြင်းပြုသူ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အမွေဆက်ခံခြင်းဖြင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ရရှိသူအားလည်းကောင်း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မြေလွတ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မြေရိုင်း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စိုက်ပျိုးမြေအဖြစ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ဖော်ထုတ်စိုက်ပျိုး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ောက်ထားသူအား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မှတ်ပုံတင်ကြေး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ပြုလက်မှတ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286ADC1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၃)</w:t>
      </w:r>
    </w:p>
    <w:p w14:paraId="53C48494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ရရှိသူ၏အခွင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အရေးများ</w:t>
      </w:r>
      <w:proofErr w:type="spellEnd"/>
    </w:p>
    <w:p w14:paraId="351EF5D6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FC9E4E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ပြောင်းလဲစိုက်ပျိုးနိုင်ခွင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ယင်းသို့လုပ်ပိုင်ခွင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့်မှ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ထွက်လာသည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အကျိုးအမြတ်ကို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ခံစားပိုင်ခွင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7F60AEF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တစ်စိတ်တစ်ပိုင်းဖြစ်စေ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3B261E0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အမွေဆက်ခံခြင်းနှင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ပေါက်လာပါက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တရားရုံး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အဆုံးအဖြတ်ခံယူနိုင်ခွင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405A4DE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ဖောက်ဖျက်ခြင်းမရှိသရွေ့လယ်ယာမြေလုပ်ပိုင်ခွင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636B779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စိုက်ပျိုးရေးလုပ်ငန်းဖွံ့ဖြိုးတိုးတက်ရေးအတွက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အစိုးရအသိအမှတ်ပြုထားသည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ရင်းနှီးမ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ုပ်နှံမှုဖြင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ပုဂ္ဂလိက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ရင်းနှီးမ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ုပ်နှံသူများနှင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အကျိုးတူလုပ်ကိုင်ခွင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2CD72862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နိုင်ငံခြားသားပါဝင်သောအဖွဲ့အစည်းနှင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ပူးပေါင်း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ပြည်ထောင်စုသမ္မတ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မြန်မာနိုင်ငံတော်နိုင်ငံခြားရင်းနှီးမ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ုပ်နှံမှုဥပဒေနှင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အကျိုးတူလုပ်ကိုင်ခွင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534F33E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၄၊ ၅၊ ၆၊ ၇၊ 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မသက်ဆိုင်စေရ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6B6481D7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ေ့ပြောင်းတောင်ယာမြေစိုက်ပျိုးခြင်းကိစ္စရပ်များအတွက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သွင်းပြဋ္ဌာန်းရမည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ထိုသို့ပြဋ္ဌာန်းရာတွင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အုပ်ချုပ်မှုနယ်မြေအပေ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09D5F9AA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၄)</w:t>
      </w:r>
    </w:p>
    <w:p w14:paraId="70D7993D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ရရှိသူ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စည်းကမ်းချက်များ</w:t>
      </w:r>
      <w:proofErr w:type="spellEnd"/>
    </w:p>
    <w:p w14:paraId="1A1EB8FE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၁၂။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7AB9741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CD66E2E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တည်ဆဲဥပဒေတစ်ရပ်ရပ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စည်းကြပ်သောမြေခွန်နှင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အခွန်အခများကို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94DC52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တန်ဖိုးနှင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တံဆိပ်ခေါင်းခွန်နှင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မှတ်ပုံတင်ခတို့ကို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7927A42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အမွေဆက်ခံခြင်းဖြင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9691C2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စိုက်ပျိုးထုတ်လုပ်မှု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အရင်းအနှီးအတွက်သာ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ကိုပေါင်နှံခွင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အစိုးရဘဏ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အသိအမှတ်ပြုသောဘဏ်တွင်သာ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06AE14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(စ)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ပယ်ဖျက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</w:t>
      </w:r>
    </w:p>
    <w:p w14:paraId="0F5084E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အခြားနည်းသုံးစွဲခြင်းမပြုရ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1F08842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ရာသီသီးနှံအမျိုးအစားမ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အခြားသီးနှံအမျိုးအစားသို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24C21F3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ခိုင်လုံသောအကြောင်းပြချက်မရှိဘဲ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အကြောင်းတစ်စုံတစ်ရာပေ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ပေါက်ပါက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မြေတည်ရှိရာရပ်ကွက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ခွဲမှုအဖွဲ့မှတစ်ဆင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လှပ်ထားခြင်းသည်လည်း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ေ့ပြောင်းတောင်ယာမြေမှအပ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နှစ်နှစ်ဆက်တိုက်ထက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မပိုစေရ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634350E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မရမီကာလအတွင်း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ကာလအတွင်းလယ်ယာမြေကို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BE43D24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ချမှတ်ထားသောအမိန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E0A6CD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အားလုံးကိုဖြစ်စေ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တစ်စိတ်တစ်ပိုင်းကိုဖြစ်စေ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ပြုချက်မရရှိဘဲ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နိုင်ငံခြားသားပါဝင်သည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တိုက်ရိုက်ဖြစ်စေ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သွယ်ဝိုက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0FF2B82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၅)</w:t>
      </w:r>
    </w:p>
    <w:p w14:paraId="6834F02B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ဖွဲ့စည်းခြင်း</w:t>
      </w:r>
      <w:proofErr w:type="spellEnd"/>
    </w:p>
    <w:p w14:paraId="51EE8892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6FA38E8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ပြည်ထောင်စုဝန်ကြီးက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ဥက္ကဋ္ဌအဖြစ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ဒုတိယဝန်ကြီးက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ဒုတိယ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ဥက္ကဋ္ဌအဖြစ်လည်းကောင်း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စာရင်းအင်းဦးစီးဌာန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ညွှ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န်ကြားရေးမှူးချုပ်က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အတွင်းရေးမှူးအဖြစ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သက်ဆိုင်ရာအစိုးရဌာန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အစိုးရအဖွဲ့အစည်းများမ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အကြီးအမှူး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အဖွဲ့ဝင်များအဖြစ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လည်းကောင်းပါဝင်သော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865FD6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(က)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အခါအားလျော်စွာ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ပြင်ဆင်ဖွဲ့စည်းနိုင်သည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4BB6A863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966CD9C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ဖွဲ့စည်းပေးရမည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7EAA5E0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့၊</w:t>
      </w:r>
    </w:p>
    <w:p w14:paraId="3FEA51CD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့၊</w:t>
      </w:r>
    </w:p>
    <w:p w14:paraId="1B50EDA2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့၊</w:t>
      </w:r>
    </w:p>
    <w:p w14:paraId="0AB91042" w14:textId="77777777" w:rsidR="005D575A" w:rsidRDefault="005D575A" w:rsidP="005D575A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့။</w:t>
      </w:r>
    </w:p>
    <w:p w14:paraId="78B1747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(က)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အခါအားလျော်စွာ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ပြင်ဆင်ဖွဲ့စည်းနိုင်သည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ACEC84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9E763E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ရပ်မိရပ်ဖနှစ်ဦးနှင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ဒေသခံတောင်သူလယ်သမားများမ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ရွေးချယ်ပေးသော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သုံးဦးတို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3CF16426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၆)</w:t>
      </w:r>
    </w:p>
    <w:p w14:paraId="139BD2C2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့၏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တာဝန်နှင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များ</w:t>
      </w:r>
      <w:proofErr w:type="spellEnd"/>
    </w:p>
    <w:p w14:paraId="5BF124DB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D1FD13B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58AA9EF2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ပြုလက်မှတ်ထုတ်ပေးခြင်း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ဖြေရှင်းခြင်းတို့နှင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ကွပ်ကဲခြင်း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24A093F1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ကိစ္စရပ်များကို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ကြီးကြပ်ကွပ်ကဲခြင်း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3F5838DA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(ဂ)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ပြစ်ဒဏ်တစ်ရပ်ရပ်ချမှတ်ခြင်းခံရသူ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ပြစ်ဒဏ်ချမှတ်ခြင်းခံရသူ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3689D4CB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ကျေးလက်ဒေသများနှင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မြို့ပြဒေသများတွင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တိုးတက်လျက်ရှိ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သောလူဦးရေနှင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တိုးပွားလာသော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အိမ်ထောင်စုများအတွက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အိမ်ရာတည်ဆောက်ရန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လိုအပ်ချက်အရ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မြို့ပြအိမ်ရာစီမံကိန်းများနှင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60B5422A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ကျေးလက်နေပြည်သူလူထု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လူနေမှုဘဝ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ဖွံ့ဖြိုးတိုးတက်ရေးနှင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စာသင်ကျောင်း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အားကစားကွင်း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ကျေးရွာချင်းဆက်လမ်း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ကျန်းမာရေးဌာန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ဆေးရုံ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ဆေးပေးခန်း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စာကြည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ကျေးလက်ဈေး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သုသာန်နှင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အခြားလိုအပ်သော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24B83DF8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လယ်ယာကဏ္ဍ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ဖွံ့ဖြိုးတိုးတက်ရေးအတွက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လက်မှုလယ်ယာမ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ခေတ်မီစက်မှုလယ်ယာစနစ်သို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ကူးပြောင်းရာတွင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လယ်ယာသုံးစက်နှင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စက်ကိရိယာများထားရှိခြင်း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ဆန်စက်များ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သီးနှံသိုလှောင်သည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ဂိုဒေါင်များ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ကုန်ထုတ်လမ်းများ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အခြေခံအဆောက်အအုံများ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တည်ဆောက်ရာတွင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အသုံးပြုရန်ကိစ္စနှင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4B2E1E79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လယ်ယာကဏ္ဍဖွံ့ဖြိုးတိုးတက်ရေးအတွက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လက်မှုလယ်ယာစနစ်မှခေတ်မီ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စက်မှုလယ်ယာစနစ်သို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ကူးပြောင်းနိုင်ရန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လယ်ယာမြေပြုပြင်ခြင်း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လယ်ကြားမြောင်းများအတွက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အသုံးပြုရန်ကိစ္စနှင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တင်ပြချက်ကိုစိစစ်ပြီး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4353D775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အရေးဆိုင်ရာမူဝါဒများ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027D72A2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(ည)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မူချမှတ်ခြင်း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ကြီးကြပ်ကွပ်ကဲခြင်း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21A35D2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(ဋ)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အခါအားလျော်စွာပေးအပ်သည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လုပ်ငန်းတာဝန်များကို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1338C89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ငှါ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ပေးကမ်းခြင်းကိစ္စရပ်များအတွက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သဘောတူ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စာချုပ်ကိုရပ်ကွက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ရှေ့မှောက်တွင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ချုပ်ဆို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မြို့နယ်ဦးစီးဌာနရုံး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လယ်ယာမြေတန်ဖိုးကို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ဒေသန္တရ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အခြေအနေအရ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ဆီလျော်သောနှုန်းထား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အပ်နှင်းရမည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0474B855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၇)</w:t>
      </w:r>
    </w:p>
    <w:p w14:paraId="0CD03613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စည်းကမ်းချက်များကို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လိုက်နာရန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ပျက်ကွက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အရေးယူခြင်း</w:t>
      </w:r>
      <w:proofErr w:type="spellEnd"/>
    </w:p>
    <w:p w14:paraId="2AB73C4A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၁၉။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စည်းကမ်းချက်အားလုံးကိုဖြစ်စေ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စည်းကမ်းချက်တစ်ရပ်ရပ်ကိုဖြစ်စေ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ဤဥပဒေအရထုတ်ပြန်သော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စုံစမ်းစစ်ဆေးပြီးနောက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အောက်ဖော်ပြပ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တစ်ရပ်ရပ်ကိုဖြစ်စေ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တစ်ရပ်ထက်ပို၍ဖြစ်စေ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52909E00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ဒဏ်ကြေးငွေ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ပေးဆောင်စေခြင်း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110A4BE8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ဆောင်ရွက်စေခြင်း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530EB7F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ါ်မှ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နှင်ထုတ်ထိုက်သူများကို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နှင်ထုတ်ခြင်း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76B4001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ဆောက်လုပ်ထားသောအဆောက်အအုံများကို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ဖယ်ရှား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7273E371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လိုက်နာခြင်းမရှိသော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ရရှိသူကိုမဆို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သတ်မှတ်ရက်ကျော်လွန်ပါက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တာဝန်ပေးအပ်သော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ပုဂ္ဂိုလ်ကသော်လည်းကောင်း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သက်ဆိုင်ရာတရားရုံးတွင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ဦးတိုက်လ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2E960B5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လိုက်နာခြင်းမရှိသောမည်သူမဆို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သတ်မှတ်ရက်ကျော်လွန်ပါက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တာဝန်ပေးအပ်သော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ပုဂ္ဂိုလ်ကသော်လည်းကောင်း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သက်ဆိုင်ရာတရားရုံးတွင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ဦးတိုက်လ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2E2FE6EE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တည်ဆဲဥပဒေတစ်ရပ်ရပ်အရ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စည်းကြပ်ကောက်ခံသည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အခွန်အခများကို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ပျက်ကွက်လ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ထိုအခွန်အခများကို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မြေခွန်မပြေကျန်ငွေဖြစ်ဘိသကဲ့သို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ကောက်ခံခြင်းခံရမည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7EBB16DE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၈)</w:t>
      </w:r>
    </w:p>
    <w:p w14:paraId="6A693DC1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အငြင်းပွားမှုဖြေရှင်းခြင်းနှင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အယူခံခြင်း</w:t>
      </w:r>
      <w:proofErr w:type="spellEnd"/>
    </w:p>
    <w:p w14:paraId="6272FFB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အဖွဲ့သည်မူလမှုခင်းဖွင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စုံစမ်းစစ်ဆေးခြင်း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ကြားနာခြင်းနှင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ဆုံးဖြတ်ခြင်းပြုရမည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0C9BB57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၂၂အရ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မကျေနပ်သူ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သည်ယင်းအမိန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ရက်ပေါင်း၃၀အတွင်း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အဖွဲ့သို့သတ်မှတ်ချက်များနှင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အယူခံနိုင်သည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624F5F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ပြင်ဆင်ခြင်း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ပယ်ဖျက်ခြင်းပြုနိုင်သည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2FCB3D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(က) ပုဒ်မ၂၃၊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အဖွဲ့ကချမှတ်သောအမိန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မကျေနပ်သူသည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ရက်ပေါင်း၃၀အတွင်း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သက်ဆိုင်ရာခရိုင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အယူခံနိုင်သည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38CE26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ပြင်ဆင်ခြင်း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ED751D5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၂၃၊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မကျေနပ်သူ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နေ့မှရက်ပေါင်း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၆၀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အတွင်းသက်ဆိုင်ရာ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အယူခံနိုင်သည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56B10DF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သို့မဟုတ်ဆုံးဖြတ်ချက်ကို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ပြင်ဆင်ခြင်း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ပယ်ဖျက်ခြင်းပြုနိုင်သည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7733991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အပြီးအပြတ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0A74419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၂၅-က။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ကျိုးကြောင်းဖော်ပြချက်နှင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ွ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ခုနစ်ရက်အတွင်း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အငြင်းပွားသူများ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လက်ဝယ်သို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ပေးအပ်ရမည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29046C56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၉)</w:t>
      </w:r>
    </w:p>
    <w:p w14:paraId="29BCE11B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နစ်နာကြေးနှင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လျော်ကြေးများ</w:t>
      </w:r>
      <w:proofErr w:type="spellEnd"/>
    </w:p>
    <w:p w14:paraId="4E1495AF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၂၆။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နိုင်ငံတော်အကျိုးငှာဖြစ်စေ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အများပြည်သူအကျိုးငှာဖြစ်စေ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သိမ်းယူသည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တိုးတက်ကောင်းမွန်စေရန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ပြုပြင်ခြင်းအပါအဝင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မူလလယ်ယာမြေလုပ်ပိုင်ခွင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ကိစ္စရပ်များအတွက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နစ်နာမှုမရှိစေရန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သက်ဆိုင်ရာတည်ဆဲဥပဒေနှင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06BF425B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(ဂ)၊ 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ပြန်လည်ရုပ်သိမ်းခြင်းခံရသူသည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လျော်ကြေး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ရထိုက်ခွင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မရှိစေရ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7261401F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၁၀)</w:t>
      </w:r>
    </w:p>
    <w:p w14:paraId="17E5E5C4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လယ်ယာမြေကိုအသုံးချခြင်း</w:t>
      </w:r>
      <w:proofErr w:type="spellEnd"/>
    </w:p>
    <w:p w14:paraId="69AC5775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ရာသီသီးနှံအမျိုးအစားမ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အခြားသီးနှံအမျိုးအစားသို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၍-</w:t>
      </w:r>
    </w:p>
    <w:p w14:paraId="13A419BE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စားသုံးသီးနှံဖြစ်သည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ဆန်စပါးဖူလုံမှုကို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ထိခိုက်မှုမရှိစေရေး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စိစစ်ပြီးရာသီသီးနှံမ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အခြားသီးနှံပြောင်းလဲစိုက်ပျိုးရန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97C59A1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လယ်မြေမှတစ်ပါး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ပြောင်းလဲစိုက်ပျိုးရန်ဖြစ်ပါက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2873387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ရေရှည်အမျိုးသားအကျိုးစီးပွားအလို့ငှာ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စီမံကိန်းလုပ်ငန်းကြီးများအတွက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စီမံကိန်းအကောင်အထည်ဖော်မည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ဝန်ကြီး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ဌာနသည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သဘောထားမှတ်ချက်ရယူပြီး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7D0AB2B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အများပြည်သူအကျိုးငှာ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၍-</w:t>
      </w:r>
    </w:p>
    <w:p w14:paraId="0B436465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အသုံးပြုနိုင်ရေးအတွက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စိစစ်ထောက်ခံချက်ဖြင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36F2D04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ပြည်နယ်အစိုးရအဖွဲ့သည်လယ်မြေမှတစ်ပါး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ထောက်ခံချက်ဖြင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4B1EC061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ပြုချက်ရရှိပြီးနောက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နေ့ရက်မ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ခြောက်လ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နည်းလမ်းအတိုင်း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စတင်အသုံးမပြုလ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ကာလအတွင်း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လုပ်ငန်းပြီးစီးခြင်းမရှိလ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75C71F7A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၁၁)</w:t>
      </w:r>
    </w:p>
    <w:p w14:paraId="730F8E24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လယ်ယာမြေကိုစီမံခန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ခွဲခြင်း</w:t>
      </w:r>
      <w:proofErr w:type="spellEnd"/>
    </w:p>
    <w:p w14:paraId="36CD00FA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နိုင်ငံတော်အကျိုးဖြစ်ထွန်းစေမည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စီမံကိန်းများအတွက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အများပြည်သူအကျိုးအလို့ငှာ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လယ်ယာမြေကိုသိမ်းယူရာတွင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သက်ဆိုင်ရာတည်ဆဲဥပဒေနှင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အနည်းဆုံးလိုအပ်သော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ပမာဏကိုသာ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71AB4112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ပြည်ထောင်စုအစိုးရအဖွဲ့ကသော်လည်းကောင်း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ဤကိစ္စအလို့ငှာ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အပ်သောအာဏာပိုင်က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ကျွဲ၊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နွား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စားကျက်များနှင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ရွာဘုံမြေများကို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မပျက်စီးစေဘဲ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ဆက်လက်ထားရှိရမည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1EC4FF7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မြေလွတ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်၊ ​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မြေရိုင်းများ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ခွဲရေးဗဟိုကော်မတီက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မြေလွတ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မြေလပ်နှင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မြေရိုင်းများနှင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သီးနှံစိုက်ပျိုးထုတ်လုပ်မှု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တည်ငြိမ်သည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အကျုံးဝင်စေရမည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1C49D74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၁၂)</w:t>
      </w:r>
    </w:p>
    <w:p w14:paraId="1ED96C78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ပြစ်မှုနှင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ပြစ်ဒဏ်များ</w:t>
      </w:r>
      <w:proofErr w:type="spellEnd"/>
    </w:p>
    <w:p w14:paraId="1622FEDA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ခြောက်လမ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lastRenderedPageBreak/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ကျပ်သုံးသိန်းမ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ကျပ်ငါးသိန်းအထိ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5797C111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၁၉အရ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စီရင်ခြင်းခံရသူသည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ယခင်က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အလားတူပြစ်မှုဖြင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ပြစ်မှုထင်ရှားစီရင်ခြင်းခံခဲ့ရလ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ထပ်မံကျူးလွန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သောပြစ်မှုအတွက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ပါအများဆုံးထောင်ဒဏ်ချမှတ်ခြင်းခံရမည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3D69B24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တားမြစ်ချက်ကို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ဖောက်ဖျက်ကျူးလွန်ကြောင်း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အနည်းဆုံးတစ်နှစ်မ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၁၀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အောက်မနည်းသည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ငွေကြေးနှင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ပစ္စည်းများကို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ပြည်သူ့ဘဏ္ဍာအဖြစ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သိမ်းဆည်းရမည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0B0A987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၃၇-က။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ကျူးကျော်လုပ်ကိုင်ကြောင်း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အခြားသူတစ်ဦးဦး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အဖွဲ့အစည်းတစ်ခုခုက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တရားဝင်လုပ်ကိုင်ခွင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ကျူးကျော်လုပ်ကိုင်ကြောင်း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ခြောက်လမ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ကျပ်သုံးသိန်းမ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ငါးသိန်းအထိ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30888FCF" w14:textId="77777777" w:rsidR="005D575A" w:rsidRDefault="005D575A" w:rsidP="005D575A">
      <w:pPr>
        <w:pStyle w:val="chap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proofErr w:type="gram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အခန်း</w:t>
      </w:r>
      <w:proofErr w:type="spellEnd"/>
      <w:r>
        <w:rPr>
          <w:rFonts w:ascii="Pyidaungsu" w:hAnsi="Pyidaungsu" w:cs="Pyidaungsu"/>
          <w:b/>
          <w:bCs/>
          <w:color w:val="151594"/>
          <w:sz w:val="18"/>
          <w:szCs w:val="18"/>
        </w:rPr>
        <w:t>(</w:t>
      </w:r>
      <w:proofErr w:type="gramEnd"/>
      <w:r>
        <w:rPr>
          <w:rFonts w:ascii="Pyidaungsu" w:hAnsi="Pyidaungsu" w:cs="Pyidaungsu"/>
          <w:b/>
          <w:bCs/>
          <w:color w:val="151594"/>
          <w:sz w:val="18"/>
          <w:szCs w:val="18"/>
        </w:rPr>
        <w:t>၁၃)</w:t>
      </w:r>
    </w:p>
    <w:p w14:paraId="0201CBF9" w14:textId="77777777" w:rsidR="005D575A" w:rsidRDefault="005D575A" w:rsidP="005D575A">
      <w:pPr>
        <w:pStyle w:val="stmt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151594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151594"/>
          <w:sz w:val="18"/>
          <w:szCs w:val="18"/>
        </w:rPr>
        <w:t>အထွေထွေ</w:t>
      </w:r>
      <w:proofErr w:type="spellEnd"/>
    </w:p>
    <w:p w14:paraId="19FAC5C8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လူမှုစီးပွားရေးဘဝ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မားတိုးတက်စေရေးကို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ရှေးရှု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ဥပဒေများအတိုင်း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တောင်သူလယ်သမားအဖွဲ့အစည်းကို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တောင်သူလယ်သမားများဖြင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44825796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တွင်ပါဝင်သော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အဖွဲ့ဝင်များ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ပြစ်မှုဆိုင်ရာဥပဒေပုဒ်မ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၂၁ပါ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အဓိပ္ပာယ်အရပြည်သူ့ဝန်ထမ်းဖြစ်သည်ဟု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766DC60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၃၇-က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တရားစွဲဆိုသောပြစ်မှုများကို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ရဲအရေးယူပိုင်ခွင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ပြစ်မှုများအဖြစ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20212246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အကောင်အထည်ဖော်ဆောင်ရွက်ရာတွင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22C9147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ဝန်ကြီးဌာနသည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စည်းမျဉ်းနှင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သဘောတူညီချက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2CE0CF5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ဦးစီးဌာနတို့သည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လိုအပ်ပါကအမိန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ကြော်ငြာစာ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 ၊ ညွှ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န်ကြားချက်နှင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လုပ်ထုံး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လုပ်နည်းများကို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&lt;</w:t>
      </w:r>
      <w:proofErr w:type="spellStart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ပြင်ဆင</w:t>
      </w:r>
      <w:proofErr w:type="spellEnd"/>
      <w:r>
        <w:rPr>
          <w:rStyle w:val="sect-amending-tag"/>
          <w:rFonts w:ascii="Pyidaungsu" w:hAnsi="Pyidaungsu" w:cs="Pyidaungsu"/>
          <w:color w:val="0000FF"/>
          <w:sz w:val="18"/>
          <w:szCs w:val="18"/>
        </w:rPr>
        <w:t>် 14.02.2020&gt;</w:t>
      </w:r>
    </w:p>
    <w:p w14:paraId="65D40DBC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x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x</w:t>
      </w:r>
      <w:proofErr w:type="spellEnd"/>
    </w:p>
    <w:p w14:paraId="131FD385" w14:textId="77777777" w:rsidR="005D575A" w:rsidRDefault="005D575A" w:rsidP="005D575A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အောက်ပါဥပဒေများကို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ရုပ်သိမ်းလိုက်သည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7025036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၁၉၅၃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ခုနှစ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်၊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လယ်ယာမြေနိုင်ငံပိုင်ပြုလုပ်ရေးအက်ဥပဒေ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၊</w:t>
      </w:r>
    </w:p>
    <w:p w14:paraId="3ECBF89D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၁၉၆၃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ခုနှစ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်၊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သီးစားချထားရေးဥပဒေ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၊</w:t>
      </w:r>
    </w:p>
    <w:p w14:paraId="320D8670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၁၉၆၃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ခုနှစ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်၊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တောင်သူလယ်သမား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အခွင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့်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အရေးကာကွယ်သည</w:t>
      </w:r>
      <w:proofErr w:type="spellEnd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 xml:space="preserve">့် </w:t>
      </w:r>
      <w:proofErr w:type="spellStart"/>
      <w:r>
        <w:rPr>
          <w:rStyle w:val="link"/>
          <w:rFonts w:ascii="Pyidaungsu" w:hAnsi="Pyidaungsu" w:cs="Pyidaungsu"/>
          <w:color w:val="3C7FBC"/>
          <w:sz w:val="18"/>
          <w:szCs w:val="18"/>
          <w:u w:val="single"/>
        </w:rPr>
        <w:t>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4BEB43A3" w14:textId="77777777" w:rsidR="005D575A" w:rsidRDefault="005D575A" w:rsidP="005D575A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ပြည်ထောင်စုသမ္မတမြန်မာနိုင်ငံတော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ဖွဲ့စည်းပုံအခြေခံဥပဒေအရ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န်ုပ်လက်မှတ်ရေးထိုးသည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B8EB2F6" w14:textId="77777777" w:rsidR="005D575A" w:rsidRDefault="005D575A" w:rsidP="005D575A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သိန်းစိန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နိုင်ငံတော်သမ္မတ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ပြည်ထောင်စုသမ္မတမြန်မာနိုင်ငံတော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</w:p>
    <w:p w14:paraId="500183C8" w14:textId="77777777" w:rsidR="00E73378" w:rsidRDefault="00E73378"/>
    <w:sectPr w:rsidR="00E7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5A"/>
    <w:rsid w:val="005D575A"/>
    <w:rsid w:val="00E7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37E3"/>
  <w15:chartTrackingRefBased/>
  <w15:docId w15:val="{8DF2CC12-F3C0-4259-BC40-D5AE9A19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3">
    <w:name w:val="h3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4">
    <w:name w:val="h4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5">
    <w:name w:val="h5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6">
    <w:name w:val="h6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w-amending-tag">
    <w:name w:val="law-amending-tag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tro">
    <w:name w:val="intro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">
    <w:name w:val="chap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mt">
    <w:name w:val="stmt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1">
    <w:name w:val="sec1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-no">
    <w:name w:val="sect-no"/>
    <w:basedOn w:val="DefaultParagraphFont"/>
    <w:rsid w:val="005D575A"/>
  </w:style>
  <w:style w:type="paragraph" w:customStyle="1" w:styleId="sec2">
    <w:name w:val="sec2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3">
    <w:name w:val="sec3"/>
    <w:basedOn w:val="Normal"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-amending-tag">
    <w:name w:val="sect-amending-tag"/>
    <w:basedOn w:val="DefaultParagraphFont"/>
    <w:rsid w:val="005D575A"/>
  </w:style>
  <w:style w:type="character" w:customStyle="1" w:styleId="link">
    <w:name w:val="link"/>
    <w:basedOn w:val="DefaultParagraphFont"/>
    <w:rsid w:val="005D575A"/>
  </w:style>
  <w:style w:type="paragraph" w:styleId="NormalWeb">
    <w:name w:val="Normal (Web)"/>
    <w:basedOn w:val="Normal"/>
    <w:uiPriority w:val="99"/>
    <w:semiHidden/>
    <w:unhideWhenUsed/>
    <w:rsid w:val="005D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39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3998</Words>
  <Characters>22790</Characters>
  <Application>Microsoft Office Word</Application>
  <DocSecurity>0</DocSecurity>
  <Lines>189</Lines>
  <Paragraphs>53</Paragraphs>
  <ScaleCrop>false</ScaleCrop>
  <Company/>
  <LinksUpToDate>false</LinksUpToDate>
  <CharactersWithSpaces>26735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2026-10-11T04:23:00Z</dcterms:created>
  <dcterms:modified xsi:type="dcterms:W3CDTF">2026-10-11T04:23:00Z</dcterms:modified>
</cp:coreProperties>
</file>