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D695D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ပြည်ထောင်စုသမ္မတမြန်မာနိုင်ငံတော်အစိုးရ</w:t>
      </w:r>
      <w:proofErr w:type="spellEnd"/>
    </w:p>
    <w:p w14:paraId="151FDE38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ပြည်ထဲရေးဝန်ကြီးဌာန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br/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ငွေကြေးခဝါချမှုတိုက်ဖျက်ရေးဗဟိုအဖွဲ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</w:t>
      </w:r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br/>
        <w:t>အိမ်ခြံမြေအကျိုးဆောင်များနှင့်အဖိုးတန်သတ္တုရောင်းဝယ်သူများကြီးကြပ်ရေးအာဏာပိုင်</w:t>
      </w:r>
    </w:p>
    <w:p w14:paraId="029CBE20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သတင်းပို့အဖွဲ့အစည်းဖြစ်သည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အိမ်ခြံမြေအကျိုးဆောင်များဆိုင်ရာည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န်ကြားချက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်</w:t>
      </w:r>
    </w:p>
    <w:p w14:paraId="52367271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ညွှ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န်ကြားချက်အမှတ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် ၁ /၂၀၂၂</w:t>
      </w:r>
    </w:p>
    <w:p w14:paraId="0DD14853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၁၃၈၄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ခုနှစ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တန်ဆောင်မုန်းလပြည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ကျော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် ၂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ရက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်</w:t>
      </w:r>
    </w:p>
    <w:p w14:paraId="30D05884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(၂၀၂၂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ခုနှစ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နိုဝင်ဘာလ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 ၉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ရက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်)</w:t>
      </w:r>
    </w:p>
    <w:p w14:paraId="43E09AEB" w14:textId="77777777" w:rsidR="00B91197" w:rsidRPr="00B91197" w:rsidRDefault="00B91197" w:rsidP="00B91197">
      <w:pPr>
        <w:shd w:val="clear" w:color="auto" w:fill="FFFFFF"/>
        <w:spacing w:line="240" w:lineRule="auto"/>
        <w:rPr>
          <w:rFonts w:ascii="Pyidaungsu" w:eastAsia="Times New Roman" w:hAnsi="Pyidaungsu" w:cs="Pyidaungsu"/>
          <w:color w:val="333333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ငွေကြေးခဝါချမှုတိုက်ဖျက်ရေးဗဟိုအဖွဲ့မ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၁၄-၃-၂၀၂၂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ရက်စွဲပါအမိန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အမှတ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(၁/၂၀၂၂)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အထွေထွေအုပ်ချုပ်ရေးဦးစီးဌာနအား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ကြီးကြပ်ရေးအာဏာပိုင်အဖြစ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တာဝန်ပေးအပ်ခဲ့သဖြင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ခဝါချမှုတိုက်ဖျက်ရေးဥပဒေပုဒ်မ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၆၉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ပုဒ်မခွဲ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(ဂ)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အရ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အပ်နှင်းထားသော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လုပ်ပိုင်ခွင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ကိုကျင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သုံး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ခဝါချမှုတိုက်ဖျက်ရေးဗဟိုအဖွဲ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သဘောတူညီချက်ဖြင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ဤည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ထုတ်ပြန်လိုက်သည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1AA3F07B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အခန်း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 (၁)</w:t>
      </w:r>
    </w:p>
    <w:p w14:paraId="1E4D609F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အမည်နှင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အဓိပ္ပာယ်ဖွင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ဆိုချက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်</w:t>
      </w:r>
    </w:p>
    <w:p w14:paraId="1980879C" w14:textId="6D53A8E1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5E44CD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20.25pt;height:17.25pt" o:ole="">
            <v:imagedata r:id="rId4" o:title=""/>
          </v:shape>
          <w:control r:id="rId5" w:name="DefaultOcxName" w:shapeid="_x0000_i1069"/>
        </w:object>
      </w:r>
    </w:p>
    <w:p w14:paraId="72DF28F6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၁။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ဤည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သတင်းပို့အဖွဲ့အစည်းဖြစ်သည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အိမ်ခြံမြေအကျိုးဆောင်များဆိုင်ရာ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 ညွှ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န်ကြားချက်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ဟု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ါ်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တွင်စေရမည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76335588" w14:textId="38BB3334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1091A263">
          <v:shape id="_x0000_i1068" type="#_x0000_t75" style="width:20.25pt;height:17.25pt" o:ole="">
            <v:imagedata r:id="rId4" o:title=""/>
          </v:shape>
          <w:control r:id="rId6" w:name="DefaultOcxName1" w:shapeid="_x0000_i1068"/>
        </w:object>
      </w:r>
    </w:p>
    <w:p w14:paraId="2A653F77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၂။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ဤည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န်ကြားချက်ပ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စကားရပ်များသည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C7FBC"/>
          <w:sz w:val="18"/>
          <w:szCs w:val="18"/>
          <w:u w:val="single"/>
        </w:rPr>
        <w:t>ငွေကြေးခဝါချမှု</w:t>
      </w:r>
      <w:proofErr w:type="spellEnd"/>
      <w:r w:rsidRPr="00B91197">
        <w:rPr>
          <w:rFonts w:ascii="Pyidaungsu" w:eastAsia="Times New Roman" w:hAnsi="Pyidaungsu" w:cs="Pyidaungsu"/>
          <w:color w:val="3C7FBC"/>
          <w:sz w:val="18"/>
          <w:szCs w:val="18"/>
          <w:u w:val="single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C7FBC"/>
          <w:sz w:val="18"/>
          <w:szCs w:val="18"/>
          <w:u w:val="single"/>
        </w:rPr>
        <w:t>တိုက်ဖျက်ရေးဥပဒေ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C7FBC"/>
          <w:sz w:val="18"/>
          <w:szCs w:val="18"/>
          <w:u w:val="single"/>
        </w:rPr>
        <w:t>ငွေကြေး</w:t>
      </w:r>
      <w:proofErr w:type="spellEnd"/>
      <w:r w:rsidRPr="00B91197">
        <w:rPr>
          <w:rFonts w:ascii="Pyidaungsu" w:eastAsia="Times New Roman" w:hAnsi="Pyidaungsu" w:cs="Pyidaungsu"/>
          <w:color w:val="3C7FBC"/>
          <w:sz w:val="18"/>
          <w:szCs w:val="18"/>
          <w:u w:val="single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C7FBC"/>
          <w:sz w:val="18"/>
          <w:szCs w:val="18"/>
          <w:u w:val="single"/>
        </w:rPr>
        <w:t>ခဝါချမှု</w:t>
      </w:r>
      <w:proofErr w:type="spellEnd"/>
      <w:r w:rsidRPr="00B91197">
        <w:rPr>
          <w:rFonts w:ascii="Pyidaungsu" w:eastAsia="Times New Roman" w:hAnsi="Pyidaungsu" w:cs="Pyidaungsu"/>
          <w:color w:val="3C7FBC"/>
          <w:sz w:val="18"/>
          <w:szCs w:val="18"/>
          <w:u w:val="single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C7FBC"/>
          <w:sz w:val="18"/>
          <w:szCs w:val="18"/>
          <w:u w:val="single"/>
        </w:rPr>
        <w:t>တိုက်ဖျက်ရေးနည်းဥပဒေများ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ပါရှိသည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အတိုင်း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အဓိပ္ပာယ်သက်ရောက်စေရမည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်။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ထို့အပြင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အောက်ပါစကားရပ်များသည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ဖော်ပြပါအတိုင်း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အဓိပ္ပာယ်သက်ရောက်စေရမည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်-</w:t>
      </w:r>
    </w:p>
    <w:p w14:paraId="094071DB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(က)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ဦးစီးဌာန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ဆိုသည်မှာ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ပြည်ထဲရေးဝန်ကြီးဌာန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အထွေထွေအုပ်ချုပ်ရေးဦးစီးဌာနကို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085C85D3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(ခ)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အိမ်ခြံမြေ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ဆိုသည်မှာ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လူနေထိုင်ရန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လုပ်ငန်းလုပ်ကိုင်ရန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ပစ္စည်းထားသိုရန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ဆောက်လုပ်ထားသည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အဆောက်အအုံများနှင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ယင်းတို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အစိတ်အပိုင်းများ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ဥပစာများနှင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တည်ဆဲ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ဥပဒေများနှင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တရားဝင်ရောင်းချခြင်း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ဝယ်ယူခြင်း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ပေါင်နှံခြင်း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ပေးကမ်းခြင်း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လဲလှယ်ခြင်း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အငှားချထားခြင်း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အခြားနည်းဖြင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 လွှ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ဲပြောင်းခြင်းပြုလုပ်နိုင်သည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မြေအမျိုးမျိုးကိုဆိုသည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6086AA05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(ဂ)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အိမ်ခြံမြေအကျိုးဆောင်လုပ်ငန်း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ဆိုသည်မှာ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စပ်လျဉ်း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ရောင်းချခြင်း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ဝယ်ယူခြင်း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ငှားရမ်းခြင်း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ပေးကမ်းခြင်း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လဲလှယ်ခြင်း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တစ်နည်းနည်းဖြင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 လွှ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ဲပြောင်းခြင်း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ပေါင်နှံခြင်း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အကြံဉာဏ်ပေးခြင်း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ကိုယ်စားလှယ်အဖြစ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ဆောင်ရွက်ပေးခြင်း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တန်ဖိုးသတ်မှတ်ပေးခြင်းတို့အနက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တစ်မျိုးမျိုးကိုဖြစ်စေ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တစ်မျိုးထက်ပို၍ဖြစ်စေ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ဝန်ဆောင်ခရယူ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ဆောင်ရွက်ပေးသည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ဝန်ဆောင်မှု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29356EC4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(ဃ)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အိမ်ခြံမြေအကျိုးဆောင်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ဆိုသည်မှာ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အိမ်ခြံမြေဝန်ဆောင်မှုလုပ်ငန်းတစ်ခုခုကို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ဆောင်ရွက်ပေးသော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ဤည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မှတ်ပုံတင်ထားသည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ပုဂ္ဂိုလ်တစ်ဦးဦး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အဖွဲ့အစည်း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ကုမ္ပဏီ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တစ်ခုခုကို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01E70CBB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lastRenderedPageBreak/>
        <w:t xml:space="preserve">(င)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ဝန်ဆောင်မှုရယူသူ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ဆိုသည်မှာ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အိမ်ခြံမြေဝန်ဆောင်မှုလုပ်ငန်းတစ်ရပ်ရပ်အတွက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အခကြေးငွေ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အဖိုးအခ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အဖိုးစားနားပေး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လုပ်ငန်းအပ်နှံသူကိုဆိုသည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17E005E7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(စ)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မြို့နယ်အဆင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မှတ်ပုံတင်ရုံး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ဆိုသည်မှာ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လုပ်ကိုင်ဆောင်ရွက်နေသူ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ဖြစ်ကြောင်း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အသိအမှတ်ပြုမှတ်ပုံတင်လက်မှတ်ထုတ်ပေးသည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မြို့နယ်အထွေထွေအုပ်ချုပ်ရေးဦးစီးဌာန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ရုံးကို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084F2998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(ဆ)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မှတ်ပုံတင်လက်မှတ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်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ဆိုသည်မှာ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စပ်လျဉ်း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တစ်ခုခုကို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လုပ်ကိုင်ဆောင်ရွက်နေသူဖြစ်ကြောင်း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သက်ဆိုင်ရာမြို့နယ်အဆင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မှတ်ပုံတင်ရုံးက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ထုတ်ပေးသည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အသိအမှတ်ပြုလက်မှတ်ကိုဆိုသည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5FFB58F3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(ဇ)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မြို့နယ်အဆင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မှတ်ပုံတင်အဖွဲ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ဆိုသည်မှာ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အထွေထွေအုပ်ချုပ်ရေးဦးစီးဌာနမ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အာဏာပိုင်တာဝန်ယူရသည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လုပ်ကိုင်ဆောင်ရွက်သူများအား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အသိအမှတ်ပြုမှတ်ပုံတင်လက်မှတ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ထုတ်ပေးရန်နှင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အနီးကပ်ကြပ်မတ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ဆောင်ရွက်နိုင်ရန်အတွက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မြို့နယ်အုပ်ချုပ်ရေးမှူးအဖွဲ့ခေါင်းဆောင်အဖြစ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တာဝန်ယူ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မြို့နယ်အဆင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ဌာနများနှင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ပူးပေါင်းဖွဲ့စည်း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ထားသော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အဖွဲ့ကိုဆိုသည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48904CFA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(ဈ)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ခရိုင်အဆင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ကြီးကြပ်ရေးအဖွဲ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ဆိုသည်မှာ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အထွေထွေအုပ်ချုပ်ရေးဦးစီးဌာနမ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အာဏာပိုင်တာဝန်ယူရသည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လုပ်ကိုင်ရာတွင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သတင်းပို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အဖွဲ့အစည်းများသည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ငွေကြေးခဝါချမှုတိုက်ဖျက်ရေးဥပဒေပ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ပြဋ္ဌာန်းချက်များနှင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လိုက်နာခြင်း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ရှိ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မရှိ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အနီးကပ်ကြပ်မတ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ဆောင်ရွက်နိုင်ရန်အတွက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ခရိုင်အုပ်ချုပ်ရေးမှူး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အဖွဲ့ခေါင်းဆောင်အဖြစ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တာဝန်ယူ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ခရိုင်အဆင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ဌာနများနှင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ပူးပေါင်းဖွဲ့စည်းထားသောအဖွဲ့ကိုဆိုသည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62E5DF78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(ည)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ရတိုင်း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ရဒေသအဆင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ကြီးကြပ်ရေးအဖွဲ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ဆိုသည်မှာ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အထွေထွေအုပ်ချုပ်ရေးဦးစီးဌာနမ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ရတိုင်း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ရဒေသ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အတွင်းရှိ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မြို့နယ်အဆင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မှတ်ပုံတင်အဖွဲ့နှင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ခရိုင်အဆင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ကြီးကြပ်ရေးအဖွဲ့များ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လုပ်ငန်းဆောင်ရွက်မှု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ကြီးကြပ်ဆောင်ရွက်ရန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ရတိုင်း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ရဒေသ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ညွှ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န်ကြားရေးမှူးခေါင်းဆောင်အဖြစ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တာဝန်ယူ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ရတိုင်း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့်ရ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ဒေသအဆင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ဌာနဆိုင်ရာများ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ပါဝင်ဖွဲ့စည်းထားသောအဖွဲ့ကို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27BAF7D4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(ဋ)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နေပြည်တော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်/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တိုင်းဒေသကြီး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ပြည်နယ်အဆင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ကြီးကြပ်ရေးအဖွဲ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333333"/>
          <w:sz w:val="21"/>
          <w:szCs w:val="21"/>
        </w:rPr>
        <w:t>့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ဆိုသည်မှာ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အထွေထွေ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အုပ်ချုပ်ရေးဦးစီးဌာနမ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မြို့နယ်အဆင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ခရိုင်အဆင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ကြီးကြပ်ရေးအဖွဲ့နှင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ရတိုင်း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ရဒေသအဆင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ကြီးကြပ်ရေးအဖွဲ့များ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ဆောင်ရွက်မှုများအား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ကြီးကြပ်ဆောင်ရွက်ရန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နေပြည်တော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တိုင်းဒေသကြီး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ပြည်နယ်အုပ်ချုပ်ရေးမှူး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အဖွဲ့ခေါင်းဆောင်အဖြစ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တာဝန်ယူ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နေပြည်တော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တိုင်းဒေသကြီး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ပြည်နယ်အဆင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ဌာနဆိုင်ရာများ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ပါဝင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ဖွဲ့စည်းထားသောအဖွဲ့ကို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ဆိုသည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4AC255CF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အခန်း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 (၂)</w:t>
      </w:r>
    </w:p>
    <w:p w14:paraId="1C62BF37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မှတ်ပုံတင်ခြင်း</w:t>
      </w:r>
      <w:proofErr w:type="spellEnd"/>
    </w:p>
    <w:p w14:paraId="134E72BB" w14:textId="775248FF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3E0F5DF9">
          <v:shape id="_x0000_i1067" type="#_x0000_t75" style="width:20.25pt;height:17.25pt" o:ole="">
            <v:imagedata r:id="rId4" o:title=""/>
          </v:shape>
          <w:control r:id="rId7" w:name="DefaultOcxName2" w:shapeid="_x0000_i1067"/>
        </w:object>
      </w:r>
    </w:p>
    <w:p w14:paraId="439429EE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lastRenderedPageBreak/>
        <w:t>၃။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အိမ်ခြံမြေအကျိုးဆောင်လုပ်ငန်းလုပ်ကိုင်သူများသည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အောက်ဖော်ပြပ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စာရွက်စာတမ်းများဖြင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သက်ဆိုင်ရာမြို့နယ်အဆင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မှတ်ပုံတင်ရုံးတွင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မှတ်ပုံတင်လက်မှတ်ကို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လျှ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ောက်ထားရမည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်-</w:t>
      </w:r>
    </w:p>
    <w:p w14:paraId="26195991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(က)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(၁၈)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ပြီးဖြစ်သည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နိုင်ငံသားစိစစ်ရေးကတ်မိတ္တူ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358DDBCE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(ခ)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လိုင်စင်ဓာတ်ပုံ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(၂)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ပုံ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1E36364B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(ဂ)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တည်ဆဲဥပဒေများနှင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သက်ဆိုင်ရာဌာနများမ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ထုတ်ပေးထားသော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ပတ်သက်သည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အထောက်အထားများ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20CDA786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(ဃ)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ကုမ္ပဏီ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အဖွဲ့အစည်းသည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နိုင်ငံခြားသားနှင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ဖက်စပ်လုပ်ကိုင်သည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ကုမ္ပဏီဖြစ်ပါက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မြန်မာနိုင်ငံရင်းနှီးမ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ြှ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ုပ်နှံမှုကော်မရှင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ပြုမိန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မိတ္တူ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0CA09613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(င)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အိမ်ခြံမြေအကျိုးဆောင်လုပ်ငန်းလုပ်ကိုင်သူ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ကိုယ်ရေးအချက်အလက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လုပ်ငန်းအမည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လိပ်စာနှင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ဆက်သွယ်ရန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ဖုန်းနံပါတ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07AA1AF1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(စ) လျှ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ောက်လ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ာတွင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ဖြည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သွင်းသည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လက်ရှိနေရပ်လိပ်စာတွင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နေထိုင်လျက်ရှိကြောင်း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ရပ်ကွက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ကျေးရွာအုပ်စုအုပ်ချုပ်ရေးမှူးထောက်ခံချက်နှင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သက်ဆိုင်ရာရဲစခန်း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ပြစ်မှု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ကင်းရှင်းကြောင်းထောက်ခံချက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23D84055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(ဆ)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အကြမ်းဖက်မှုကို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ငွေကြေးထောက်ပံ့မှုတိုက်ဖျက်ရေးဆိုင်ရာ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သင်တန်းသို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တက်ရောက်ပြီးကြောင်း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အထောက်အထားလက်မှတ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3A28B9DF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(ဇ)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ငွေကြေးခဝါချမှုတိုက်ဖျက်ရေးနှင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အကြမ်းဖက်မှုကို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ငွေကြေးထောက်ပံ့မှုတိုက်ဖျက်ရေးအပါအဝင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သက်ဆိုင်ရာဥပဒေ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နည်းဥပဒေများ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အမိန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 ညွှ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ပတ်သက်သည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အသိပညာ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မြှင့်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တင်ရေးသင်တန်းများ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လှစ်ပါက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တက်ရောက်မည်ဖြစ်ကြောင်း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ခံဝန်ကတိပြုချက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476F744E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(ဈ)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အိမ်ခြံမြေအကျိုးဆောင်လုပ်ငန်းအတွက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အသုံးပြုမည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ဘဏ်စာရင်းဖွင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လှစ်ထားမှုနှင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ဘဏ်စာရင်း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ရှင်းတမ်းမိတ္တူ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။</w:t>
      </w:r>
    </w:p>
    <w:p w14:paraId="19CDBB71" w14:textId="33DD5592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6E94E129">
          <v:shape id="_x0000_i1066" type="#_x0000_t75" style="width:20.25pt;height:17.25pt" o:ole="">
            <v:imagedata r:id="rId4" o:title=""/>
          </v:shape>
          <w:control r:id="rId8" w:name="DefaultOcxName3" w:shapeid="_x0000_i1066"/>
        </w:object>
      </w:r>
    </w:p>
    <w:p w14:paraId="049C8F22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၄။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မြို့နယ်အဆင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မှတ်ပုံတင်ရုံးသည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အိမ်ခြံမြေအကျိုးဆောင်များက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အပိုဒ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၃ ပါ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အချက်အလက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အထောက်အထားများ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စုံစွာတင်ပြခြင်း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ရှိ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မရှိ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စိစစ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စုံမှုရှိပါက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မှတ်ပုံတင်စာအုပ်တွင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စာရင်းရေးသွင်းပြီး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အသိအမှတ်ပြုမှတ်ပုံတင်လက်မှတ်ထုတ်ပေးရမည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052BBDDB" w14:textId="06184CFA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608EDB94">
          <v:shape id="_x0000_i1065" type="#_x0000_t75" style="width:20.25pt;height:17.25pt" o:ole="">
            <v:imagedata r:id="rId4" o:title=""/>
          </v:shape>
          <w:control r:id="rId9" w:name="DefaultOcxName4" w:shapeid="_x0000_i1065"/>
        </w:object>
      </w:r>
    </w:p>
    <w:p w14:paraId="7A1F3E5E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၅။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မြို့နယ်အဆင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မှတ်ပုံတင်အဖွဲ့သည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မိမိမြို့နယ်အတွင်း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လုပ်ကိုင်နေပြီး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မြို့နယ်အဆင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မှတ်ပုံတင်ရုံးတွင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မှတ်ပုံတင်လာရောက်လ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ျှ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ောက်ထားခြင်း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မရှိသူများကို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သက်ဆိုင်ရာအိမ်ခြံမြေအကျိုးဆောင်များအသင်းနှင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ရပ်ကွက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ကျေးရွာအုပ်စုအုပ်ချုပ်ရေးမှူးများမ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တစ်ဆင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ဆက်သွယ်အသိပေးဆောင်ရွက်ရမည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1BA884C0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အခန်း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 (၃)</w:t>
      </w:r>
    </w:p>
    <w:p w14:paraId="2AF9831B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မြို့နယ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်/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ခရိုင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်/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နေပြည်တော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တိုင်းဒေသကြီး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ပြည်နယ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အိမ်ခြံမြေအကျိုးဆောင်အသင်းများ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ဖွဲ့စည်းခြင်း</w:t>
      </w:r>
      <w:proofErr w:type="spellEnd"/>
    </w:p>
    <w:p w14:paraId="412775FB" w14:textId="48468610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638A9601">
          <v:shape id="_x0000_i1064" type="#_x0000_t75" style="width:20.25pt;height:17.25pt" o:ole="">
            <v:imagedata r:id="rId4" o:title=""/>
          </v:shape>
          <w:control r:id="rId10" w:name="DefaultOcxName5" w:shapeid="_x0000_i1064"/>
        </w:object>
      </w:r>
    </w:p>
    <w:p w14:paraId="21E5E97D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၆။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ဤည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န်ကြားချက်အရ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မှတ်ပုံတင်ရရှိထားသည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အိမ်ခြံမြေအကျိုးဆောင်များ၏လုပ်ငန်း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အဆင်ပြေ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ချောမွေ့စေရေးနှင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အုပ်ချုပ်မှုဆိုင်ရာကိစ္စများ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ဆောင်ရွက်ရာတွင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စနစ်တကျရှိစေရေးအတွက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ကြီးကြပ်ရေးအာဏာပိုင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lastRenderedPageBreak/>
        <w:t>တာဝန်ပေးအပ်သည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စီမံခန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ခွဲမှုဖြင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အောက်ပါအသင်းများအား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ဖွဲ့စည်းတာဝန်ပေး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ဆောင်ရွက်သွားရပါမည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်-</w:t>
      </w:r>
    </w:p>
    <w:p w14:paraId="0C3B28F2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(က)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မြို့နယ်အိမ်ခြံမြေအကျိုးဆောင်များအသင်း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549E78CC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(ခ)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ခရိုင်အိမ်ခြံမြေအကျိုးဆောင်များအသင်း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5E8CFC61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(ဂ)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ရတိုင်း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ရဒေသ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အိမ်ခြံမြေအကျိုးဆောင်များအသင်း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61BB0002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(ဃ)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နေပြည်တော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တိုင်းဒေသကြီး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ပြည်နယ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အိမ်ခြံမြေအကျိုးဆောင်များအသင်း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5DFC46B5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(င)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မြန်မာနိုင်ငံအိမ်ခြံမြေအကျိုးဆောင်များအသင်း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။</w:t>
      </w:r>
    </w:p>
    <w:p w14:paraId="323182DE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အခန်း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 (၄)</w:t>
      </w:r>
    </w:p>
    <w:p w14:paraId="307654D1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အိမ်ခြံမြေအကျိုးဆောင်များ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လိုက်နာရမည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သတ်မှတ်ချက်များ</w:t>
      </w:r>
      <w:proofErr w:type="spellEnd"/>
    </w:p>
    <w:p w14:paraId="46A0AB6B" w14:textId="649A1473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56A98B04">
          <v:shape id="_x0000_i1063" type="#_x0000_t75" style="width:20.25pt;height:17.25pt" o:ole="">
            <v:imagedata r:id="rId4" o:title=""/>
          </v:shape>
          <w:control r:id="rId11" w:name="DefaultOcxName6" w:shapeid="_x0000_i1063"/>
        </w:object>
      </w:r>
    </w:p>
    <w:p w14:paraId="1CDD0B61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၇။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လုပ်ကိုင်ဆောင်ရွက်သူများသည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လုပ်ကိုင်ဆောင်ရွက်ရာတွင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အောက်ပါသတ်မှတ်ချက်များကို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လိုက်နာရမည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်-</w:t>
      </w:r>
    </w:p>
    <w:p w14:paraId="670A441B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(က)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အိမ်ခြံမြေအကျိုးဆောင်များသည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သက်ဆိုင်ရာမြို့နယ်အဆင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မှတ်ပုံတင်အဖွဲ့က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ထုတ်ပေးသည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အသိအမှတ်ပြုမှတ်ပုံတင်လက်မှတ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ရရှိပြီးသူဖြစ်ရမည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0FE39EAC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(ခ)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စပ်လျဉ်းသည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ပိုင်ဆိုင်မှုအထောက်အထား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စာရွက်စာတမ်းများ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မှန်ကန်မှု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ရှိ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မရှိ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သက်ဆိုင်ရာဌာနများတွင်စုံစမ်း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အတည်ပြုဖော်ထုတ်ရမည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2A4ADE50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(ဂ)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ရောင်းဝယ်ငှားရမ်းမည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သူနှင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သတင်းအချက်အလက်များကို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စုဆောင်းရယူပြီး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မှတ်တမ်းထားရှိရမည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153F74E3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(ဃ)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တည်ဆဲအခွန်ဆိုင်ရာဥပဒေ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နည်းဥပဒေ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စည်းမျဉ်း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အမိန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့်၊ ညွှ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လုပ်ထုံးလုပ်နည်းများ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အခွန်ထမ်းဖြစ်ရမည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3E73E96E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(င)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ဆောင်ရွက်ခဲ့သော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အိမ်ခြံမြေအကျိုးဆောင်လုပ်ငန်းမှတ်တမ်းများကို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အကြမ်းဖက်မှုကို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ငွေကြေးထောက်ပံ့မှုတိုက်ဖျက်ရေးဆိုင်ရာ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မှုခင်းများအပါအဝင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ပြစ်မှုများအတွက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လိုအပ်ပါက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အထောက်အထားအဖြစ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အသုံးပြုနိုင်ရန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စုံမှန်ကန်စွာ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သိမ်းဆည်းထားပြီး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ငွေကြေးဆိုင်ရာစုံစမ်းထောက်လှမ်းရေးအဖွဲ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(Financial Intelligence Unit-FIU)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တရားဥပဒေစိုးမိုးရေးအဖွဲ့အစည်းများက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လိုအပ်ချက်အရတောင်းခံပါက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အလျင်အမြန်ပေးပို့နိုင်ရေး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စီစဉ်ထားရှိရမည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7FCEE6F1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(စ)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အိမ်ခြံမြေဝန်ဆောင်မှုရယူသူများ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ငွေကြေးလ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ဲပြောင်းဆောင်ရွက်မှုများ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ပြုလုပ်ရာတွင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သက်ဆိုင်ရာအာဏာပိုင်က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ထုတ်ပြန်ထားသည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ငွေပေးချေခြင်းဆိုင်ရာ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နည်းလမ်းများအတိုင်း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လိုက်နာဆောင်ရွက်ရန်နှင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လိုက်နာရန်ပျက်ကွက်ပါက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ငွေကြေးဆိုင်ရာစုံစမ်းထောက်လှမ်းရေးအဖွဲ့ထံ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သတင်းပို့တင်ပြရမည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3F7E9E6B" w14:textId="4314C7F8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4146EC73">
          <v:shape id="_x0000_i1062" type="#_x0000_t75" style="width:20.25pt;height:17.25pt" o:ole="">
            <v:imagedata r:id="rId4" o:title=""/>
          </v:shape>
          <w:control r:id="rId12" w:name="DefaultOcxName7" w:shapeid="_x0000_i1062"/>
        </w:object>
      </w:r>
    </w:p>
    <w:p w14:paraId="779033E1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၈။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အိမ်ခြံမြေအကျိုးဆောင်လုပ်ငန်းလုပ်ကိုင်သည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အသင်းအဖွဲ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အဖွဲ့အစည်း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ကုမ္ပဏီများသည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ငွေကြေးခ၀ါချမှုတိုက်ဖျက်ရေးဥပဒေ၊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နည်းဥပဒေများနှင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သတင်းပို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အဖွဲ့အစည်းများဖြစ်ပြီး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အောက်ဖော်ပြပါလုပ်ငန်းများအပါအပင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အကြမ်းဖက်မှုကို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ငွေကြေးထောက်ပံ့မှုတိုက်ဖျက်ရေး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lastRenderedPageBreak/>
        <w:t xml:space="preserve">(Anti-Money Laundering &amp; Countering the Financing of Terrorism-AML/ CFT)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လိုက်နာဆောင်ရွက်ရမည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်-</w:t>
      </w:r>
    </w:p>
    <w:p w14:paraId="722323BD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(က)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အကြီးတန်းစီမံခန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ခွဲမှုအဆင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ရှိသော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အကောင်အထည်ဖော်ဆောင်ရွက်ရေးအရာရှိကို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အပ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သက်ဆိုင်ရာကြီးကြပ်ရေးအာဏာပိုင်နှင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ငွေကြေးဆိုင်ရာစုံစမ်းထောက်လှမ်းရေးအဖွဲ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 (Financial Intelligence Unit-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FlU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များထံ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အမည်စာရင်းပေးပို့ခြင်း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491F042B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(ခ)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သတင်းပို့အဖွဲ့အစည်းများသည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အကောင်အထည်ဖော်ဆောင်ရွက်ရေးအရာရှိအား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တိုက်ဖျက်ရေးဥပဒေ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ပုဒ်မ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၂၉၊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ပုဒ်မခွဲ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(က)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(ခ) ပါ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လုပ်ပိုင်ခွင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များကိုအပ်နှင်းခြင်း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45EFBEDC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(ဂ)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ဆက်သွယ်ဆောင်ရွက်သူအားသိရှိခြင်းနှင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အလေးထားစိစစ်ခြင်း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1979E494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(ဃ)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သတင်းပို့ရန်သတ်မှတ်ထားသည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ပမာဏနှင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အထက်ကျော်လွန်သော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သံသယဖြစ်ဖွယ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 လွှ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ဲပြောင်းဆောင်ရွက်မှုများကို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ငွေကြေးဆိုင်ရာစုံစမ်းထောက်လှမ်းရေးအဖွဲ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(Financial Intelligence Unit-FIU)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သတင်းပို့ခြင်း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7442AF65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(င)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မှတ်တမ်းများကို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(၅)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နှစ်ထိန်းသိမ်းခြင်း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ထူးခြားအမှုတွဲများကို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ရေရှည်ထိန်းသိမ်းခြင်း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3D4FA748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(စ)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ဝန်ဆောင်မှုရယူသူများ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သတင်းအချက်အလက်များနှင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စပ်လျဉ်း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အောက်ဖော်ပြပ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အင်တာနက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စာမျက်နှာများနှင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သက်ဆိုင်ရာအစိုးရအဖွဲ့အစည်းများက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အခါအားလျော်စွာ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ထုတ်ပြန်သော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အဖွဲ့အစည်းနှင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အကြမ်းဖက်သမားစာရင်းများနှင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တိုက်ဆိုင်စိစစ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စစ်ဆေးတွေ့ရှိပါက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ငွေကြေးဆိုင်ရာ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စုံစမ်းထောက်လှမ်းရေးအဖွဲ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(Financial Intelligence Unit-FIU)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ချက်ချင်းသတင်းပို့ခြင်း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-</w:t>
      </w:r>
    </w:p>
    <w:p w14:paraId="33D15D15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(၁)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ငွေကြေးဆိုင်ရာစုံစမ်းထောက်လှမ်းရေးအဖွဲ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အင်တာနက်စာမျက်နှာ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(https:// </w:t>
      </w:r>
      <w:proofErr w:type="gram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www.mfiu.gov.mm/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en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)၊</w:t>
      </w:r>
      <w:proofErr w:type="gramEnd"/>
    </w:p>
    <w:p w14:paraId="01ECC600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(၂)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ကုလသမဂ္ဂလုံခြုံရေးကောင်စီ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အင်တာနက်စာမျက်နှာ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“http://www.un.org/securitycouncil/ content/un-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sc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-consolidated list)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အချိန်နှင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တစ်ပြေးညီတင်ပြထားသော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အဖွဲ့အစည်းနှင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အကြမ်းဖက်သမားစာရင်း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(United Nations Security Council Consolidated </w:t>
      </w:r>
      <w:proofErr w:type="gram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List)၊</w:t>
      </w:r>
      <w:proofErr w:type="gramEnd"/>
    </w:p>
    <w:p w14:paraId="73749988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(၃)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လူအများအပြားသေကြေစေသော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လက်နက်များပြန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ပွားရေးကို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ငွေကြေးထောက်ပံ့မှု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တိုက်ဖျက်ရေးနှင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ပတ်သက်သည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ကုလသမဂ္ဂလုံခြုံရေးကောင်စီ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ဆုံးဖြတ်ချက်အမှတ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 ၁၇၁၈ (</w:t>
      </w:r>
      <w:proofErr w:type="gram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၂၀၀၆)၊</w:t>
      </w:r>
      <w:proofErr w:type="gram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ဆက်စပ်ဆုံးဖြတ်ချက်များ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(UNSCR 1718 and successor resolutions)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ကုလသမဂ္ဂလုံခြုံရေး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ကောင်စီ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ဆုံးဖြတ်ချက်အမှတ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၂၂၃၁ (၂၀၁၅) ပါ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အဖွဲ့အစည်းနှင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လူပုဂ္ဂိုလ်များစာရင်း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5B32E4B4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(၄)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အကြမ်းဖက်မှုတိုက်ဖျက်ရေးဗဟိုအဖွဲ့မ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အချိန်နှင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တစ်ပြေးညီထုတ်ပြန်သော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အကြမ်းဖက်သမားနှင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အကြမ်းဖက်အဖွဲ့အစည်းစာရင်း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4A7CA655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(၅)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အကြမ်းဖက်မှုကို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ငွေကြေးထောက်ပံ့မှုဆိုင်ရာပြစ်မှုများအား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တားဆီးနှိမ်နင်းရေးလုပ်ငန်းအဖွဲ့နှင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 ၎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င်းအဖွဲ့နှင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သက်ဆိုင်ရာဌာန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အဖွဲ့အစည်း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အသင်းချုပ်မ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အခါအားလျော်စွာ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ဖြန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ဝေသော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အကြမ်းဖက်သမား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အကြမ်းဖက်အုပ်စုနှင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အမည်မည်းစာရင်း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2B05D5A9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(ဆ)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ကြီးကြပ်ရေးအာဏာပိုင်မ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အခါအားလျော်စွာထုတ်ပြန်သည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 ညွှ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လိုက်နာ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ဆောင်ရွက်ရန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19E27283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(ဇ)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အိမ်ခြံမြေအကျိုးဆောင်လုပ်ငန်းလုပ်ကိုင်သူ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မည်သူမဆို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မိမိတာဝန်ထမ်းဆောင်စဉ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လုပ်ငန်းဆောင်ရွက်စဉ်အတွင်း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ဤည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န်ကြားချက်အပါအဝင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ငွေကြေးခဝါချမှုတိုက်ဖျက်ရေးဆိုင်ရာ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ဥပဒေ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lastRenderedPageBreak/>
        <w:t>နည်းဥပဒေများ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အမိန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့်ညွှ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န်ကြားချက်များအရ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ဆောင်ရွက်ရာမှလက်ခံရရှိသည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မည်သည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သတင်းအချက်အလက်ကိုမဆို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လျှ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ို့ဝှက်ထိန်းသိမ်းထားရှိရမည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အပြင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တည်ဆဲဥပဒေတစ်ရပ်ရပ်အရ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တရားရုံး၏အမိန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အရမှတစ်ပါး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အသုံးပြုခြင်းမရှိစေရ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။</w:t>
      </w:r>
    </w:p>
    <w:p w14:paraId="1F4FD552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အခန်း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 (၅)</w:t>
      </w:r>
    </w:p>
    <w:p w14:paraId="54B77A70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အိမ်ခြံမြေအကျိုးဆောင်နှင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ဝန်ဆောင်မှုရယူသူအား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အကာအကွယ်ပေးခြင်းနှင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အခွင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အရေးများ</w:t>
      </w:r>
      <w:proofErr w:type="spellEnd"/>
    </w:p>
    <w:p w14:paraId="1DE0F7C0" w14:textId="11CC7D6D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58E9C301">
          <v:shape id="_x0000_i1061" type="#_x0000_t75" style="width:20.25pt;height:17.25pt" o:ole="">
            <v:imagedata r:id="rId4" o:title=""/>
          </v:shape>
          <w:control r:id="rId13" w:name="DefaultOcxName8" w:shapeid="_x0000_i1061"/>
        </w:object>
      </w:r>
    </w:p>
    <w:p w14:paraId="5A8D4B27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၉။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ဝန်ဆောင်မှုရယူသူအား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အကာအကွယ်ပေးခြင်းနှင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ဝန်ဆောင်မှုပေးသူ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အရေးများမှာ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အောက်ပါအတိုင်းဖြစ်သည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်-</w:t>
      </w:r>
    </w:p>
    <w:p w14:paraId="7988FF2A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(က)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အိမ်ခြံမြေဝန်ဆောင်မှုလုပ်ငန်းကို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စီးပွားရေးလုပ်ငန်းအဖြစ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ရှိသည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17B1F2F5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(ခ)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အိမ်ခြံမြေဝန်ဆောင်မှုလုပ်ငန်း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တစ်ရပ်ရပ်အတွက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လိုအပ်ချက်များကို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သက်ဆိုင်ရာအစိုးရဌာန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အဖွဲ့အစည်း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အသင်းအဖွဲ့များသို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သတ်မှတ်ချက်များနှင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မေးမြန်းစုံစမ်းနိုင်ခွင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ရှိသည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20C26EDB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(ဂ)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အိမ်ခြံမြေဝန်ဆောင်မှုလုပ်ငန်းဆိုင်ရာ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သင်တန်းများ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ငွေကြေးခဝါချမှုတိုက်ဖျက်ရေးနှင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အကြမ်းဖက်မှုကို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ငွေကြေးထောက်ပံ့မှုတိုက်ဖျက်ရေး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(Anti-Money Laundering &amp; Countering the Financing of Terrorism-AML/ CFT)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ပတ်သက်သည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သင်တန်းများ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တက်ရောက်ခွင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ရှိသည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5E2396D5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(ဃ)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ဥပဒေနှင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နိုင်ငံပိုင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ပုဂ္ဂလိကပိုင်ဘဏ်တစ်ခုခုတွင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ချေးငွေရယူရန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အတွက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ဝန်ဆောင်မှုရယူသူက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တာဝန်ပေးလ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ဲအပ်ပါက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၎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င်း၏ကိုယ်စား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ဆောင်ရွက်နိုင်ခွင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ရှိသည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165E49F7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(င)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အိမ်ခြံမြေဝန်ဆောင်မှုလုပ်ငန်းအတွက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လုပ်ငန်းအပ်နှံခြင်းစာချုပ်တွင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နှစ်ဦးနှစ်ဖက်သဘောတူညီ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အတိုင်း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ဝန်ဆောင်ခရယူခွင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ရှိသည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3A484160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(စ)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လုပ်ငန်းအပ်နှံခြင်းစာချုပ်တွင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နှစ်ဦးနှစ်ဖက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သဘောတူညီချက်များကို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ပျက်ကွက်လ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ျှင်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တရားမကြောင်းအရဖြစ်စေ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ပြစ်မှုကြောင်းအရဖြစ်စေ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တရားစွဲဆိုခွင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ရှိသည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0100E602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(ဆ)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ဝန်ဆောင်မှုရယူသူသည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အသင်းတွင်မှတ်ပုံတင်ထားသည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ဝန်ဆောင်မှုပေးသူနှင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အငြင်းပွားဖွယ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တစ်စုံတစ်ရာဖြစ်ပေ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ါ်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လာပါက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သက်ဆိုင်ရာအသင်းမ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ဥပဒေနှင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ဖြေရှင်းပေးရမည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်၊</w:t>
      </w:r>
    </w:p>
    <w:p w14:paraId="1A847DF2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(ဇ)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ငွေကြေးခဝါချမှုတိုက်ဖျက်ရေးဥပဒေ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နည်းဥပဒေများ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ဤည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န်ကြားချက်တို့နှင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သတင်းပို့ချက်များတင်ပြခြင်း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သတင်းအချက်အလက်များ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ပေးအပ်ခြင်း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ယင်းတို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့၏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ဒါရိုက်တာများ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အရာရှိများနှင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ဝန်ထမ်းများအား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ပြစ်မှုကြောင်းအရလည်းကောင်း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တရားမကြောင်းအရလည်းကောင်း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စီမံခန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ခွဲမှုနည်းလမ်းအရ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လည်းကောင်း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တရားစွဲဆိုခြင်း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အရေးယူခြင်းများ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ပြုလုပ်ခြင်းမရှိစေရ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။</w:t>
      </w:r>
    </w:p>
    <w:p w14:paraId="67E06EA0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အခန်း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 (၆)</w:t>
      </w:r>
    </w:p>
    <w:p w14:paraId="2800E0EE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ကြီးကြပ်ဆောင်ရွက်ခြင်း</w:t>
      </w:r>
      <w:proofErr w:type="spellEnd"/>
    </w:p>
    <w:p w14:paraId="44C1E2BA" w14:textId="6CFE3988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1AEAE54B">
          <v:shape id="_x0000_i1060" type="#_x0000_t75" style="width:20.25pt;height:17.25pt" o:ole="">
            <v:imagedata r:id="rId4" o:title=""/>
          </v:shape>
          <w:control r:id="rId14" w:name="DefaultOcxName9" w:shapeid="_x0000_i1060"/>
        </w:object>
      </w:r>
    </w:p>
    <w:p w14:paraId="5D23D25C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၁၀။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ကြီးကြပ်ရေးအာဏာပိုင်သည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အောက်ပါကိစ္စရပ်များကို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ဆောင်ရွက်နိုင်သည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်-</w:t>
      </w:r>
    </w:p>
    <w:p w14:paraId="4249F6A1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lastRenderedPageBreak/>
        <w:t xml:space="preserve">(က)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ငွေကြေးခဝါချမှုတိုက်ဖျက်ရေးနှင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အကြမ်းဖက်မှုကို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ထောက်ပံ့မှု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တိုက်ဖျက်ရေးနှင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စပ်လျဉ်း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တိုက်ဖျက်ရေးဥပဒေပ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ပြဋ္ဌာန်းချက်များအား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တိကျစွာဆောင်ရွက်စေရေး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ထိန်းသိမ်းကြီးကြပ်ခြင်း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2A8744D9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(ခ)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အကြမ်းဖက်မှုကို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ငွေကြေးထောက်ပံ့မှု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တိုက်ဖျက်ရေးလုပ်ငန်းစဉ်များ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ဆောင်ရွက်ရာတွင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မြန်မာတစ်နိုင်ငံလုံး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လွှ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မ်းခြုံဆောင်ရွက်နိုင်ရေးအတွက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ကြီးကြပ်ဆောင်ရွက်ရန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ကိုယ်စားလှယ်အဖြစ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အောက်ဖော်ပြပါအဖွဲ့များ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ဖွဲ့စည်း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ဆောင်ရွက်သွားရန်နှင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အဆိုပါအဖွဲ့များသည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သတင်းပို့အဖွဲ့အစည်းများကို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ကြီးကြပ်ဆောင်ရွက်ခြင်း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-</w:t>
      </w:r>
    </w:p>
    <w:p w14:paraId="226901D0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(၁)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မြို့နယ်အဆင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့၊</w:t>
      </w:r>
    </w:p>
    <w:p w14:paraId="31775F41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(၂)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ခရိုင်အဆင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့၊</w:t>
      </w:r>
    </w:p>
    <w:p w14:paraId="4B8E2085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(၃)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ရတိုင်း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ရဒေသအဆင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့၊</w:t>
      </w:r>
    </w:p>
    <w:p w14:paraId="26827B57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(၄)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နေပြည်တော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တိုင်းဒေသကြီး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ပြည်နယ်အဆင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့။</w:t>
      </w:r>
    </w:p>
    <w:p w14:paraId="76C27718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(ဂ)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လုပ်ငန်းခွင်ပြင်ပစစ်ဆေးခြင်း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(Offsite)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လုပ်ငန်းမှရရှိသော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သတင်းအချက်အလက်များနှင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အခြားသောအချက်အလက်များကို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ရယူစုဆောင်း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လုပ်ငန်းခွင်သို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ကွင်းဆင်းစစ်ဆေးခြင်း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(Onsite)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လုပ်ငန်းကိုကိုယ်တိုင်ဖြစ်စေ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အထက်အပိုဒ်ခွဲ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(ခ) ပါ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အဖွဲ့များကို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တာဝန်ပေးအပ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်၍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ဖြစ်စေ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ဆောင်ရွက်ခြင်း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1D5FC04B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(ဃ)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အိမ်ခြံမြေအကျိုးဆောင်အသင်းအဖွဲ့များက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သိမ်းဆည်းထားသော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သတင်းအချက်အလက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အထောက်အထားမိတ္တူများကို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ရယူနိုင်ခြင်း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7D60B85C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(င)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ကြီးကြပ်ရေးအာဏာပိုင်သည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ငွေကြေးခဝါချမှုတိုက်ဖျက်ရေးဥပဒေ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(၈) ပါ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တာဝန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ဝတ္တရားများကို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လိုက်နာဆောင်ရွက်ရန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ပျက်ကွက်သည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သတင်းပို့အဖွဲ့အစည်းများ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ယင်းအဖွဲ့အစည်းများ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ဒါရိုက်တာများ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ဒါရိုက်တာအဖွဲ့ဝင်များ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အမှုဆောင်အရာရှိများ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ကြီးကြပ်စီမံခန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ခွဲသူများအား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အောက်ပါကြီးကြပ်မှု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အရေးယူဆောင်ရွက်မှုတစ်မျိုးမျိုးဖြစ်စေ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တစ်မျိုးထက်ပို၍ဖြစ်စေ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ချမှတ်နိုင်သည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်-</w:t>
      </w:r>
    </w:p>
    <w:p w14:paraId="028DADB1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(၁)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စာဖြင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ရေးသားသတိပေးခြင်း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104D13FB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(၂)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သီးခြားည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ကန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သတ်ခြင်း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78042BE5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(၃)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ဖော်ထုတ်သိရှိသည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ချိုးဖောက်မှုကို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အရေးယူဆောင်ရွက်ချက်နှင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စပ်လျဉ်း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၍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သတ်မှတ်ချက်နှင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အညီ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အစီရင်ခံစာများ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တင်ပြစေခြင်း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၊</w:t>
      </w:r>
    </w:p>
    <w:p w14:paraId="5314EB5F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(၄)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အခြားသောသင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လျော်သည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အရေးယူဆောင်ရွက်မှုများ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ပြုလုပ်ခြင်း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။</w:t>
      </w:r>
    </w:p>
    <w:p w14:paraId="64968D07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(စ)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ပြည်ထောင်စုနယ်မြေ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တိုင်းဒေသကြီး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/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ပြည်နယ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ကိုယ်ပိုင်အုပ်ချုပ်ခွင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ရတိုင်း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ကိုယ်ပိုင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အုပ်ချုပ်ခွင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ရဒေသများအတွင်းရှိ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တိုက်ဖျက်ရေးဥပဒေ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နည်းဥပဒေပ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ပြဋ္ဌာန်းချက်များအား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လိုက်နာစေရေး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ကြီးကြပ်ထိန်းသိမ်းခြင်း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။</w:t>
      </w:r>
    </w:p>
    <w:p w14:paraId="7EAD267F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အခန်း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 (၇)</w:t>
      </w:r>
    </w:p>
    <w:p w14:paraId="53AAD7FD" w14:textId="77777777" w:rsidR="00B91197" w:rsidRPr="00B91197" w:rsidRDefault="00B91197" w:rsidP="00B91197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ထိန်းသိမ်းကြီးကြပ်ခြင်းနှင</w:t>
      </w:r>
      <w:proofErr w:type="spellEnd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b/>
          <w:bCs/>
          <w:color w:val="151594"/>
          <w:sz w:val="21"/>
          <w:szCs w:val="21"/>
        </w:rPr>
        <w:t>အရေးယူခြင်း</w:t>
      </w:r>
      <w:proofErr w:type="spellEnd"/>
    </w:p>
    <w:p w14:paraId="5C2CD681" w14:textId="6157200E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406B1F40">
          <v:shape id="_x0000_i1059" type="#_x0000_t75" style="width:20.25pt;height:17.25pt" o:ole="">
            <v:imagedata r:id="rId4" o:title=""/>
          </v:shape>
          <w:control r:id="rId15" w:name="DefaultOcxName10" w:shapeid="_x0000_i1059"/>
        </w:object>
      </w:r>
    </w:p>
    <w:p w14:paraId="3F2E0BA6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lastRenderedPageBreak/>
        <w:t>၁၁။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ကြီးကြပ်ရေးအာဏာပိုင်သည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စပ်လျဉ်းသော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အသင်းဝင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မှတ်ပုံတင်ရရှိသူ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အိမ်ခြံမြေအကျိုးဆောင်လုပ်ငန်းလုပ်ကိုင်သူများအား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ကြီးကြပ်စစ်ဆေး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ရှိသည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်။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အသင်းဝင်မှတ်ပုံတင်ရရှိသူ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အိမ်ခြံမြေအကျိုးဆောင်လုပ်ငန်းလုပ်ကိုင်သူတို့သည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ကြီးကြပ်ရေးအာဏာပိုင်က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ငွေကြေးခဝါချမှုတိုက်ဖျက်ရေးဗဟိုအဖွဲ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့၏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သဘောတူညီချက်ဖြင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အခ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ါ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အားလျော်စွာထုတ်ပြန်သည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 ညွှ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လုပ်ထုံးလုပ်နည်း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စည်းကမ်းချက်များကို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လိုက်နာရမည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6481B1A6" w14:textId="649FC3CB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689AAC25">
          <v:shape id="_x0000_i1058" type="#_x0000_t75" style="width:20.25pt;height:17.25pt" o:ole="">
            <v:imagedata r:id="rId4" o:title=""/>
          </v:shape>
          <w:control r:id="rId16" w:name="DefaultOcxName11" w:shapeid="_x0000_i1058"/>
        </w:object>
      </w:r>
    </w:p>
    <w:p w14:paraId="5E891F0B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၁၂။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လုပ်ကိုင်ဆောင်ရွက်သူများသည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လုပ်ငန်းများ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လုပ်ကိုင်ဆောင်ရွက်ရာတွင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ငွေကြေးခဝါချမှုတိုက်ဖျက်ရေးဥပဒေ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အကြမ်းဖက်မှု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တိုက်ဖျက်ရေးဥပဒေနှင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တည်ဆဲဥပဒေတစ်ရပ်ရပ်တို့ဖြင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ငြိစွန်းနိုင်သည်ဟု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သံသယဖြစ်ဖွယ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စိစစ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တွေ့ရှိရပါက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ဝန်ဆောင်မှုပေးအပ်ခြင်းကိုရပ်စဲပြီး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ငွေကြေးဆိုင်ရာစုံစမ်းထောက်လှမ်းရေးအဖွဲ့သို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သတင်းပို့ရမည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4D78DEDC" w14:textId="03F6F9B5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10CAF5BD">
          <v:shape id="_x0000_i1057" type="#_x0000_t75" style="width:20.25pt;height:17.25pt" o:ole="">
            <v:imagedata r:id="rId4" o:title=""/>
          </v:shape>
          <w:control r:id="rId17" w:name="DefaultOcxName12" w:shapeid="_x0000_i1057"/>
        </w:object>
      </w:r>
    </w:p>
    <w:p w14:paraId="310A6D0C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၁၃။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အိမ်ခြံမြေအကျိုးဆောင်လုပ်ငန်းနှင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စပ်လျဉ်းသော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အသင်းဝင်မှတ်ပုံတင်ရရှိသူ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သို့မဟုတ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လုပ်ကိုင်ဆောင်ရွက်သူသည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ဤည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န်ကြားချက်ပါအချက်များကို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လိုက်နာရန်ပျက်ကွက်ပါက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တည်ဆဲ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ဥပဒေများအရ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အရေးယူခြင်းခံရမည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78063801" w14:textId="6FE31D7B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55421585">
          <v:shape id="_x0000_i1056" type="#_x0000_t75" style="width:20.25pt;height:17.25pt" o:ole="">
            <v:imagedata r:id="rId4" o:title=""/>
          </v:shape>
          <w:control r:id="rId18" w:name="DefaultOcxName13" w:shapeid="_x0000_i1056"/>
        </w:object>
      </w:r>
    </w:p>
    <w:p w14:paraId="219F659E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၁၄။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ဤည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၂၀၂၂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ခုနှစ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နိုဝင်ဘာလ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(၉)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ရက်မ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ှ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စတင်အာဏာသက်ရောက်သည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7B0A1D8F" w14:textId="01CE2F78" w:rsidR="00B91197" w:rsidRPr="00B91197" w:rsidRDefault="00B91197" w:rsidP="00B91197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color w:val="333333"/>
          <w:sz w:val="18"/>
          <w:szCs w:val="18"/>
        </w:rPr>
      </w:pPr>
      <w:r w:rsidRPr="00B91197">
        <w:rPr>
          <w:rFonts w:ascii="Pyidaungsu" w:eastAsia="Times New Roman" w:hAnsi="Pyidaungsu" w:cs="Pyidaungsu"/>
          <w:color w:val="333333"/>
          <w:sz w:val="18"/>
          <w:szCs w:val="18"/>
        </w:rPr>
        <w:object w:dxaOrig="1440" w:dyaOrig="1440" w14:anchorId="6340828E">
          <v:shape id="_x0000_i1055" type="#_x0000_t75" style="width:20.25pt;height:17.25pt" o:ole="">
            <v:imagedata r:id="rId4" o:title=""/>
          </v:shape>
          <w:control r:id="rId19" w:name="DefaultOcxName14" w:shapeid="_x0000_i1055"/>
        </w:object>
      </w:r>
    </w:p>
    <w:p w14:paraId="4E1CFBDF" w14:textId="77777777" w:rsidR="00B91197" w:rsidRPr="00B91197" w:rsidRDefault="00B91197" w:rsidP="00B91197">
      <w:pPr>
        <w:shd w:val="clear" w:color="auto" w:fill="FFFFFF"/>
        <w:spacing w:after="0" w:line="399" w:lineRule="atLeast"/>
        <w:ind w:hanging="300"/>
        <w:rPr>
          <w:rFonts w:ascii="Pyidaungsu" w:eastAsia="Times New Roman" w:hAnsi="Pyidaungsu" w:cs="Pyidaungsu"/>
          <w:color w:val="333333"/>
          <w:sz w:val="21"/>
          <w:szCs w:val="21"/>
        </w:rPr>
      </w:pPr>
      <w:r w:rsidRPr="00B91197"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  <w:t>၁၅။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ပြည်ထောင်စုသမ္မတမြန်မာနိုင်ငံတော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်၊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ကြီးကြပ်ရေးအာဏာပိုင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 (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မြန်မာနိုင်ငံအိမ်ခြံမြေ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ဝန်ဆောင်မှု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အသင်း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) မှ (၃၀-၁၂-၂၀၁၉)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ရက်စွဲပ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ါ ညွှ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် (၁/ ၂၀၁၉)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ထုတ်ပြန်ခဲ့သော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ညွှ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န်ကြားချက်ကို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ဤည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န်ကြားချက်ဖြင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 လွှ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မ်းမိုးလိုက်သည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်။</w:t>
      </w:r>
    </w:p>
    <w:p w14:paraId="48F77CD8" w14:textId="77777777" w:rsidR="00B91197" w:rsidRPr="00B91197" w:rsidRDefault="00B91197" w:rsidP="00B91197">
      <w:pPr>
        <w:shd w:val="clear" w:color="auto" w:fill="FFFFFF"/>
        <w:spacing w:after="0" w:line="240" w:lineRule="auto"/>
        <w:jc w:val="right"/>
        <w:rPr>
          <w:rFonts w:ascii="Pyidaungsu" w:eastAsia="Times New Roman" w:hAnsi="Pyidaungsu" w:cs="Pyidaungsu"/>
          <w:color w:val="333333"/>
          <w:sz w:val="21"/>
          <w:szCs w:val="21"/>
        </w:rPr>
      </w:pP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မြင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့်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သန်း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br/>
        <w:t>ညွှ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န်ကြားရေးမှူးချုပ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</w:t>
      </w:r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br/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အိမ်ခြံမြေအကျိုးဆောင်များနှင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 xml:space="preserve">့် အဖိုးတန်သတ္တုရောင်း၀ယ်သူများ </w:t>
      </w:r>
      <w:proofErr w:type="spellStart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ကြီးကြပ်ရေးအာဏာပိုင</w:t>
      </w:r>
      <w:proofErr w:type="spellEnd"/>
      <w:r w:rsidRPr="00B91197">
        <w:rPr>
          <w:rFonts w:ascii="Pyidaungsu" w:eastAsia="Times New Roman" w:hAnsi="Pyidaungsu" w:cs="Pyidaungsu"/>
          <w:color w:val="333333"/>
          <w:sz w:val="21"/>
          <w:szCs w:val="21"/>
        </w:rPr>
        <w:t>်</w:t>
      </w:r>
    </w:p>
    <w:p w14:paraId="737C1386" w14:textId="77777777" w:rsidR="00E73378" w:rsidRDefault="00E73378"/>
    <w:sectPr w:rsidR="00E7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97"/>
    <w:rsid w:val="00B91197"/>
    <w:rsid w:val="00E7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6DB8"/>
  <w15:chartTrackingRefBased/>
  <w15:docId w15:val="{6283250C-EAB4-4AFC-8424-6C0D9B15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2">
    <w:name w:val="h2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3">
    <w:name w:val="h3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4">
    <w:name w:val="h4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5">
    <w:name w:val="h5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6">
    <w:name w:val="h6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tro">
    <w:name w:val="intro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">
    <w:name w:val="chap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mt">
    <w:name w:val="stmt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ovision-icon">
    <w:name w:val="provision-icon"/>
    <w:basedOn w:val="DefaultParagraphFont"/>
    <w:rsid w:val="00B91197"/>
  </w:style>
  <w:style w:type="paragraph" w:customStyle="1" w:styleId="sec1">
    <w:name w:val="sec1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ct-no">
    <w:name w:val="sect-no"/>
    <w:basedOn w:val="DefaultParagraphFont"/>
    <w:rsid w:val="00B91197"/>
  </w:style>
  <w:style w:type="character" w:customStyle="1" w:styleId="link">
    <w:name w:val="link"/>
    <w:basedOn w:val="DefaultParagraphFont"/>
    <w:rsid w:val="00B91197"/>
  </w:style>
  <w:style w:type="paragraph" w:customStyle="1" w:styleId="sec2">
    <w:name w:val="sec2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3">
    <w:name w:val="sec3"/>
    <w:basedOn w:val="Normal"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9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5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29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68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2643</Words>
  <Characters>15066</Characters>
  <Application>Microsoft Office Word</Application>
  <DocSecurity>0</DocSecurity>
  <Lines>125</Lines>
  <Paragraphs>35</Paragraphs>
  <ScaleCrop>false</ScaleCrop>
  <Company/>
  <LinksUpToDate>false</LinksUpToDate>
  <CharactersWithSpaces>17674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2026-10-11T04:42:00Z</dcterms:created>
  <dcterms:modified xsi:type="dcterms:W3CDTF">2026-10-11T04:42:00Z</dcterms:modified>
</cp:coreProperties>
</file>