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0C124" w14:textId="4B0E0B58" w:rsidR="003D3ABB" w:rsidRPr="00851A59" w:rsidRDefault="0073740D"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 xml:space="preserve">FACILITY MANAGAEMENT </w:t>
      </w:r>
      <w:r w:rsidR="003D3ABB" w:rsidRPr="00851A59">
        <w:rPr>
          <w:rFonts w:ascii="Arial" w:hAnsi="Arial" w:cs="Arial"/>
          <w:b/>
          <w:bCs/>
          <w:sz w:val="20"/>
          <w:szCs w:val="20"/>
        </w:rPr>
        <w:t>SERVICES AGREEMENT</w:t>
      </w:r>
    </w:p>
    <w:p w14:paraId="7EDB98D5" w14:textId="4D0B7E64" w:rsidR="0073740D" w:rsidRPr="00851A59" w:rsidRDefault="0073740D"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BY AND BETWEEN</w:t>
      </w:r>
    </w:p>
    <w:p w14:paraId="4CFC9F17" w14:textId="4EC0D2C6" w:rsidR="0073740D" w:rsidRPr="00851A59" w:rsidRDefault="0073740D"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SILA SOLUTIONS PRIVATE LIMITED</w:t>
      </w:r>
    </w:p>
    <w:p w14:paraId="21384023" w14:textId="55885699" w:rsidR="0073740D" w:rsidRPr="00851A59" w:rsidRDefault="0073740D"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AND</w:t>
      </w:r>
    </w:p>
    <w:p w14:paraId="14261FB0" w14:textId="2B193BE0" w:rsidR="00C6582C" w:rsidRPr="00851A59" w:rsidRDefault="00C6582C" w:rsidP="008030A2">
      <w:pPr>
        <w:spacing w:after="0" w:line="360" w:lineRule="auto"/>
        <w:contextualSpacing/>
        <w:jc w:val="center"/>
        <w:rPr>
          <w:rFonts w:ascii="Arial" w:hAnsi="Arial" w:cs="Arial"/>
          <w:b/>
          <w:bCs/>
          <w:sz w:val="20"/>
          <w:szCs w:val="20"/>
        </w:rPr>
      </w:pPr>
      <w:r w:rsidRPr="00851A59">
        <w:rPr>
          <w:rFonts w:ascii="Arial" w:hAnsi="Arial" w:cs="Arial"/>
          <w:sz w:val="20"/>
          <w:szCs w:val="20"/>
        </w:rPr>
        <w:t>(●)</w:t>
      </w:r>
    </w:p>
    <w:p w14:paraId="40FEC898" w14:textId="77777777" w:rsidR="0073740D" w:rsidRPr="00851A59" w:rsidRDefault="0073740D" w:rsidP="008030A2">
      <w:pPr>
        <w:spacing w:after="0" w:line="360" w:lineRule="auto"/>
        <w:contextualSpacing/>
        <w:jc w:val="center"/>
        <w:rPr>
          <w:rFonts w:ascii="Arial" w:hAnsi="Arial" w:cs="Arial"/>
          <w:sz w:val="20"/>
          <w:szCs w:val="20"/>
        </w:rPr>
      </w:pPr>
    </w:p>
    <w:p w14:paraId="49E7E95F" w14:textId="364C8240"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This </w:t>
      </w:r>
      <w:r w:rsidR="0073740D" w:rsidRPr="00851A59">
        <w:rPr>
          <w:rFonts w:ascii="Arial" w:hAnsi="Arial" w:cs="Arial"/>
          <w:sz w:val="20"/>
          <w:szCs w:val="20"/>
        </w:rPr>
        <w:t xml:space="preserve">Facility Management </w:t>
      </w:r>
      <w:r w:rsidRPr="00851A59">
        <w:rPr>
          <w:rFonts w:ascii="Arial" w:hAnsi="Arial" w:cs="Arial"/>
          <w:sz w:val="20"/>
          <w:szCs w:val="20"/>
        </w:rPr>
        <w:t xml:space="preserve">Services Agreement is made on this </w:t>
      </w:r>
      <w:r w:rsidR="00AA6AB4" w:rsidRPr="00851A59">
        <w:rPr>
          <w:rFonts w:ascii="Arial" w:hAnsi="Arial" w:cs="Arial"/>
          <w:sz w:val="20"/>
          <w:szCs w:val="20"/>
        </w:rPr>
        <w:t>(●)</w:t>
      </w:r>
      <w:r w:rsidRPr="00851A59">
        <w:rPr>
          <w:rFonts w:ascii="Arial" w:hAnsi="Arial" w:cs="Arial"/>
          <w:sz w:val="20"/>
          <w:szCs w:val="20"/>
        </w:rPr>
        <w:t xml:space="preserve"> day of </w:t>
      </w:r>
      <w:r w:rsidR="00AA6AB4" w:rsidRPr="00851A59">
        <w:rPr>
          <w:rFonts w:ascii="Arial" w:hAnsi="Arial" w:cs="Arial"/>
          <w:sz w:val="20"/>
          <w:szCs w:val="20"/>
        </w:rPr>
        <w:t>(●)</w:t>
      </w:r>
      <w:r w:rsidRPr="00851A59">
        <w:rPr>
          <w:rFonts w:ascii="Arial" w:hAnsi="Arial" w:cs="Arial"/>
          <w:sz w:val="20"/>
          <w:szCs w:val="20"/>
        </w:rPr>
        <w:t xml:space="preserve"> </w:t>
      </w:r>
      <w:r w:rsidR="00AA6AB4" w:rsidRPr="00851A59">
        <w:rPr>
          <w:rFonts w:ascii="Arial" w:hAnsi="Arial" w:cs="Arial"/>
          <w:sz w:val="20"/>
          <w:szCs w:val="20"/>
        </w:rPr>
        <w:t xml:space="preserve">2020 </w:t>
      </w:r>
      <w:r w:rsidRPr="00851A59">
        <w:rPr>
          <w:rFonts w:ascii="Arial" w:hAnsi="Arial" w:cs="Arial"/>
          <w:sz w:val="20"/>
          <w:szCs w:val="20"/>
        </w:rPr>
        <w:t xml:space="preserve">by and between: </w:t>
      </w:r>
    </w:p>
    <w:p w14:paraId="137A5ED4" w14:textId="77777777" w:rsidR="00C6582C" w:rsidRPr="00851A59" w:rsidRDefault="00C6582C" w:rsidP="008030A2">
      <w:pPr>
        <w:spacing w:after="0" w:line="360" w:lineRule="auto"/>
        <w:contextualSpacing/>
        <w:jc w:val="both"/>
        <w:rPr>
          <w:rFonts w:ascii="Arial" w:hAnsi="Arial" w:cs="Arial"/>
          <w:sz w:val="20"/>
          <w:szCs w:val="20"/>
        </w:rPr>
      </w:pPr>
    </w:p>
    <w:p w14:paraId="60F0CA09" w14:textId="14C3F12C"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b/>
          <w:bCs/>
          <w:sz w:val="20"/>
          <w:szCs w:val="20"/>
        </w:rPr>
        <w:t>SILA SOLUTIONS PRIVATE LIMITED</w:t>
      </w:r>
      <w:r w:rsidRPr="00851A59">
        <w:rPr>
          <w:rFonts w:ascii="Arial" w:hAnsi="Arial" w:cs="Arial"/>
          <w:sz w:val="20"/>
          <w:szCs w:val="20"/>
        </w:rPr>
        <w:t>, a company incorporated under the provisions of the Companies Act, 1956</w:t>
      </w:r>
      <w:r w:rsidR="0073740D" w:rsidRPr="00851A59">
        <w:rPr>
          <w:rFonts w:ascii="Arial" w:hAnsi="Arial" w:cs="Arial"/>
          <w:sz w:val="20"/>
          <w:szCs w:val="20"/>
        </w:rPr>
        <w:t>,</w:t>
      </w:r>
      <w:r w:rsidRPr="00851A59">
        <w:rPr>
          <w:rFonts w:ascii="Arial" w:hAnsi="Arial" w:cs="Arial"/>
          <w:sz w:val="20"/>
          <w:szCs w:val="20"/>
        </w:rPr>
        <w:t xml:space="preserve"> </w:t>
      </w:r>
      <w:r w:rsidR="0073740D" w:rsidRPr="00851A59">
        <w:rPr>
          <w:rFonts w:ascii="Arial" w:hAnsi="Arial" w:cs="Arial"/>
          <w:sz w:val="20"/>
          <w:szCs w:val="20"/>
        </w:rPr>
        <w:t xml:space="preserve">allotted </w:t>
      </w:r>
      <w:r w:rsidRPr="00851A59">
        <w:rPr>
          <w:rFonts w:ascii="Arial" w:hAnsi="Arial" w:cs="Arial"/>
          <w:sz w:val="20"/>
          <w:szCs w:val="20"/>
        </w:rPr>
        <w:t xml:space="preserve">Corporate Identification Number (CIN) </w:t>
      </w:r>
      <w:r w:rsidR="00130479" w:rsidRPr="00851A59">
        <w:rPr>
          <w:rFonts w:ascii="Arial" w:hAnsi="Arial" w:cs="Arial"/>
          <w:sz w:val="20"/>
          <w:szCs w:val="20"/>
        </w:rPr>
        <w:t>U74110MH2009PTC195321</w:t>
      </w:r>
      <w:r w:rsidR="0073740D" w:rsidRPr="00851A59">
        <w:rPr>
          <w:rFonts w:ascii="Arial" w:hAnsi="Arial" w:cs="Arial"/>
          <w:sz w:val="20"/>
          <w:szCs w:val="20"/>
        </w:rPr>
        <w:t>, registered as a micro, small enterprise under Micro, Small and Medium Enterprise Development Act, 2006,</w:t>
      </w:r>
      <w:r w:rsidR="0073740D" w:rsidRPr="00851A59">
        <w:rPr>
          <w:rFonts w:ascii="Arial" w:eastAsia="Calibri" w:hAnsi="Arial" w:cs="Arial"/>
          <w:sz w:val="20"/>
          <w:szCs w:val="20"/>
          <w:lang w:eastAsia="en-IN"/>
        </w:rPr>
        <w:t xml:space="preserve"> </w:t>
      </w:r>
      <w:r w:rsidR="0073740D" w:rsidRPr="00851A59">
        <w:rPr>
          <w:rFonts w:ascii="Arial" w:hAnsi="Arial" w:cs="Arial"/>
          <w:sz w:val="20"/>
          <w:szCs w:val="20"/>
        </w:rPr>
        <w:t xml:space="preserve">allotted Udhyog Aadhar Number (●), </w:t>
      </w:r>
      <w:r w:rsidRPr="00851A59">
        <w:rPr>
          <w:rFonts w:ascii="Arial" w:hAnsi="Arial" w:cs="Arial"/>
          <w:sz w:val="20"/>
          <w:szCs w:val="20"/>
        </w:rPr>
        <w:t xml:space="preserve"> and having </w:t>
      </w:r>
      <w:r w:rsidR="004F3406" w:rsidRPr="00851A59">
        <w:rPr>
          <w:rFonts w:ascii="Arial" w:hAnsi="Arial" w:cs="Arial"/>
          <w:sz w:val="20"/>
          <w:szCs w:val="20"/>
        </w:rPr>
        <w:t xml:space="preserve">their </w:t>
      </w:r>
      <w:r w:rsidRPr="00851A59">
        <w:rPr>
          <w:rFonts w:ascii="Arial" w:hAnsi="Arial" w:cs="Arial"/>
          <w:sz w:val="20"/>
          <w:szCs w:val="20"/>
        </w:rPr>
        <w:t xml:space="preserve">registered office at </w:t>
      </w:r>
      <w:r w:rsidR="0073740D" w:rsidRPr="00851A59">
        <w:rPr>
          <w:rFonts w:ascii="Arial" w:hAnsi="Arial" w:cs="Arial"/>
          <w:sz w:val="20"/>
          <w:szCs w:val="20"/>
          <w:lang w:val="en-US"/>
        </w:rPr>
        <w:t>A-301, Floor-3rd, Plot no-249, A, Neelam Centre Baburao Pendharkar Marg, Glaxo, Worli Colony Mumbai - 400030</w:t>
      </w:r>
      <w:r w:rsidRPr="00851A59">
        <w:rPr>
          <w:rFonts w:ascii="Arial" w:hAnsi="Arial" w:cs="Arial"/>
          <w:sz w:val="20"/>
          <w:szCs w:val="20"/>
        </w:rPr>
        <w:t xml:space="preserve">, (hereinafter referred to as the </w:t>
      </w:r>
      <w:r w:rsidR="0073740D" w:rsidRPr="00851A59">
        <w:rPr>
          <w:rFonts w:ascii="Arial" w:hAnsi="Arial" w:cs="Arial"/>
          <w:sz w:val="20"/>
          <w:szCs w:val="20"/>
        </w:rPr>
        <w:t>‘</w:t>
      </w:r>
      <w:r w:rsidR="00683AF9" w:rsidRPr="00851A59">
        <w:rPr>
          <w:rFonts w:ascii="Arial" w:hAnsi="Arial" w:cs="Arial"/>
          <w:b/>
          <w:bCs/>
          <w:sz w:val="20"/>
          <w:szCs w:val="20"/>
        </w:rPr>
        <w:t>Contractor</w:t>
      </w:r>
      <w:r w:rsidR="0073740D" w:rsidRPr="00851A59">
        <w:rPr>
          <w:rFonts w:ascii="Arial" w:hAnsi="Arial" w:cs="Arial"/>
          <w:sz w:val="20"/>
          <w:szCs w:val="20"/>
        </w:rPr>
        <w:t>’</w:t>
      </w:r>
      <w:r w:rsidRPr="00851A59">
        <w:rPr>
          <w:rFonts w:ascii="Arial" w:hAnsi="Arial" w:cs="Arial"/>
          <w:sz w:val="20"/>
          <w:szCs w:val="20"/>
        </w:rPr>
        <w:t xml:space="preserve">, which expression unless it be repugnant to the context or meaning thereof </w:t>
      </w:r>
      <w:r w:rsidR="00380AE7" w:rsidRPr="00851A59">
        <w:rPr>
          <w:rFonts w:ascii="Arial" w:hAnsi="Arial" w:cs="Arial"/>
          <w:sz w:val="20"/>
          <w:szCs w:val="20"/>
        </w:rPr>
        <w:t>will</w:t>
      </w:r>
      <w:r w:rsidRPr="00851A59">
        <w:rPr>
          <w:rFonts w:ascii="Arial" w:hAnsi="Arial" w:cs="Arial"/>
          <w:sz w:val="20"/>
          <w:szCs w:val="20"/>
        </w:rPr>
        <w:t xml:space="preserve"> mean and include </w:t>
      </w:r>
      <w:r w:rsidR="0073740D" w:rsidRPr="00851A59">
        <w:rPr>
          <w:rFonts w:ascii="Arial" w:hAnsi="Arial" w:cs="Arial"/>
          <w:sz w:val="20"/>
          <w:szCs w:val="20"/>
        </w:rPr>
        <w:t xml:space="preserve">their </w:t>
      </w:r>
      <w:r w:rsidRPr="00851A59">
        <w:rPr>
          <w:rFonts w:ascii="Arial" w:hAnsi="Arial" w:cs="Arial"/>
          <w:sz w:val="20"/>
          <w:szCs w:val="20"/>
        </w:rPr>
        <w:t xml:space="preserve">successors in interest and permitted assigns) of the </w:t>
      </w:r>
      <w:r w:rsidR="0073740D" w:rsidRPr="00851A59">
        <w:rPr>
          <w:rFonts w:ascii="Arial" w:hAnsi="Arial" w:cs="Arial"/>
          <w:sz w:val="20"/>
          <w:szCs w:val="20"/>
        </w:rPr>
        <w:t xml:space="preserve">ONE </w:t>
      </w:r>
      <w:r w:rsidRPr="00851A59">
        <w:rPr>
          <w:rFonts w:ascii="Arial" w:hAnsi="Arial" w:cs="Arial"/>
          <w:sz w:val="20"/>
          <w:szCs w:val="20"/>
        </w:rPr>
        <w:t xml:space="preserve">PART; </w:t>
      </w:r>
    </w:p>
    <w:p w14:paraId="6F460B5E" w14:textId="77777777" w:rsidR="0073740D" w:rsidRPr="00851A59" w:rsidRDefault="0073740D" w:rsidP="008030A2">
      <w:pPr>
        <w:spacing w:after="0" w:line="360" w:lineRule="auto"/>
        <w:contextualSpacing/>
        <w:jc w:val="both"/>
        <w:rPr>
          <w:rFonts w:ascii="Arial" w:hAnsi="Arial" w:cs="Arial"/>
          <w:sz w:val="20"/>
          <w:szCs w:val="20"/>
        </w:rPr>
      </w:pPr>
    </w:p>
    <w:p w14:paraId="1083A406" w14:textId="12700A41"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AND</w:t>
      </w:r>
    </w:p>
    <w:p w14:paraId="42C5EA45" w14:textId="77777777" w:rsidR="0073740D" w:rsidRPr="00851A59" w:rsidRDefault="0073740D" w:rsidP="008030A2">
      <w:pPr>
        <w:spacing w:after="0" w:line="360" w:lineRule="auto"/>
        <w:contextualSpacing/>
        <w:jc w:val="both"/>
        <w:rPr>
          <w:rFonts w:ascii="Arial" w:hAnsi="Arial" w:cs="Arial"/>
          <w:sz w:val="20"/>
          <w:szCs w:val="20"/>
        </w:rPr>
      </w:pPr>
    </w:p>
    <w:p w14:paraId="25382B1C" w14:textId="23CA92F2" w:rsidR="003D3ABB" w:rsidRPr="00851A59" w:rsidRDefault="0073740D"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 </w:t>
      </w:r>
      <w:r w:rsidR="003D3ABB" w:rsidRPr="00851A59">
        <w:rPr>
          <w:rFonts w:ascii="Arial" w:hAnsi="Arial" w:cs="Arial"/>
          <w:sz w:val="20"/>
          <w:szCs w:val="20"/>
        </w:rPr>
        <w:t>a</w:t>
      </w:r>
      <w:r w:rsidRPr="00851A59">
        <w:rPr>
          <w:rFonts w:ascii="Arial" w:hAnsi="Arial" w:cs="Arial"/>
          <w:sz w:val="20"/>
          <w:szCs w:val="20"/>
        </w:rPr>
        <w:t xml:space="preserve"> company / limited liability partnership firm / partnership firm incorporated / </w:t>
      </w:r>
      <w:r w:rsidR="003D3ABB" w:rsidRPr="00851A59">
        <w:rPr>
          <w:rFonts w:ascii="Arial" w:hAnsi="Arial" w:cs="Arial"/>
          <w:sz w:val="20"/>
          <w:szCs w:val="20"/>
        </w:rPr>
        <w:t>registered under the</w:t>
      </w:r>
      <w:r w:rsidRPr="00851A59">
        <w:rPr>
          <w:rFonts w:ascii="Arial" w:hAnsi="Arial" w:cs="Arial"/>
          <w:sz w:val="20"/>
          <w:szCs w:val="20"/>
        </w:rPr>
        <w:t xml:space="preserve"> provisions of </w:t>
      </w:r>
      <w:commentRangeStart w:id="0"/>
      <w:r w:rsidRPr="00851A59">
        <w:rPr>
          <w:rFonts w:ascii="Arial" w:hAnsi="Arial" w:cs="Arial"/>
          <w:sz w:val="20"/>
          <w:szCs w:val="20"/>
        </w:rPr>
        <w:t>(●)</w:t>
      </w:r>
      <w:commentRangeEnd w:id="0"/>
      <w:r w:rsidRPr="00851A59">
        <w:rPr>
          <w:rStyle w:val="CommentReference"/>
          <w:rFonts w:ascii="Arial" w:hAnsi="Arial" w:cs="Arial"/>
          <w:sz w:val="20"/>
          <w:szCs w:val="20"/>
        </w:rPr>
        <w:commentReference w:id="0"/>
      </w:r>
      <w:r w:rsidR="00E57D6F" w:rsidRPr="00851A59">
        <w:rPr>
          <w:rFonts w:ascii="Arial" w:hAnsi="Arial" w:cs="Arial"/>
          <w:sz w:val="20"/>
          <w:szCs w:val="20"/>
        </w:rPr>
        <w:t xml:space="preserve"> </w:t>
      </w:r>
      <w:r w:rsidR="003D3ABB" w:rsidRPr="00851A59">
        <w:rPr>
          <w:rFonts w:ascii="Arial" w:hAnsi="Arial" w:cs="Arial"/>
          <w:sz w:val="20"/>
          <w:szCs w:val="20"/>
        </w:rPr>
        <w:t>and having</w:t>
      </w:r>
      <w:r w:rsidR="004F3406" w:rsidRPr="00851A59">
        <w:rPr>
          <w:rFonts w:ascii="Arial" w:hAnsi="Arial" w:cs="Arial"/>
          <w:sz w:val="20"/>
          <w:szCs w:val="20"/>
        </w:rPr>
        <w:t xml:space="preserve"> their</w:t>
      </w:r>
      <w:r w:rsidR="003D3ABB" w:rsidRPr="00851A59">
        <w:rPr>
          <w:rFonts w:ascii="Arial" w:hAnsi="Arial" w:cs="Arial"/>
          <w:sz w:val="20"/>
          <w:szCs w:val="20"/>
        </w:rPr>
        <w:t xml:space="preserve"> registered office at </w:t>
      </w:r>
      <w:r w:rsidR="00BA34CE" w:rsidRPr="00851A59">
        <w:rPr>
          <w:rFonts w:ascii="Arial" w:hAnsi="Arial" w:cs="Arial"/>
          <w:sz w:val="20"/>
          <w:szCs w:val="20"/>
        </w:rPr>
        <w:t>(●)</w:t>
      </w:r>
      <w:r w:rsidR="003D3ABB" w:rsidRPr="00851A59">
        <w:rPr>
          <w:rFonts w:ascii="Arial" w:hAnsi="Arial" w:cs="Arial"/>
          <w:sz w:val="20"/>
          <w:szCs w:val="20"/>
        </w:rPr>
        <w:t xml:space="preserve"> (hereinafter referred to as the </w:t>
      </w:r>
      <w:r w:rsidR="00BA34CE" w:rsidRPr="00851A59">
        <w:rPr>
          <w:rFonts w:ascii="Arial" w:hAnsi="Arial" w:cs="Arial"/>
          <w:sz w:val="20"/>
          <w:szCs w:val="20"/>
        </w:rPr>
        <w:t>‘</w:t>
      </w:r>
      <w:r w:rsidR="00683AF9" w:rsidRPr="00851A59">
        <w:rPr>
          <w:rFonts w:ascii="Arial" w:hAnsi="Arial" w:cs="Arial"/>
          <w:b/>
          <w:bCs/>
          <w:sz w:val="20"/>
          <w:szCs w:val="20"/>
        </w:rPr>
        <w:t>Client</w:t>
      </w:r>
      <w:r w:rsidR="00BA34CE" w:rsidRPr="00851A59">
        <w:rPr>
          <w:rFonts w:ascii="Arial" w:hAnsi="Arial" w:cs="Arial"/>
          <w:sz w:val="20"/>
          <w:szCs w:val="20"/>
        </w:rPr>
        <w:t>’</w:t>
      </w:r>
      <w:r w:rsidR="003D3ABB" w:rsidRPr="00851A59">
        <w:rPr>
          <w:rFonts w:ascii="Arial" w:hAnsi="Arial" w:cs="Arial"/>
          <w:sz w:val="20"/>
          <w:szCs w:val="20"/>
        </w:rPr>
        <w:t xml:space="preserve">, which expression unless it be repugnant to the context or meaning thereof </w:t>
      </w:r>
      <w:r w:rsidR="00380AE7" w:rsidRPr="00851A59">
        <w:rPr>
          <w:rFonts w:ascii="Arial" w:hAnsi="Arial" w:cs="Arial"/>
          <w:sz w:val="20"/>
          <w:szCs w:val="20"/>
        </w:rPr>
        <w:t>will</w:t>
      </w:r>
      <w:r w:rsidR="003D3ABB" w:rsidRPr="00851A59">
        <w:rPr>
          <w:rFonts w:ascii="Arial" w:hAnsi="Arial" w:cs="Arial"/>
          <w:sz w:val="20"/>
          <w:szCs w:val="20"/>
        </w:rPr>
        <w:t xml:space="preserve"> mean and include its successors in interest and permitted assigns) of the OTHER PART</w:t>
      </w:r>
      <w:r w:rsidR="00691649" w:rsidRPr="00851A59">
        <w:rPr>
          <w:rFonts w:ascii="Arial" w:hAnsi="Arial" w:cs="Arial"/>
          <w:sz w:val="20"/>
          <w:szCs w:val="20"/>
        </w:rPr>
        <w:t>.</w:t>
      </w:r>
    </w:p>
    <w:p w14:paraId="00019CB8" w14:textId="77777777" w:rsidR="0073740D" w:rsidRPr="00851A59" w:rsidRDefault="0073740D" w:rsidP="008030A2">
      <w:pPr>
        <w:spacing w:after="0" w:line="360" w:lineRule="auto"/>
        <w:contextualSpacing/>
        <w:jc w:val="both"/>
        <w:rPr>
          <w:rFonts w:ascii="Arial" w:hAnsi="Arial" w:cs="Arial"/>
          <w:sz w:val="20"/>
          <w:szCs w:val="20"/>
        </w:rPr>
      </w:pPr>
    </w:p>
    <w:p w14:paraId="76DA9C19" w14:textId="24B30576" w:rsidR="003D3ABB" w:rsidRPr="00851A59" w:rsidRDefault="005C0930" w:rsidP="008030A2">
      <w:pPr>
        <w:spacing w:after="0" w:line="360" w:lineRule="auto"/>
        <w:contextualSpacing/>
        <w:jc w:val="both"/>
        <w:rPr>
          <w:rFonts w:ascii="Arial" w:hAnsi="Arial" w:cs="Arial"/>
          <w:sz w:val="20"/>
          <w:szCs w:val="20"/>
        </w:rPr>
      </w:pPr>
      <w:r w:rsidRPr="00851A59">
        <w:rPr>
          <w:rFonts w:ascii="Arial" w:hAnsi="Arial" w:cs="Arial"/>
          <w:sz w:val="20"/>
          <w:szCs w:val="20"/>
        </w:rPr>
        <w:t>(T</w:t>
      </w:r>
      <w:r w:rsidR="003D3ABB" w:rsidRPr="00851A59">
        <w:rPr>
          <w:rFonts w:ascii="Arial" w:hAnsi="Arial" w:cs="Arial"/>
          <w:sz w:val="20"/>
          <w:szCs w:val="20"/>
        </w:rPr>
        <w:t xml:space="preserve">he </w:t>
      </w:r>
      <w:r w:rsidR="00683AF9" w:rsidRPr="00851A59">
        <w:rPr>
          <w:rFonts w:ascii="Arial" w:hAnsi="Arial" w:cs="Arial"/>
          <w:sz w:val="20"/>
          <w:szCs w:val="20"/>
        </w:rPr>
        <w:t>Contractor</w:t>
      </w:r>
      <w:r w:rsidR="003D3ABB" w:rsidRPr="00851A59">
        <w:rPr>
          <w:rFonts w:ascii="Arial" w:hAnsi="Arial" w:cs="Arial"/>
          <w:sz w:val="20"/>
          <w:szCs w:val="20"/>
        </w:rPr>
        <w:t xml:space="preserve"> and the </w:t>
      </w:r>
      <w:r w:rsidR="00683AF9" w:rsidRPr="00851A59">
        <w:rPr>
          <w:rFonts w:ascii="Arial" w:hAnsi="Arial" w:cs="Arial"/>
          <w:sz w:val="20"/>
          <w:szCs w:val="20"/>
        </w:rPr>
        <w:t>Client</w:t>
      </w:r>
      <w:r w:rsidR="003D3ABB" w:rsidRPr="00851A59">
        <w:rPr>
          <w:rFonts w:ascii="Arial" w:hAnsi="Arial" w:cs="Arial"/>
          <w:sz w:val="20"/>
          <w:szCs w:val="20"/>
        </w:rPr>
        <w:t xml:space="preserve"> </w:t>
      </w:r>
      <w:r w:rsidR="002D1246" w:rsidRPr="00851A59">
        <w:rPr>
          <w:rFonts w:ascii="Arial" w:hAnsi="Arial" w:cs="Arial"/>
          <w:sz w:val="20"/>
          <w:szCs w:val="20"/>
        </w:rPr>
        <w:t xml:space="preserve">will </w:t>
      </w:r>
      <w:r w:rsidR="003D3ABB" w:rsidRPr="00851A59">
        <w:rPr>
          <w:rFonts w:ascii="Arial" w:hAnsi="Arial" w:cs="Arial"/>
          <w:sz w:val="20"/>
          <w:szCs w:val="20"/>
        </w:rPr>
        <w:t>hereinafter be individually referred to as the '</w:t>
      </w:r>
      <w:r w:rsidR="003D3ABB" w:rsidRPr="00851A59">
        <w:rPr>
          <w:rFonts w:ascii="Arial" w:hAnsi="Arial" w:cs="Arial"/>
          <w:b/>
          <w:bCs/>
          <w:sz w:val="20"/>
          <w:szCs w:val="20"/>
        </w:rPr>
        <w:t>Party</w:t>
      </w:r>
      <w:r w:rsidR="003D3ABB" w:rsidRPr="00851A59">
        <w:rPr>
          <w:rFonts w:ascii="Arial" w:hAnsi="Arial" w:cs="Arial"/>
          <w:sz w:val="20"/>
          <w:szCs w:val="20"/>
        </w:rPr>
        <w:t>' and collectively as the '</w:t>
      </w:r>
      <w:r w:rsidR="003D3ABB" w:rsidRPr="00851A59">
        <w:rPr>
          <w:rFonts w:ascii="Arial" w:hAnsi="Arial" w:cs="Arial"/>
          <w:b/>
          <w:bCs/>
          <w:sz w:val="20"/>
          <w:szCs w:val="20"/>
        </w:rPr>
        <w:t>Parties</w:t>
      </w:r>
      <w:r w:rsidR="003D3ABB" w:rsidRPr="00851A59">
        <w:rPr>
          <w:rFonts w:ascii="Arial" w:hAnsi="Arial" w:cs="Arial"/>
          <w:sz w:val="20"/>
          <w:szCs w:val="20"/>
        </w:rPr>
        <w:t>', as the context may require.</w:t>
      </w:r>
      <w:r w:rsidRPr="00851A59">
        <w:rPr>
          <w:rFonts w:ascii="Arial" w:hAnsi="Arial" w:cs="Arial"/>
          <w:sz w:val="20"/>
          <w:szCs w:val="20"/>
        </w:rPr>
        <w:t>)</w:t>
      </w:r>
    </w:p>
    <w:p w14:paraId="084628B3" w14:textId="77777777" w:rsidR="0073740D" w:rsidRPr="00851A59" w:rsidRDefault="0073740D" w:rsidP="008030A2">
      <w:pPr>
        <w:spacing w:after="0" w:line="360" w:lineRule="auto"/>
        <w:contextualSpacing/>
        <w:jc w:val="both"/>
        <w:rPr>
          <w:rFonts w:ascii="Arial" w:hAnsi="Arial" w:cs="Arial"/>
          <w:sz w:val="20"/>
          <w:szCs w:val="20"/>
        </w:rPr>
      </w:pPr>
    </w:p>
    <w:p w14:paraId="3BA35D80" w14:textId="58E5F072"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b/>
          <w:bCs/>
          <w:sz w:val="20"/>
          <w:szCs w:val="20"/>
        </w:rPr>
        <w:t>WHEREAS</w:t>
      </w:r>
      <w:r w:rsidRPr="00851A59">
        <w:rPr>
          <w:rFonts w:ascii="Arial" w:hAnsi="Arial" w:cs="Arial"/>
          <w:sz w:val="20"/>
          <w:szCs w:val="20"/>
        </w:rPr>
        <w:t>:</w:t>
      </w:r>
    </w:p>
    <w:p w14:paraId="0C7046BB" w14:textId="53FFF5BD" w:rsidR="00D42368" w:rsidRPr="00851A59" w:rsidRDefault="003D3ABB" w:rsidP="008030A2">
      <w:pPr>
        <w:pStyle w:val="ListParagraph"/>
        <w:numPr>
          <w:ilvl w:val="0"/>
          <w:numId w:val="3"/>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is engaged in the business of </w:t>
      </w:r>
      <w:r w:rsidR="00691649" w:rsidRPr="00851A59">
        <w:rPr>
          <w:rFonts w:ascii="Arial" w:hAnsi="Arial" w:cs="Arial"/>
          <w:i/>
          <w:sz w:val="20"/>
          <w:szCs w:val="20"/>
        </w:rPr>
        <w:t>inter alia</w:t>
      </w:r>
      <w:r w:rsidR="00691649" w:rsidRPr="00851A59">
        <w:rPr>
          <w:rFonts w:ascii="Arial" w:hAnsi="Arial" w:cs="Arial"/>
          <w:sz w:val="20"/>
          <w:szCs w:val="20"/>
        </w:rPr>
        <w:t xml:space="preserve"> providing integrated facilities management services in respect of maintenance, upkeep, repair, renovation, recondition, improvement, enlargement and operation of all kinds of commercial and residential establishments; project management services; turnkey interior contracting services; real estate advisory services; industrial production support services; and provision of labour for manufacturing purposes.</w:t>
      </w:r>
    </w:p>
    <w:p w14:paraId="572EE592" w14:textId="77777777" w:rsidR="00D42368" w:rsidRPr="00851A59" w:rsidRDefault="00D42368" w:rsidP="008030A2">
      <w:pPr>
        <w:pStyle w:val="ListParagraph"/>
        <w:spacing w:after="0" w:line="360" w:lineRule="auto"/>
        <w:ind w:left="0"/>
        <w:jc w:val="both"/>
        <w:rPr>
          <w:rFonts w:ascii="Arial" w:hAnsi="Arial" w:cs="Arial"/>
          <w:sz w:val="20"/>
          <w:szCs w:val="20"/>
        </w:rPr>
      </w:pPr>
    </w:p>
    <w:p w14:paraId="0536722F" w14:textId="15074E27" w:rsidR="003D3ABB" w:rsidRPr="00851A59" w:rsidRDefault="003D3ABB" w:rsidP="008030A2">
      <w:pPr>
        <w:pStyle w:val="ListParagraph"/>
        <w:numPr>
          <w:ilvl w:val="0"/>
          <w:numId w:val="3"/>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2D1246" w:rsidRPr="00851A59">
        <w:rPr>
          <w:rFonts w:ascii="Arial" w:hAnsi="Arial" w:cs="Arial"/>
          <w:sz w:val="20"/>
          <w:szCs w:val="20"/>
        </w:rPr>
        <w:t>intends to avail</w:t>
      </w:r>
      <w:r w:rsidRPr="00851A59">
        <w:rPr>
          <w:rFonts w:ascii="Arial" w:hAnsi="Arial" w:cs="Arial"/>
          <w:sz w:val="20"/>
          <w:szCs w:val="20"/>
        </w:rPr>
        <w:t xml:space="preserve"> </w:t>
      </w:r>
      <w:r w:rsidR="0063604D" w:rsidRPr="00851A59">
        <w:rPr>
          <w:rFonts w:ascii="Arial" w:hAnsi="Arial" w:cs="Arial"/>
          <w:sz w:val="20"/>
          <w:szCs w:val="20"/>
        </w:rPr>
        <w:t xml:space="preserve">the Contractor’s </w:t>
      </w:r>
      <w:r w:rsidR="00C6582C" w:rsidRPr="00851A59">
        <w:rPr>
          <w:rFonts w:ascii="Arial" w:hAnsi="Arial" w:cs="Arial"/>
          <w:sz w:val="20"/>
          <w:szCs w:val="20"/>
        </w:rPr>
        <w:t>facilities management services</w:t>
      </w:r>
      <w:r w:rsidR="0063604D" w:rsidRPr="00851A59">
        <w:rPr>
          <w:rFonts w:ascii="Arial" w:hAnsi="Arial" w:cs="Arial"/>
          <w:sz w:val="20"/>
          <w:szCs w:val="20"/>
        </w:rPr>
        <w:t>, more particularly</w:t>
      </w:r>
      <w:r w:rsidR="00C6582C" w:rsidRPr="00851A59">
        <w:rPr>
          <w:rFonts w:ascii="Arial" w:hAnsi="Arial" w:cs="Arial"/>
          <w:sz w:val="20"/>
          <w:szCs w:val="20"/>
        </w:rPr>
        <w:t xml:space="preserve"> set out in Schedule I</w:t>
      </w:r>
      <w:r w:rsidR="0063604D" w:rsidRPr="00851A59">
        <w:rPr>
          <w:rFonts w:ascii="Arial" w:hAnsi="Arial" w:cs="Arial"/>
          <w:sz w:val="20"/>
          <w:szCs w:val="20"/>
        </w:rPr>
        <w:t xml:space="preserve"> of this Agreement</w:t>
      </w:r>
      <w:r w:rsidR="00D42368" w:rsidRPr="00851A59">
        <w:rPr>
          <w:rFonts w:ascii="Arial" w:hAnsi="Arial" w:cs="Arial"/>
          <w:sz w:val="20"/>
          <w:szCs w:val="20"/>
        </w:rPr>
        <w:t>.</w:t>
      </w:r>
    </w:p>
    <w:p w14:paraId="363AC89B" w14:textId="77777777" w:rsidR="003D3ABB" w:rsidRPr="00851A59" w:rsidRDefault="003D3ABB" w:rsidP="008030A2">
      <w:pPr>
        <w:spacing w:after="0" w:line="360" w:lineRule="auto"/>
        <w:contextualSpacing/>
        <w:jc w:val="both"/>
        <w:rPr>
          <w:rFonts w:ascii="Arial" w:hAnsi="Arial" w:cs="Arial"/>
          <w:sz w:val="20"/>
          <w:szCs w:val="20"/>
        </w:rPr>
      </w:pPr>
    </w:p>
    <w:p w14:paraId="082EA42D" w14:textId="7E12BBBE"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NOW, THEREFORE, IN CONSIDERATION OF THE MUTUAL COVENANTS CONTAINED IN</w:t>
      </w:r>
      <w:r w:rsidR="0063604D" w:rsidRPr="00851A59">
        <w:rPr>
          <w:rFonts w:ascii="Arial" w:hAnsi="Arial" w:cs="Arial"/>
          <w:sz w:val="20"/>
          <w:szCs w:val="20"/>
        </w:rPr>
        <w:t xml:space="preserve"> THIS AGREEMENT</w:t>
      </w:r>
      <w:r w:rsidRPr="00851A59">
        <w:rPr>
          <w:rFonts w:ascii="Arial" w:hAnsi="Arial" w:cs="Arial"/>
          <w:sz w:val="20"/>
          <w:szCs w:val="20"/>
        </w:rPr>
        <w:t xml:space="preserve">, THE PARTIES AGREE </w:t>
      </w:r>
      <w:r w:rsidR="0063604D" w:rsidRPr="00851A59">
        <w:rPr>
          <w:rFonts w:ascii="Arial" w:hAnsi="Arial" w:cs="Arial"/>
          <w:sz w:val="20"/>
          <w:szCs w:val="20"/>
        </w:rPr>
        <w:t xml:space="preserve">TO THE </w:t>
      </w:r>
      <w:r w:rsidRPr="00851A59">
        <w:rPr>
          <w:rFonts w:ascii="Arial" w:hAnsi="Arial" w:cs="Arial"/>
          <w:sz w:val="20"/>
          <w:szCs w:val="20"/>
        </w:rPr>
        <w:t>FOLLOW</w:t>
      </w:r>
      <w:r w:rsidR="0063604D" w:rsidRPr="00851A59">
        <w:rPr>
          <w:rFonts w:ascii="Arial" w:hAnsi="Arial" w:cs="Arial"/>
          <w:sz w:val="20"/>
          <w:szCs w:val="20"/>
        </w:rPr>
        <w:t>ING TERMS</w:t>
      </w:r>
      <w:r w:rsidRPr="00851A59">
        <w:rPr>
          <w:rFonts w:ascii="Arial" w:hAnsi="Arial" w:cs="Arial"/>
          <w:sz w:val="20"/>
          <w:szCs w:val="20"/>
        </w:rPr>
        <w:t>:</w:t>
      </w:r>
    </w:p>
    <w:p w14:paraId="3E025775" w14:textId="77777777" w:rsidR="003D3ABB" w:rsidRPr="00851A59" w:rsidRDefault="003D3ABB" w:rsidP="008030A2">
      <w:pPr>
        <w:spacing w:after="0" w:line="360" w:lineRule="auto"/>
        <w:contextualSpacing/>
        <w:jc w:val="both"/>
        <w:rPr>
          <w:rFonts w:ascii="Arial" w:hAnsi="Arial" w:cs="Arial"/>
          <w:sz w:val="20"/>
          <w:szCs w:val="20"/>
        </w:rPr>
      </w:pPr>
    </w:p>
    <w:p w14:paraId="73BF2D45" w14:textId="546E9ED1" w:rsidR="00D42368" w:rsidRPr="00851A59" w:rsidRDefault="00D42368"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sz w:val="20"/>
          <w:szCs w:val="20"/>
        </w:rPr>
        <w:t xml:space="preserve">Definitions </w:t>
      </w:r>
      <w:r w:rsidR="008218CD" w:rsidRPr="00851A59">
        <w:rPr>
          <w:rFonts w:ascii="Arial" w:hAnsi="Arial" w:cs="Arial"/>
          <w:b/>
          <w:sz w:val="20"/>
          <w:szCs w:val="20"/>
        </w:rPr>
        <w:t>and</w:t>
      </w:r>
      <w:r w:rsidRPr="00851A59">
        <w:rPr>
          <w:rFonts w:ascii="Arial" w:hAnsi="Arial" w:cs="Arial"/>
          <w:b/>
          <w:sz w:val="20"/>
          <w:szCs w:val="20"/>
        </w:rPr>
        <w:t xml:space="preserve"> Interpretation:</w:t>
      </w:r>
    </w:p>
    <w:p w14:paraId="1C56467C" w14:textId="28456561" w:rsidR="00D42368" w:rsidRPr="00851A59" w:rsidRDefault="00D42368" w:rsidP="008030A2">
      <w:pPr>
        <w:pStyle w:val="ListParagraph"/>
        <w:numPr>
          <w:ilvl w:val="1"/>
          <w:numId w:val="6"/>
        </w:numPr>
        <w:spacing w:after="0" w:line="360" w:lineRule="auto"/>
        <w:ind w:left="0" w:hanging="567"/>
        <w:jc w:val="both"/>
        <w:rPr>
          <w:rFonts w:ascii="Arial" w:eastAsia="Arial" w:hAnsi="Arial" w:cs="Arial"/>
          <w:sz w:val="20"/>
          <w:szCs w:val="20"/>
        </w:rPr>
      </w:pPr>
      <w:r w:rsidRPr="00851A59">
        <w:rPr>
          <w:rFonts w:ascii="Arial" w:eastAsia="Arial" w:hAnsi="Arial" w:cs="Arial"/>
          <w:color w:val="000000"/>
          <w:sz w:val="20"/>
          <w:szCs w:val="20"/>
        </w:rPr>
        <w:lastRenderedPageBreak/>
        <w:t xml:space="preserve">Capitalized </w:t>
      </w:r>
      <w:r w:rsidRPr="00851A59">
        <w:rPr>
          <w:rFonts w:ascii="Arial" w:hAnsi="Arial" w:cs="Arial"/>
          <w:sz w:val="20"/>
          <w:szCs w:val="20"/>
        </w:rPr>
        <w:t>terms</w:t>
      </w:r>
      <w:r w:rsidRPr="00851A59">
        <w:rPr>
          <w:rFonts w:ascii="Arial" w:eastAsia="Arial" w:hAnsi="Arial" w:cs="Arial"/>
          <w:color w:val="000000"/>
          <w:sz w:val="20"/>
          <w:szCs w:val="20"/>
        </w:rPr>
        <w:t xml:space="preserve"> set forth in </w:t>
      </w:r>
      <w:r w:rsidR="00380AE7" w:rsidRPr="00851A59">
        <w:rPr>
          <w:rFonts w:ascii="Arial" w:hAnsi="Arial" w:cs="Arial"/>
          <w:sz w:val="20"/>
          <w:szCs w:val="20"/>
          <w:lang w:val="en-GB"/>
        </w:rPr>
        <w:t>this Agreement</w:t>
      </w:r>
      <w:r w:rsidR="00380AE7" w:rsidRPr="00851A59">
        <w:rPr>
          <w:rFonts w:ascii="Arial" w:eastAsia="Arial" w:hAnsi="Arial" w:cs="Arial"/>
          <w:color w:val="000000"/>
          <w:sz w:val="20"/>
          <w:szCs w:val="20"/>
        </w:rPr>
        <w:t xml:space="preserve"> </w:t>
      </w:r>
      <w:r w:rsidRPr="00851A59">
        <w:rPr>
          <w:rFonts w:ascii="Arial" w:eastAsia="Arial" w:hAnsi="Arial" w:cs="Arial"/>
          <w:color w:val="000000"/>
          <w:sz w:val="20"/>
          <w:szCs w:val="20"/>
        </w:rPr>
        <w:t xml:space="preserve">and not otherwise defined </w:t>
      </w:r>
      <w:r w:rsidR="00380AE7" w:rsidRPr="00851A59">
        <w:rPr>
          <w:rFonts w:ascii="Arial" w:hAnsi="Arial" w:cs="Arial"/>
          <w:sz w:val="20"/>
          <w:szCs w:val="20"/>
        </w:rPr>
        <w:t>will</w:t>
      </w:r>
      <w:r w:rsidRPr="00851A59">
        <w:rPr>
          <w:rFonts w:ascii="Arial" w:eastAsia="Arial" w:hAnsi="Arial" w:cs="Arial"/>
          <w:color w:val="000000"/>
          <w:sz w:val="20"/>
          <w:szCs w:val="20"/>
        </w:rPr>
        <w:t xml:space="preserve"> have the meaning ascribed to them </w:t>
      </w:r>
      <w:r w:rsidR="00D4358D" w:rsidRPr="00851A59">
        <w:rPr>
          <w:rFonts w:ascii="Arial" w:eastAsia="Arial" w:hAnsi="Arial" w:cs="Arial"/>
          <w:color w:val="000000"/>
          <w:sz w:val="20"/>
          <w:szCs w:val="20"/>
        </w:rPr>
        <w:t>under this clause</w:t>
      </w:r>
      <w:r w:rsidRPr="00851A59">
        <w:rPr>
          <w:rFonts w:ascii="Arial" w:eastAsia="Arial" w:hAnsi="Arial" w:cs="Arial"/>
          <w:color w:val="000000"/>
          <w:sz w:val="20"/>
          <w:szCs w:val="20"/>
        </w:rPr>
        <w:t>:</w:t>
      </w:r>
    </w:p>
    <w:p w14:paraId="422CAAF9" w14:textId="282ABC06" w:rsidR="00D42368" w:rsidRPr="00851A59" w:rsidRDefault="00D42368" w:rsidP="008030A2">
      <w:pPr>
        <w:pStyle w:val="ListParagraph"/>
        <w:numPr>
          <w:ilvl w:val="2"/>
          <w:numId w:val="6"/>
        </w:numPr>
        <w:spacing w:after="0" w:line="360" w:lineRule="auto"/>
        <w:ind w:left="0" w:hanging="709"/>
        <w:jc w:val="both"/>
        <w:rPr>
          <w:rFonts w:ascii="Arial" w:hAnsi="Arial" w:cs="Arial"/>
          <w:sz w:val="20"/>
          <w:szCs w:val="20"/>
          <w:lang w:val="en-GB"/>
        </w:rPr>
      </w:pPr>
      <w:r w:rsidRPr="00851A59">
        <w:rPr>
          <w:rFonts w:ascii="Arial" w:hAnsi="Arial" w:cs="Arial"/>
          <w:b/>
          <w:sz w:val="20"/>
          <w:szCs w:val="20"/>
          <w:lang w:val="en-GB"/>
        </w:rPr>
        <w:t>Agreement</w:t>
      </w:r>
      <w:r w:rsidRPr="00851A59">
        <w:rPr>
          <w:rFonts w:ascii="Arial" w:hAnsi="Arial" w:cs="Arial"/>
          <w:sz w:val="20"/>
          <w:szCs w:val="20"/>
          <w:lang w:val="en-GB"/>
        </w:rPr>
        <w:t xml:space="preserve"> </w:t>
      </w:r>
      <w:r w:rsidR="00E1368D" w:rsidRPr="00851A59">
        <w:rPr>
          <w:rFonts w:ascii="Arial" w:hAnsi="Arial" w:cs="Arial"/>
          <w:sz w:val="20"/>
          <w:szCs w:val="20"/>
          <w:lang w:val="en-GB"/>
        </w:rPr>
        <w:t>means</w:t>
      </w:r>
      <w:r w:rsidR="00E1368D" w:rsidRPr="00851A59" w:rsidDel="00E1368D">
        <w:rPr>
          <w:rFonts w:ascii="Arial" w:hAnsi="Arial" w:cs="Arial"/>
          <w:sz w:val="20"/>
          <w:szCs w:val="20"/>
          <w:lang w:val="en-GB"/>
        </w:rPr>
        <w:t xml:space="preserve"> </w:t>
      </w:r>
      <w:r w:rsidRPr="00851A59">
        <w:rPr>
          <w:rFonts w:ascii="Arial" w:hAnsi="Arial" w:cs="Arial"/>
          <w:sz w:val="20"/>
          <w:szCs w:val="20"/>
          <w:lang w:val="en-GB"/>
        </w:rPr>
        <w:t xml:space="preserve">this </w:t>
      </w:r>
      <w:r w:rsidR="0022355F" w:rsidRPr="00851A59">
        <w:rPr>
          <w:rFonts w:ascii="Arial" w:hAnsi="Arial" w:cs="Arial"/>
          <w:sz w:val="20"/>
          <w:szCs w:val="20"/>
          <w:lang w:val="en-GB"/>
        </w:rPr>
        <w:t xml:space="preserve">Facility </w:t>
      </w:r>
      <w:r w:rsidRPr="00851A59">
        <w:rPr>
          <w:rFonts w:ascii="Arial" w:hAnsi="Arial" w:cs="Arial"/>
          <w:sz w:val="20"/>
          <w:szCs w:val="20"/>
          <w:lang w:val="en-GB"/>
        </w:rPr>
        <w:t xml:space="preserve">Management </w:t>
      </w:r>
      <w:r w:rsidR="0022355F" w:rsidRPr="00851A59">
        <w:rPr>
          <w:rFonts w:ascii="Arial" w:hAnsi="Arial" w:cs="Arial"/>
          <w:sz w:val="20"/>
          <w:szCs w:val="20"/>
          <w:lang w:val="en-GB"/>
        </w:rPr>
        <w:t xml:space="preserve">Services </w:t>
      </w:r>
      <w:r w:rsidRPr="00851A59">
        <w:rPr>
          <w:rFonts w:ascii="Arial" w:hAnsi="Arial" w:cs="Arial"/>
          <w:sz w:val="20"/>
          <w:szCs w:val="20"/>
          <w:lang w:val="en-GB"/>
        </w:rPr>
        <w:t>Agreement and includes all mutually agreed upon and duly executed attachments, schedules, annexures and/or modifications to</w:t>
      </w:r>
      <w:r w:rsidR="008030A2" w:rsidRPr="00851A59">
        <w:rPr>
          <w:rFonts w:ascii="Arial" w:hAnsi="Arial" w:cs="Arial"/>
          <w:sz w:val="20"/>
          <w:szCs w:val="20"/>
          <w:lang w:val="en-GB"/>
        </w:rPr>
        <w:t xml:space="preserve"> this Agreement</w:t>
      </w:r>
      <w:r w:rsidR="003366CF" w:rsidRPr="00851A59">
        <w:rPr>
          <w:rFonts w:ascii="Arial" w:hAnsi="Arial" w:cs="Arial"/>
          <w:sz w:val="20"/>
          <w:szCs w:val="20"/>
          <w:lang w:val="en-GB"/>
        </w:rPr>
        <w:t>;</w:t>
      </w:r>
    </w:p>
    <w:p w14:paraId="4C219124" w14:textId="77777777" w:rsidR="00D9442C" w:rsidRPr="00851A59" w:rsidRDefault="00D9442C" w:rsidP="008030A2">
      <w:pPr>
        <w:pStyle w:val="ListParagraph"/>
        <w:spacing w:after="0" w:line="360" w:lineRule="auto"/>
        <w:ind w:left="0"/>
        <w:jc w:val="both"/>
        <w:rPr>
          <w:rFonts w:ascii="Arial" w:eastAsia="Arial" w:hAnsi="Arial" w:cs="Arial"/>
          <w:color w:val="000000"/>
          <w:sz w:val="20"/>
          <w:szCs w:val="20"/>
          <w:lang w:val="en-US"/>
        </w:rPr>
      </w:pPr>
    </w:p>
    <w:p w14:paraId="46A7DF69" w14:textId="0B108097" w:rsidR="00D42368" w:rsidRPr="00851A59" w:rsidRDefault="00D42368" w:rsidP="008030A2">
      <w:pPr>
        <w:pStyle w:val="ListParagraph"/>
        <w:numPr>
          <w:ilvl w:val="2"/>
          <w:numId w:val="6"/>
        </w:numPr>
        <w:spacing w:after="0" w:line="360" w:lineRule="auto"/>
        <w:ind w:left="0" w:hanging="709"/>
        <w:jc w:val="both"/>
        <w:rPr>
          <w:rFonts w:ascii="Arial" w:eastAsia="Arial" w:hAnsi="Arial" w:cs="Arial"/>
          <w:color w:val="000000"/>
          <w:sz w:val="20"/>
          <w:szCs w:val="20"/>
          <w:lang w:val="en-US"/>
        </w:rPr>
      </w:pPr>
      <w:r w:rsidRPr="00851A59">
        <w:rPr>
          <w:rFonts w:ascii="Arial" w:eastAsia="Arial" w:hAnsi="Arial" w:cs="Arial"/>
          <w:b/>
          <w:color w:val="000000"/>
          <w:sz w:val="20"/>
          <w:szCs w:val="20"/>
        </w:rPr>
        <w:t xml:space="preserve">Applicable Law </w:t>
      </w:r>
      <w:r w:rsidR="00E1368D" w:rsidRPr="00851A59">
        <w:rPr>
          <w:rFonts w:ascii="Arial" w:hAnsi="Arial" w:cs="Arial"/>
          <w:sz w:val="20"/>
          <w:szCs w:val="20"/>
          <w:lang w:val="en-GB"/>
        </w:rPr>
        <w:t>means</w:t>
      </w:r>
      <w:r w:rsidR="00E1368D" w:rsidRPr="00851A59" w:rsidDel="00E1368D">
        <w:rPr>
          <w:rFonts w:ascii="Arial" w:eastAsia="Arial" w:hAnsi="Arial" w:cs="Arial"/>
          <w:bCs/>
          <w:color w:val="000000"/>
          <w:sz w:val="20"/>
          <w:szCs w:val="20"/>
        </w:rPr>
        <w:t xml:space="preserve"> </w:t>
      </w:r>
      <w:r w:rsidR="0035636C" w:rsidRPr="00851A59">
        <w:rPr>
          <w:rFonts w:ascii="Arial" w:eastAsia="Arial" w:hAnsi="Arial" w:cs="Arial"/>
          <w:color w:val="000000"/>
          <w:sz w:val="20"/>
          <w:szCs w:val="20"/>
        </w:rPr>
        <w:t xml:space="preserve">specifically the following laws including the rules framed under the respective laws: </w:t>
      </w:r>
      <w:r w:rsidR="00D41542" w:rsidRPr="00851A59">
        <w:rPr>
          <w:rFonts w:ascii="Arial" w:hAnsi="Arial" w:cs="Arial"/>
          <w:shd w:val="clear" w:color="auto" w:fill="FFFFFF"/>
        </w:rPr>
        <w:t>t</w:t>
      </w:r>
      <w:r w:rsidR="00D41542" w:rsidRPr="00851A59">
        <w:rPr>
          <w:rFonts w:ascii="Arial" w:hAnsi="Arial" w:cs="Arial"/>
          <w:sz w:val="20"/>
          <w:szCs w:val="20"/>
          <w:shd w:val="clear" w:color="auto" w:fill="FFFFFF"/>
        </w:rPr>
        <w:t>he Minimum Wages Act, 1948; the Employees Provident Fund and Miscellaneous Provisions Act,</w:t>
      </w:r>
      <w:r w:rsidR="00B94237" w:rsidRPr="00851A59">
        <w:rPr>
          <w:rFonts w:ascii="Arial" w:hAnsi="Arial" w:cs="Arial"/>
          <w:sz w:val="20"/>
          <w:szCs w:val="20"/>
          <w:shd w:val="clear" w:color="auto" w:fill="FFFFFF"/>
        </w:rPr>
        <w:t xml:space="preserve"> </w:t>
      </w:r>
      <w:r w:rsidR="00D41542" w:rsidRPr="00851A59">
        <w:rPr>
          <w:rFonts w:ascii="Arial" w:hAnsi="Arial" w:cs="Arial"/>
          <w:sz w:val="20"/>
          <w:szCs w:val="20"/>
          <w:shd w:val="clear" w:color="auto" w:fill="FFFFFF"/>
        </w:rPr>
        <w:t>1952</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Equal Remuneration Act, 1976</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Factories Act,1948</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Payment of Wages Act</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1936</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Employer's Liability Act 1938</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Employees' State Insurance Act 1948</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Employees' Compensation Act, 1923</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w:t>
      </w:r>
      <w:r w:rsidR="00B94237" w:rsidRPr="00851A59">
        <w:rPr>
          <w:rFonts w:ascii="Arial" w:hAnsi="Arial" w:cs="Arial"/>
          <w:sz w:val="20"/>
          <w:szCs w:val="20"/>
          <w:shd w:val="clear" w:color="auto" w:fill="FFFFFF"/>
        </w:rPr>
        <w:t xml:space="preserve">the </w:t>
      </w:r>
      <w:r w:rsidR="00D41542" w:rsidRPr="00851A59">
        <w:rPr>
          <w:rFonts w:ascii="Arial" w:hAnsi="Arial" w:cs="Arial"/>
          <w:sz w:val="20"/>
          <w:szCs w:val="20"/>
          <w:shd w:val="clear" w:color="auto" w:fill="FFFFFF"/>
        </w:rPr>
        <w:t>Payment of gratuity Act</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1972</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w:t>
      </w:r>
      <w:r w:rsidR="00B94237" w:rsidRPr="00851A59">
        <w:rPr>
          <w:rFonts w:ascii="Arial" w:hAnsi="Arial" w:cs="Arial"/>
          <w:sz w:val="20"/>
          <w:szCs w:val="20"/>
          <w:shd w:val="clear" w:color="auto" w:fill="FFFFFF"/>
        </w:rPr>
        <w:t>t</w:t>
      </w:r>
      <w:r w:rsidR="00D41542" w:rsidRPr="00851A59">
        <w:rPr>
          <w:rFonts w:ascii="Arial" w:hAnsi="Arial" w:cs="Arial"/>
          <w:sz w:val="20"/>
          <w:szCs w:val="20"/>
          <w:shd w:val="clear" w:color="auto" w:fill="FFFFFF"/>
        </w:rPr>
        <w:t>he Industrial Disputes Act</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1947</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Maternity Benefit Act, 1961</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the Contract Labour (Regulation &amp; Abolition) Act, 1970 and </w:t>
      </w:r>
      <w:r w:rsidR="00B94237" w:rsidRPr="00851A59">
        <w:rPr>
          <w:rFonts w:ascii="Arial" w:hAnsi="Arial" w:cs="Arial"/>
          <w:sz w:val="20"/>
          <w:szCs w:val="20"/>
          <w:shd w:val="clear" w:color="auto" w:fill="FFFFFF"/>
        </w:rPr>
        <w:t xml:space="preserve">the Contract Labour (Regulation &amp; Abolition) </w:t>
      </w:r>
      <w:r w:rsidR="00D41542" w:rsidRPr="00851A59">
        <w:rPr>
          <w:rFonts w:ascii="Arial" w:hAnsi="Arial" w:cs="Arial"/>
          <w:sz w:val="20"/>
          <w:szCs w:val="20"/>
          <w:shd w:val="clear" w:color="auto" w:fill="FFFFFF"/>
        </w:rPr>
        <w:t xml:space="preserve"> </w:t>
      </w:r>
      <w:r w:rsidR="0035636C" w:rsidRPr="00851A59">
        <w:rPr>
          <w:rFonts w:ascii="Arial" w:hAnsi="Arial" w:cs="Arial"/>
          <w:sz w:val="20"/>
          <w:szCs w:val="20"/>
          <w:shd w:val="clear" w:color="auto" w:fill="FFFFFF"/>
        </w:rPr>
        <w:t xml:space="preserve">Central </w:t>
      </w:r>
      <w:r w:rsidR="00D41542" w:rsidRPr="00851A59">
        <w:rPr>
          <w:rFonts w:ascii="Arial" w:hAnsi="Arial" w:cs="Arial"/>
          <w:sz w:val="20"/>
          <w:szCs w:val="20"/>
          <w:shd w:val="clear" w:color="auto" w:fill="FFFFFF"/>
        </w:rPr>
        <w:t>Rules</w:t>
      </w:r>
      <w:r w:rsidR="0035636C"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1971</w:t>
      </w:r>
      <w:r w:rsidR="00B94237"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w:t>
      </w:r>
      <w:r w:rsidR="00B94237" w:rsidRPr="00851A59">
        <w:rPr>
          <w:rFonts w:ascii="Arial" w:hAnsi="Arial" w:cs="Arial"/>
          <w:sz w:val="20"/>
          <w:szCs w:val="20"/>
          <w:shd w:val="clear" w:color="auto" w:fill="FFFFFF"/>
        </w:rPr>
        <w:t>t</w:t>
      </w:r>
      <w:r w:rsidR="00D41542" w:rsidRPr="00851A59">
        <w:rPr>
          <w:rFonts w:ascii="Arial" w:hAnsi="Arial" w:cs="Arial"/>
          <w:sz w:val="20"/>
          <w:szCs w:val="20"/>
          <w:shd w:val="clear" w:color="auto" w:fill="FFFFFF"/>
        </w:rPr>
        <w:t>he Sexual Harassment of Women at Workplace (Prevention, Prohibition and Redressal) Act</w:t>
      </w:r>
      <w:r w:rsidR="0035636C" w:rsidRPr="00851A59">
        <w:rPr>
          <w:rFonts w:ascii="Arial" w:hAnsi="Arial" w:cs="Arial"/>
          <w:sz w:val="20"/>
          <w:szCs w:val="20"/>
          <w:shd w:val="clear" w:color="auto" w:fill="FFFFFF"/>
        </w:rPr>
        <w:t xml:space="preserve">, </w:t>
      </w:r>
      <w:r w:rsidR="00D41542" w:rsidRPr="00851A59">
        <w:rPr>
          <w:rFonts w:ascii="Arial" w:hAnsi="Arial" w:cs="Arial"/>
          <w:sz w:val="20"/>
          <w:szCs w:val="20"/>
          <w:shd w:val="clear" w:color="auto" w:fill="FFFFFF"/>
        </w:rPr>
        <w:t>2013</w:t>
      </w:r>
      <w:r w:rsidR="0035636C" w:rsidRPr="00851A59">
        <w:rPr>
          <w:rFonts w:ascii="Arial" w:hAnsi="Arial" w:cs="Arial"/>
          <w:sz w:val="20"/>
          <w:szCs w:val="20"/>
          <w:shd w:val="clear" w:color="auto" w:fill="FFFFFF"/>
        </w:rPr>
        <w:t>;</w:t>
      </w:r>
      <w:r w:rsidR="00D41542" w:rsidRPr="00851A59">
        <w:rPr>
          <w:rFonts w:ascii="Arial" w:hAnsi="Arial" w:cs="Arial"/>
          <w:sz w:val="20"/>
          <w:szCs w:val="20"/>
          <w:shd w:val="clear" w:color="auto" w:fill="FFFFFF"/>
        </w:rPr>
        <w:t xml:space="preserve"> and the Child Labour (Prohibition and Regulation) Act, 1986</w:t>
      </w:r>
      <w:r w:rsidR="0035636C" w:rsidRPr="00851A59">
        <w:rPr>
          <w:rFonts w:ascii="Arial" w:hAnsi="Arial" w:cs="Arial"/>
          <w:sz w:val="20"/>
          <w:szCs w:val="20"/>
          <w:shd w:val="clear" w:color="auto" w:fill="FFFFFF"/>
        </w:rPr>
        <w:t xml:space="preserve">; </w:t>
      </w:r>
      <w:r w:rsidR="00D41542" w:rsidRPr="00851A59">
        <w:rPr>
          <w:rFonts w:ascii="Arial" w:hAnsi="Arial" w:cs="Arial"/>
          <w:sz w:val="20"/>
          <w:szCs w:val="20"/>
          <w:shd w:val="clear" w:color="auto" w:fill="FFFFFF"/>
        </w:rPr>
        <w:t xml:space="preserve">and </w:t>
      </w:r>
      <w:r w:rsidRPr="00851A59">
        <w:rPr>
          <w:rFonts w:ascii="Arial" w:eastAsia="Arial" w:hAnsi="Arial" w:cs="Arial"/>
          <w:sz w:val="20"/>
          <w:szCs w:val="20"/>
        </w:rPr>
        <w:t xml:space="preserve">any </w:t>
      </w:r>
      <w:r w:rsidR="0035636C" w:rsidRPr="00851A59">
        <w:rPr>
          <w:rFonts w:ascii="Arial" w:eastAsia="Arial" w:hAnsi="Arial" w:cs="Arial"/>
          <w:color w:val="000000"/>
          <w:sz w:val="20"/>
          <w:szCs w:val="20"/>
        </w:rPr>
        <w:t xml:space="preserve">other </w:t>
      </w:r>
      <w:r w:rsidRPr="00851A59">
        <w:rPr>
          <w:rFonts w:ascii="Arial" w:eastAsia="Arial" w:hAnsi="Arial" w:cs="Arial"/>
          <w:color w:val="000000"/>
          <w:sz w:val="20"/>
          <w:szCs w:val="20"/>
        </w:rPr>
        <w:t>common or customary law, constitutional law, any statute, regulation, resolution, rule, ordinance, enactment, judgment, order, decree, directive, notification or clarification issued by a statutory authority, guideline issued by a statutory authority, statutory policy, requirement or other governmental restriction or any form or decision of or determination by or interpretation of any of the foregoing by any statutory authority, now or hereafter in effect, in each case as amended, re-enacted or replaced, in India</w:t>
      </w:r>
      <w:r w:rsidR="003366CF" w:rsidRPr="00851A59">
        <w:rPr>
          <w:rFonts w:ascii="Arial" w:eastAsia="Arial" w:hAnsi="Arial" w:cs="Arial"/>
          <w:color w:val="000000"/>
          <w:sz w:val="20"/>
          <w:szCs w:val="20"/>
        </w:rPr>
        <w:t>;</w:t>
      </w:r>
    </w:p>
    <w:p w14:paraId="7484706B" w14:textId="77777777" w:rsidR="00D9442C" w:rsidRPr="00851A59" w:rsidRDefault="00D9442C" w:rsidP="008030A2">
      <w:pPr>
        <w:pStyle w:val="ListParagraph"/>
        <w:spacing w:after="0" w:line="360" w:lineRule="auto"/>
        <w:ind w:left="0"/>
        <w:jc w:val="both"/>
        <w:rPr>
          <w:rFonts w:ascii="Arial" w:eastAsiaTheme="minorEastAsia" w:hAnsi="Arial" w:cs="Arial"/>
          <w:b/>
          <w:bCs/>
          <w:sz w:val="20"/>
          <w:szCs w:val="20"/>
        </w:rPr>
      </w:pPr>
      <w:bookmarkStart w:id="1" w:name="_Hlk38010445"/>
    </w:p>
    <w:p w14:paraId="6187F892" w14:textId="1321DAC7" w:rsidR="002155A0" w:rsidRPr="00851A59" w:rsidRDefault="002155A0" w:rsidP="008030A2">
      <w:pPr>
        <w:pStyle w:val="ListParagraph"/>
        <w:numPr>
          <w:ilvl w:val="2"/>
          <w:numId w:val="6"/>
        </w:numPr>
        <w:spacing w:after="0" w:line="360" w:lineRule="auto"/>
        <w:ind w:left="0" w:hanging="709"/>
        <w:jc w:val="both"/>
        <w:rPr>
          <w:rFonts w:ascii="Arial" w:eastAsiaTheme="minorEastAsia" w:hAnsi="Arial" w:cs="Arial"/>
          <w:b/>
          <w:bCs/>
          <w:sz w:val="20"/>
          <w:szCs w:val="20"/>
        </w:rPr>
      </w:pPr>
      <w:r w:rsidRPr="00851A59">
        <w:rPr>
          <w:rFonts w:ascii="Arial" w:hAnsi="Arial" w:cs="Arial"/>
          <w:b/>
          <w:bCs/>
          <w:sz w:val="20"/>
          <w:szCs w:val="20"/>
        </w:rPr>
        <w:t xml:space="preserve">Consideration </w:t>
      </w:r>
      <w:r w:rsidR="00E1368D" w:rsidRPr="00851A59">
        <w:rPr>
          <w:rFonts w:ascii="Arial" w:hAnsi="Arial" w:cs="Arial"/>
          <w:sz w:val="20"/>
          <w:szCs w:val="20"/>
          <w:lang w:val="en-GB"/>
        </w:rPr>
        <w:t>means</w:t>
      </w:r>
      <w:r w:rsidR="00E1368D" w:rsidRPr="00851A59" w:rsidDel="00E1368D">
        <w:rPr>
          <w:rFonts w:ascii="Arial" w:hAnsi="Arial" w:cs="Arial"/>
          <w:sz w:val="20"/>
          <w:szCs w:val="20"/>
        </w:rPr>
        <w:t xml:space="preserve"> </w:t>
      </w:r>
      <w:r w:rsidRPr="00851A59">
        <w:rPr>
          <w:rFonts w:ascii="Arial" w:hAnsi="Arial" w:cs="Arial"/>
          <w:sz w:val="20"/>
          <w:szCs w:val="20"/>
        </w:rPr>
        <w:t xml:space="preserve">the </w:t>
      </w:r>
      <w:r w:rsidR="00E1368D" w:rsidRPr="00851A59">
        <w:rPr>
          <w:rFonts w:ascii="Arial" w:hAnsi="Arial" w:cs="Arial"/>
          <w:sz w:val="20"/>
          <w:szCs w:val="20"/>
        </w:rPr>
        <w:t xml:space="preserve">Service Fees along with other </w:t>
      </w:r>
      <w:r w:rsidRPr="00851A59">
        <w:rPr>
          <w:rFonts w:ascii="Arial" w:hAnsi="Arial" w:cs="Arial"/>
          <w:sz w:val="20"/>
          <w:szCs w:val="20"/>
        </w:rPr>
        <w:t>fees, costs and charges payable by the Client to the Contractor in respect of the Services as set out in the Schedule I of this Agreement</w:t>
      </w:r>
      <w:r w:rsidR="00412F6F" w:rsidRPr="00851A59">
        <w:rPr>
          <w:rFonts w:ascii="Arial" w:hAnsi="Arial" w:cs="Arial"/>
          <w:sz w:val="20"/>
          <w:szCs w:val="20"/>
        </w:rPr>
        <w:t xml:space="preserve"> and additional services as requested in the form set out in Schedule III</w:t>
      </w:r>
      <w:r w:rsidRPr="00851A59">
        <w:rPr>
          <w:rFonts w:ascii="Arial" w:hAnsi="Arial" w:cs="Arial"/>
          <w:sz w:val="20"/>
          <w:szCs w:val="20"/>
        </w:rPr>
        <w:t>;</w:t>
      </w:r>
    </w:p>
    <w:p w14:paraId="3857EEAD" w14:textId="77777777" w:rsidR="002155A0" w:rsidRPr="00851A59" w:rsidRDefault="002155A0" w:rsidP="008030A2">
      <w:pPr>
        <w:pStyle w:val="ListParagraph"/>
        <w:spacing w:after="0" w:line="360" w:lineRule="auto"/>
        <w:rPr>
          <w:rFonts w:ascii="Arial" w:eastAsiaTheme="minorEastAsia" w:hAnsi="Arial" w:cs="Arial"/>
          <w:b/>
          <w:bCs/>
          <w:sz w:val="20"/>
          <w:szCs w:val="20"/>
        </w:rPr>
      </w:pPr>
    </w:p>
    <w:p w14:paraId="2446E80E" w14:textId="75399735" w:rsidR="00670996" w:rsidRPr="00851A59" w:rsidRDefault="00670996" w:rsidP="008030A2">
      <w:pPr>
        <w:pStyle w:val="ListParagraph"/>
        <w:numPr>
          <w:ilvl w:val="2"/>
          <w:numId w:val="6"/>
        </w:numPr>
        <w:spacing w:after="0" w:line="360" w:lineRule="auto"/>
        <w:ind w:left="0" w:hanging="709"/>
        <w:jc w:val="both"/>
        <w:rPr>
          <w:rFonts w:ascii="Arial" w:eastAsiaTheme="minorEastAsia" w:hAnsi="Arial" w:cs="Arial"/>
          <w:b/>
          <w:bCs/>
          <w:sz w:val="20"/>
          <w:szCs w:val="20"/>
        </w:rPr>
      </w:pPr>
      <w:r w:rsidRPr="00851A59">
        <w:rPr>
          <w:rFonts w:ascii="Arial" w:eastAsiaTheme="minorEastAsia" w:hAnsi="Arial" w:cs="Arial"/>
          <w:b/>
          <w:bCs/>
          <w:sz w:val="20"/>
          <w:szCs w:val="20"/>
        </w:rPr>
        <w:t>Effective Date</w:t>
      </w:r>
      <w:r w:rsidRPr="00851A59">
        <w:rPr>
          <w:rFonts w:ascii="Arial" w:eastAsiaTheme="minorEastAsia" w:hAnsi="Arial" w:cs="Arial"/>
          <w:sz w:val="20"/>
          <w:szCs w:val="20"/>
        </w:rPr>
        <w:t xml:space="preserve"> </w:t>
      </w:r>
      <w:r w:rsidR="00E1368D" w:rsidRPr="00851A59">
        <w:rPr>
          <w:rFonts w:ascii="Arial" w:hAnsi="Arial" w:cs="Arial"/>
          <w:sz w:val="20"/>
          <w:szCs w:val="20"/>
          <w:lang w:val="en-GB"/>
        </w:rPr>
        <w:t>means</w:t>
      </w:r>
      <w:r w:rsidR="00E1368D" w:rsidRPr="00851A59" w:rsidDel="00E1368D">
        <w:rPr>
          <w:rFonts w:ascii="Arial" w:eastAsiaTheme="minorEastAsia" w:hAnsi="Arial" w:cs="Arial"/>
          <w:sz w:val="20"/>
          <w:szCs w:val="20"/>
        </w:rPr>
        <w:t xml:space="preserve"> </w:t>
      </w:r>
      <w:r w:rsidR="00162DE5" w:rsidRPr="00851A59">
        <w:rPr>
          <w:rFonts w:ascii="Arial" w:eastAsiaTheme="minorEastAsia" w:hAnsi="Arial" w:cs="Arial"/>
          <w:sz w:val="20"/>
          <w:szCs w:val="20"/>
        </w:rPr>
        <w:t>the date on or from which this Agreement will take effect</w:t>
      </w:r>
      <w:r w:rsidRPr="00851A59">
        <w:rPr>
          <w:rFonts w:ascii="Arial" w:eastAsiaTheme="minorEastAsia" w:hAnsi="Arial" w:cs="Arial"/>
          <w:sz w:val="20"/>
          <w:szCs w:val="20"/>
        </w:rPr>
        <w:t>;</w:t>
      </w:r>
    </w:p>
    <w:p w14:paraId="34ADA2E6" w14:textId="77777777" w:rsidR="00D9442C" w:rsidRPr="00851A59" w:rsidRDefault="00D9442C" w:rsidP="008030A2">
      <w:pPr>
        <w:pStyle w:val="ListParagraph"/>
        <w:spacing w:after="0" w:line="360" w:lineRule="auto"/>
        <w:ind w:left="0"/>
        <w:jc w:val="both"/>
        <w:rPr>
          <w:rFonts w:ascii="Arial" w:hAnsi="Arial" w:cs="Arial"/>
          <w:sz w:val="20"/>
          <w:szCs w:val="20"/>
          <w:u w:val="single"/>
        </w:rPr>
      </w:pPr>
    </w:p>
    <w:p w14:paraId="6278035C" w14:textId="3D6ABAB3" w:rsidR="006068FB" w:rsidRPr="00851A59" w:rsidRDefault="006068FB" w:rsidP="008030A2">
      <w:pPr>
        <w:pStyle w:val="ListParagraph"/>
        <w:numPr>
          <w:ilvl w:val="2"/>
          <w:numId w:val="6"/>
        </w:numPr>
        <w:spacing w:after="0" w:line="360" w:lineRule="auto"/>
        <w:ind w:left="0" w:hanging="709"/>
        <w:jc w:val="both"/>
        <w:rPr>
          <w:rFonts w:ascii="Arial" w:hAnsi="Arial" w:cs="Arial"/>
          <w:sz w:val="20"/>
          <w:szCs w:val="20"/>
          <w:u w:val="single"/>
        </w:rPr>
      </w:pPr>
      <w:r w:rsidRPr="00851A59">
        <w:rPr>
          <w:rFonts w:ascii="Arial" w:eastAsiaTheme="minorEastAsia" w:hAnsi="Arial" w:cs="Arial"/>
          <w:b/>
          <w:bCs/>
          <w:sz w:val="20"/>
          <w:szCs w:val="20"/>
        </w:rPr>
        <w:t xml:space="preserve">Initial Term </w:t>
      </w:r>
      <w:r w:rsidR="00E1368D" w:rsidRPr="00851A59">
        <w:rPr>
          <w:rFonts w:ascii="Arial" w:hAnsi="Arial" w:cs="Arial"/>
          <w:sz w:val="20"/>
          <w:szCs w:val="20"/>
          <w:lang w:val="en-GB"/>
        </w:rPr>
        <w:t>means</w:t>
      </w:r>
      <w:r w:rsidR="00E1368D" w:rsidRPr="00851A59" w:rsidDel="00E1368D">
        <w:rPr>
          <w:rFonts w:ascii="Arial" w:eastAsiaTheme="minorEastAsia" w:hAnsi="Arial" w:cs="Arial"/>
          <w:sz w:val="20"/>
          <w:szCs w:val="20"/>
        </w:rPr>
        <w:t xml:space="preserve"> </w:t>
      </w:r>
      <w:r w:rsidRPr="00851A59">
        <w:rPr>
          <w:rFonts w:ascii="Arial" w:hAnsi="Arial" w:cs="Arial"/>
          <w:sz w:val="20"/>
          <w:szCs w:val="20"/>
        </w:rPr>
        <w:t xml:space="preserve">a </w:t>
      </w:r>
      <w:r w:rsidR="002F37C7" w:rsidRPr="00851A59">
        <w:rPr>
          <w:rFonts w:ascii="Arial" w:hAnsi="Arial" w:cs="Arial"/>
          <w:sz w:val="20"/>
          <w:szCs w:val="20"/>
        </w:rPr>
        <w:t xml:space="preserve">continuous </w:t>
      </w:r>
      <w:r w:rsidRPr="00851A59">
        <w:rPr>
          <w:rFonts w:ascii="Arial" w:hAnsi="Arial" w:cs="Arial"/>
          <w:sz w:val="20"/>
          <w:szCs w:val="20"/>
        </w:rPr>
        <w:t>period of (●) months / years commencing from the Effective Date;</w:t>
      </w:r>
    </w:p>
    <w:p w14:paraId="55E82846" w14:textId="77777777" w:rsidR="00D9442C" w:rsidRPr="00851A59" w:rsidRDefault="00D9442C" w:rsidP="008030A2">
      <w:pPr>
        <w:pStyle w:val="ListParagraph"/>
        <w:spacing w:after="0" w:line="360" w:lineRule="auto"/>
        <w:ind w:left="0"/>
        <w:jc w:val="both"/>
        <w:rPr>
          <w:rFonts w:ascii="Arial" w:hAnsi="Arial" w:cs="Arial"/>
          <w:sz w:val="20"/>
          <w:szCs w:val="20"/>
          <w:u w:val="single"/>
        </w:rPr>
      </w:pPr>
    </w:p>
    <w:p w14:paraId="0ADBF3F3" w14:textId="428934FA" w:rsidR="00D41542" w:rsidRPr="00851A59" w:rsidRDefault="00D41542" w:rsidP="008030A2">
      <w:pPr>
        <w:pStyle w:val="ListParagraph"/>
        <w:numPr>
          <w:ilvl w:val="2"/>
          <w:numId w:val="6"/>
        </w:numPr>
        <w:spacing w:after="0" w:line="360" w:lineRule="auto"/>
        <w:ind w:left="0" w:hanging="709"/>
        <w:jc w:val="both"/>
        <w:rPr>
          <w:rFonts w:ascii="Arial" w:hAnsi="Arial" w:cs="Arial"/>
          <w:sz w:val="20"/>
          <w:szCs w:val="20"/>
          <w:u w:val="single"/>
        </w:rPr>
      </w:pPr>
      <w:r w:rsidRPr="00851A59">
        <w:rPr>
          <w:rFonts w:ascii="Arial" w:eastAsiaTheme="minorEastAsia" w:hAnsi="Arial" w:cs="Arial"/>
          <w:b/>
          <w:bCs/>
          <w:sz w:val="20"/>
          <w:szCs w:val="20"/>
        </w:rPr>
        <w:t>Financial Year</w:t>
      </w:r>
      <w:r w:rsidR="0035636C" w:rsidRPr="00851A59">
        <w:rPr>
          <w:rFonts w:ascii="Arial" w:eastAsiaTheme="minorEastAsia" w:hAnsi="Arial" w:cs="Arial"/>
          <w:sz w:val="20"/>
          <w:szCs w:val="20"/>
        </w:rPr>
        <w:t xml:space="preserve"> </w:t>
      </w:r>
      <w:r w:rsidR="00E1368D" w:rsidRPr="00851A59">
        <w:rPr>
          <w:rFonts w:ascii="Arial" w:hAnsi="Arial" w:cs="Arial"/>
          <w:sz w:val="20"/>
          <w:szCs w:val="20"/>
          <w:lang w:val="en-GB"/>
        </w:rPr>
        <w:t>means</w:t>
      </w:r>
      <w:r w:rsidR="00E1368D" w:rsidRPr="00851A59" w:rsidDel="00E1368D">
        <w:rPr>
          <w:rFonts w:ascii="Arial" w:eastAsiaTheme="minorEastAsia" w:hAnsi="Arial" w:cs="Arial"/>
          <w:sz w:val="20"/>
          <w:szCs w:val="20"/>
        </w:rPr>
        <w:t xml:space="preserve"> </w:t>
      </w:r>
      <w:r w:rsidR="0035636C" w:rsidRPr="00851A59">
        <w:rPr>
          <w:rFonts w:ascii="Arial" w:eastAsiaTheme="minorEastAsia" w:hAnsi="Arial" w:cs="Arial"/>
          <w:sz w:val="20"/>
          <w:szCs w:val="20"/>
        </w:rPr>
        <w:t>a year commencing from 1</w:t>
      </w:r>
      <w:r w:rsidR="0035636C" w:rsidRPr="00851A59">
        <w:rPr>
          <w:rFonts w:ascii="Arial" w:eastAsiaTheme="minorEastAsia" w:hAnsi="Arial" w:cs="Arial"/>
          <w:sz w:val="20"/>
          <w:szCs w:val="20"/>
          <w:vertAlign w:val="superscript"/>
        </w:rPr>
        <w:t>st</w:t>
      </w:r>
      <w:r w:rsidR="0035636C" w:rsidRPr="00851A59">
        <w:rPr>
          <w:rFonts w:ascii="Arial" w:eastAsiaTheme="minorEastAsia" w:hAnsi="Arial" w:cs="Arial"/>
          <w:sz w:val="20"/>
          <w:szCs w:val="20"/>
        </w:rPr>
        <w:t xml:space="preserve"> April of a calendar year to 31</w:t>
      </w:r>
      <w:r w:rsidR="0035636C" w:rsidRPr="00851A59">
        <w:rPr>
          <w:rFonts w:ascii="Arial" w:eastAsiaTheme="minorEastAsia" w:hAnsi="Arial" w:cs="Arial"/>
          <w:sz w:val="20"/>
          <w:szCs w:val="20"/>
          <w:vertAlign w:val="superscript"/>
        </w:rPr>
        <w:t>st</w:t>
      </w:r>
      <w:r w:rsidR="0035636C" w:rsidRPr="00851A59">
        <w:rPr>
          <w:rFonts w:ascii="Arial" w:eastAsiaTheme="minorEastAsia" w:hAnsi="Arial" w:cs="Arial"/>
          <w:sz w:val="20"/>
          <w:szCs w:val="20"/>
        </w:rPr>
        <w:t xml:space="preserve"> March of the subsequent calendar year</w:t>
      </w:r>
      <w:r w:rsidR="00D9442C" w:rsidRPr="00851A59">
        <w:rPr>
          <w:rFonts w:ascii="Arial" w:eastAsiaTheme="minorEastAsia" w:hAnsi="Arial" w:cs="Arial"/>
          <w:sz w:val="20"/>
          <w:szCs w:val="20"/>
        </w:rPr>
        <w:t>;</w:t>
      </w:r>
    </w:p>
    <w:bookmarkEnd w:id="1"/>
    <w:p w14:paraId="1C593413" w14:textId="77777777" w:rsidR="00D9442C" w:rsidRPr="00851A59" w:rsidRDefault="00D9442C" w:rsidP="008030A2">
      <w:pPr>
        <w:pStyle w:val="ListParagraph"/>
        <w:spacing w:after="0" w:line="360" w:lineRule="auto"/>
        <w:ind w:left="0"/>
        <w:jc w:val="both"/>
        <w:rPr>
          <w:rFonts w:ascii="Arial" w:eastAsiaTheme="minorEastAsia" w:hAnsi="Arial" w:cs="Arial"/>
          <w:sz w:val="20"/>
          <w:szCs w:val="20"/>
        </w:rPr>
      </w:pPr>
    </w:p>
    <w:p w14:paraId="29DCD50E" w14:textId="7932AAF6" w:rsidR="00D9442C" w:rsidRPr="00851A59" w:rsidRDefault="00B91E10" w:rsidP="008030A2">
      <w:pPr>
        <w:pStyle w:val="ListParagraph"/>
        <w:numPr>
          <w:ilvl w:val="2"/>
          <w:numId w:val="6"/>
        </w:numPr>
        <w:spacing w:after="0" w:line="360" w:lineRule="auto"/>
        <w:ind w:left="0" w:hanging="709"/>
        <w:jc w:val="both"/>
        <w:rPr>
          <w:rFonts w:ascii="Arial" w:eastAsiaTheme="minorEastAsia" w:hAnsi="Arial" w:cs="Arial"/>
          <w:sz w:val="20"/>
          <w:szCs w:val="20"/>
        </w:rPr>
      </w:pPr>
      <w:r w:rsidRPr="00851A59">
        <w:rPr>
          <w:rFonts w:ascii="Arial" w:eastAsiaTheme="minorEastAsia" w:hAnsi="Arial" w:cs="Arial"/>
          <w:b/>
          <w:sz w:val="20"/>
          <w:szCs w:val="20"/>
        </w:rPr>
        <w:t xml:space="preserve">Force Majeure Event </w:t>
      </w:r>
      <w:r w:rsidR="00E1368D" w:rsidRPr="00851A59">
        <w:rPr>
          <w:rFonts w:ascii="Arial" w:hAnsi="Arial" w:cs="Arial"/>
          <w:sz w:val="20"/>
          <w:szCs w:val="20"/>
          <w:lang w:val="en-GB"/>
        </w:rPr>
        <w:t>means</w:t>
      </w:r>
      <w:r w:rsidR="00E1368D" w:rsidRPr="00851A59" w:rsidDel="00E1368D">
        <w:rPr>
          <w:rFonts w:ascii="Arial" w:eastAsiaTheme="minorEastAsia" w:hAnsi="Arial" w:cs="Arial"/>
          <w:sz w:val="20"/>
          <w:szCs w:val="20"/>
        </w:rPr>
        <w:t xml:space="preserve"> </w:t>
      </w:r>
      <w:r w:rsidRPr="00851A59">
        <w:rPr>
          <w:rFonts w:ascii="Arial" w:eastAsiaTheme="minorEastAsia" w:hAnsi="Arial" w:cs="Arial"/>
          <w:sz w:val="20"/>
          <w:szCs w:val="20"/>
        </w:rPr>
        <w:t xml:space="preserve">any cause which renders a Party wholly or partly unable to perform </w:t>
      </w:r>
      <w:r w:rsidR="004F3406" w:rsidRPr="00851A59">
        <w:rPr>
          <w:rFonts w:ascii="Arial" w:eastAsiaTheme="minorEastAsia" w:hAnsi="Arial" w:cs="Arial"/>
          <w:sz w:val="20"/>
          <w:szCs w:val="20"/>
        </w:rPr>
        <w:t xml:space="preserve">their </w:t>
      </w:r>
      <w:r w:rsidRPr="00851A59">
        <w:rPr>
          <w:rFonts w:ascii="Arial" w:eastAsiaTheme="minorEastAsia" w:hAnsi="Arial" w:cs="Arial"/>
          <w:sz w:val="20"/>
          <w:szCs w:val="20"/>
        </w:rPr>
        <w:t xml:space="preserve">obligations under this </w:t>
      </w:r>
      <w:r w:rsidR="008030A2" w:rsidRPr="00851A59">
        <w:rPr>
          <w:rFonts w:ascii="Arial" w:eastAsiaTheme="minorEastAsia" w:hAnsi="Arial" w:cs="Arial"/>
          <w:sz w:val="20"/>
          <w:szCs w:val="20"/>
        </w:rPr>
        <w:t xml:space="preserve">clause 2 (Scope of Services) and clause </w:t>
      </w:r>
      <w:r w:rsidR="00380AE7" w:rsidRPr="00851A59">
        <w:rPr>
          <w:rFonts w:ascii="Arial" w:eastAsiaTheme="minorEastAsia" w:hAnsi="Arial" w:cs="Arial"/>
          <w:sz w:val="20"/>
          <w:szCs w:val="20"/>
        </w:rPr>
        <w:t>7</w:t>
      </w:r>
      <w:r w:rsidR="008030A2" w:rsidRPr="00851A59">
        <w:rPr>
          <w:rFonts w:ascii="Arial" w:eastAsiaTheme="minorEastAsia" w:hAnsi="Arial" w:cs="Arial"/>
          <w:sz w:val="20"/>
          <w:szCs w:val="20"/>
        </w:rPr>
        <w:t xml:space="preserve"> (Representations, Warranties and Covenants) </w:t>
      </w:r>
      <w:r w:rsidR="00762730" w:rsidRPr="00851A59">
        <w:rPr>
          <w:rFonts w:ascii="Arial" w:eastAsiaTheme="minorEastAsia" w:hAnsi="Arial" w:cs="Arial"/>
          <w:sz w:val="20"/>
          <w:szCs w:val="20"/>
        </w:rPr>
        <w:t>and which is not reasonably within the control of such Party or which is not a result of the fault or negligence of such Party and which occurs despite all reasonable attempts of such Party to avoid or mitigate the inability to person its obligations. A force majeure event will include without limitation, acts of God such as cyclones, hurricanes, floods, earthquakes, storms and other similar natural calamities, epidemics (which term will include pandemics); war, riots, civil disturbances, terrorist attacks, statutorily imposed trade restrictions; labour related disruptions such as strikes and lock-outs; acts of a government authority that delay the performance of a Party’s obligations under this Agreement;</w:t>
      </w:r>
    </w:p>
    <w:p w14:paraId="7777AEFE" w14:textId="77777777" w:rsidR="008030A2" w:rsidRPr="00851A59" w:rsidRDefault="008030A2" w:rsidP="008030A2">
      <w:pPr>
        <w:pStyle w:val="ListParagraph"/>
        <w:spacing w:after="0" w:line="360" w:lineRule="auto"/>
        <w:ind w:left="0"/>
        <w:jc w:val="both"/>
        <w:rPr>
          <w:rFonts w:ascii="Arial" w:eastAsiaTheme="minorEastAsia" w:hAnsi="Arial" w:cs="Arial"/>
          <w:sz w:val="20"/>
          <w:szCs w:val="20"/>
        </w:rPr>
      </w:pPr>
    </w:p>
    <w:p w14:paraId="2CF3C46C" w14:textId="1F2AE89A" w:rsidR="001D6134" w:rsidRPr="00851A59" w:rsidRDefault="001D6134" w:rsidP="008030A2">
      <w:pPr>
        <w:pStyle w:val="ListParagraph"/>
        <w:numPr>
          <w:ilvl w:val="2"/>
          <w:numId w:val="6"/>
        </w:numPr>
        <w:spacing w:after="0" w:line="360" w:lineRule="auto"/>
        <w:ind w:left="0" w:hanging="709"/>
        <w:jc w:val="both"/>
        <w:rPr>
          <w:rFonts w:ascii="Arial" w:eastAsiaTheme="minorEastAsia" w:hAnsi="Arial" w:cs="Arial"/>
          <w:sz w:val="20"/>
          <w:szCs w:val="20"/>
        </w:rPr>
      </w:pPr>
      <w:bookmarkStart w:id="2" w:name="_Hlk38473626"/>
      <w:r w:rsidRPr="00851A59">
        <w:rPr>
          <w:rFonts w:ascii="Arial" w:eastAsiaTheme="minorEastAsia" w:hAnsi="Arial" w:cs="Arial"/>
          <w:b/>
          <w:sz w:val="20"/>
          <w:szCs w:val="20"/>
        </w:rPr>
        <w:t xml:space="preserve">Force Majeure Notice </w:t>
      </w:r>
      <w:r w:rsidR="00E1368D" w:rsidRPr="00851A59">
        <w:rPr>
          <w:rFonts w:ascii="Arial" w:hAnsi="Arial" w:cs="Arial"/>
          <w:sz w:val="20"/>
          <w:szCs w:val="20"/>
          <w:lang w:val="en-GB"/>
        </w:rPr>
        <w:t>means</w:t>
      </w:r>
      <w:r w:rsidR="00E1368D" w:rsidRPr="00851A59" w:rsidDel="00E1368D">
        <w:rPr>
          <w:rFonts w:ascii="Arial" w:eastAsiaTheme="minorEastAsia" w:hAnsi="Arial" w:cs="Arial"/>
          <w:bCs/>
          <w:sz w:val="20"/>
          <w:szCs w:val="20"/>
        </w:rPr>
        <w:t xml:space="preserve"> </w:t>
      </w:r>
      <w:r w:rsidRPr="00851A59">
        <w:rPr>
          <w:rFonts w:ascii="Arial" w:eastAsiaTheme="minorEastAsia" w:hAnsi="Arial" w:cs="Arial"/>
          <w:bCs/>
          <w:sz w:val="20"/>
          <w:szCs w:val="20"/>
        </w:rPr>
        <w:t xml:space="preserve">the notice </w:t>
      </w:r>
      <w:r w:rsidR="00CF3F7A" w:rsidRPr="00851A59">
        <w:rPr>
          <w:rFonts w:ascii="Arial" w:eastAsiaTheme="minorEastAsia" w:hAnsi="Arial" w:cs="Arial"/>
          <w:bCs/>
          <w:sz w:val="20"/>
          <w:szCs w:val="20"/>
        </w:rPr>
        <w:t xml:space="preserve">provided by a Party to the other, stating their inability to  perform their obligations under this Agreement either wholly or partly on account </w:t>
      </w:r>
      <w:r w:rsidRPr="00851A59">
        <w:rPr>
          <w:rFonts w:ascii="Arial" w:eastAsiaTheme="minorEastAsia" w:hAnsi="Arial" w:cs="Arial"/>
          <w:bCs/>
          <w:sz w:val="20"/>
          <w:szCs w:val="20"/>
        </w:rPr>
        <w:t>of the Force Majeure Event to the other Party</w:t>
      </w:r>
      <w:r w:rsidR="00D9442C" w:rsidRPr="00851A59">
        <w:rPr>
          <w:rFonts w:ascii="Arial" w:eastAsiaTheme="minorEastAsia" w:hAnsi="Arial" w:cs="Arial"/>
          <w:bCs/>
          <w:sz w:val="20"/>
          <w:szCs w:val="20"/>
        </w:rPr>
        <w:t>;</w:t>
      </w:r>
    </w:p>
    <w:bookmarkEnd w:id="2"/>
    <w:p w14:paraId="6F3E65FE" w14:textId="77777777" w:rsidR="00D9442C" w:rsidRPr="00851A59" w:rsidRDefault="00D9442C" w:rsidP="008030A2">
      <w:pPr>
        <w:pStyle w:val="ListParagraph"/>
        <w:spacing w:after="0" w:line="360" w:lineRule="auto"/>
        <w:ind w:left="0"/>
        <w:jc w:val="both"/>
        <w:rPr>
          <w:rFonts w:ascii="Arial" w:eastAsiaTheme="minorEastAsia" w:hAnsi="Arial" w:cs="Arial"/>
          <w:sz w:val="20"/>
          <w:szCs w:val="20"/>
          <w:u w:val="single"/>
        </w:rPr>
      </w:pPr>
    </w:p>
    <w:p w14:paraId="2BF5B154" w14:textId="77777777" w:rsidR="00B95797" w:rsidRPr="00851A59" w:rsidRDefault="00B95797" w:rsidP="008030A2">
      <w:pPr>
        <w:pStyle w:val="ListParagraph"/>
        <w:numPr>
          <w:ilvl w:val="2"/>
          <w:numId w:val="6"/>
        </w:numPr>
        <w:spacing w:after="0" w:line="360" w:lineRule="auto"/>
        <w:ind w:left="0" w:hanging="709"/>
        <w:jc w:val="both"/>
        <w:rPr>
          <w:rFonts w:ascii="Arial" w:eastAsiaTheme="minorEastAsia" w:hAnsi="Arial" w:cs="Arial"/>
          <w:sz w:val="20"/>
          <w:szCs w:val="20"/>
        </w:rPr>
      </w:pPr>
      <w:r w:rsidRPr="00851A59">
        <w:rPr>
          <w:rFonts w:ascii="Arial" w:eastAsiaTheme="minorEastAsia" w:hAnsi="Arial" w:cs="Arial"/>
          <w:b/>
          <w:bCs/>
          <w:sz w:val="20"/>
          <w:szCs w:val="20"/>
        </w:rPr>
        <w:t>Indemnity Event</w:t>
      </w:r>
      <w:r w:rsidRPr="00851A59">
        <w:rPr>
          <w:rFonts w:ascii="Arial" w:eastAsiaTheme="minorEastAsia" w:hAnsi="Arial" w:cs="Arial"/>
          <w:sz w:val="20"/>
          <w:szCs w:val="20"/>
        </w:rPr>
        <w:t xml:space="preserve"> means events that give rise to or are likely to give rise to actionable claims, liabilities, costs, expenses (including legal and statutory expenses), damages arising out of:</w:t>
      </w:r>
    </w:p>
    <w:p w14:paraId="51A1B54C" w14:textId="77777777" w:rsidR="00B95797" w:rsidRPr="00851A59" w:rsidRDefault="00B95797" w:rsidP="008030A2">
      <w:pPr>
        <w:pStyle w:val="ListParagraph"/>
        <w:numPr>
          <w:ilvl w:val="2"/>
          <w:numId w:val="30"/>
        </w:numPr>
        <w:spacing w:after="0" w:line="360" w:lineRule="auto"/>
        <w:ind w:left="426" w:hanging="284"/>
        <w:jc w:val="both"/>
        <w:rPr>
          <w:rFonts w:ascii="Arial" w:hAnsi="Arial" w:cs="Arial"/>
          <w:sz w:val="20"/>
          <w:szCs w:val="20"/>
        </w:rPr>
      </w:pPr>
      <w:r w:rsidRPr="00851A59">
        <w:rPr>
          <w:rFonts w:ascii="Arial" w:eastAsia="Times New Roman" w:hAnsi="Arial" w:cs="Arial"/>
          <w:color w:val="000000"/>
          <w:sz w:val="20"/>
          <w:szCs w:val="20"/>
        </w:rPr>
        <w:t xml:space="preserve">any breach of the terms, conditions, provisions, representations, warranties, obligations, undertakings and / or covenants made by the </w:t>
      </w:r>
      <w:r w:rsidRPr="00851A59">
        <w:rPr>
          <w:rFonts w:ascii="Arial" w:eastAsia="Times New Roman" w:hAnsi="Arial" w:cs="Arial"/>
          <w:sz w:val="20"/>
          <w:szCs w:val="20"/>
        </w:rPr>
        <w:t>Client</w:t>
      </w:r>
      <w:r w:rsidRPr="00851A59">
        <w:rPr>
          <w:rFonts w:ascii="Arial" w:eastAsia="Times New Roman" w:hAnsi="Arial" w:cs="Arial"/>
          <w:color w:val="000000"/>
          <w:sz w:val="20"/>
          <w:szCs w:val="20"/>
        </w:rPr>
        <w:t xml:space="preserve"> under this Agreement;</w:t>
      </w:r>
    </w:p>
    <w:p w14:paraId="43B5148D" w14:textId="77777777" w:rsidR="00B95797" w:rsidRPr="00851A59" w:rsidRDefault="00B95797" w:rsidP="008030A2">
      <w:pPr>
        <w:pStyle w:val="ListParagraph"/>
        <w:numPr>
          <w:ilvl w:val="2"/>
          <w:numId w:val="30"/>
        </w:numPr>
        <w:spacing w:after="0" w:line="360" w:lineRule="auto"/>
        <w:ind w:left="426" w:hanging="284"/>
        <w:jc w:val="both"/>
        <w:rPr>
          <w:rFonts w:ascii="Arial" w:eastAsia="Times New Roman" w:hAnsi="Arial" w:cs="Arial"/>
          <w:sz w:val="20"/>
          <w:szCs w:val="20"/>
        </w:rPr>
      </w:pPr>
      <w:r w:rsidRPr="00851A59">
        <w:rPr>
          <w:rFonts w:ascii="Arial" w:eastAsia="Times New Roman" w:hAnsi="Arial" w:cs="Arial"/>
          <w:color w:val="000000"/>
          <w:sz w:val="20"/>
          <w:szCs w:val="20"/>
        </w:rPr>
        <w:t xml:space="preserve">loss of life or property on account </w:t>
      </w:r>
      <w:r w:rsidRPr="00851A59">
        <w:rPr>
          <w:rFonts w:ascii="Arial" w:hAnsi="Arial" w:cs="Arial"/>
          <w:sz w:val="20"/>
          <w:szCs w:val="20"/>
        </w:rPr>
        <w:t>inadequate safety and security of the Personnel at the Premises</w:t>
      </w:r>
      <w:r w:rsidRPr="00851A59">
        <w:rPr>
          <w:rFonts w:ascii="Arial" w:eastAsia="Times New Roman" w:hAnsi="Arial" w:cs="Arial"/>
          <w:color w:val="000000"/>
          <w:sz w:val="20"/>
          <w:szCs w:val="20"/>
        </w:rPr>
        <w:t>;</w:t>
      </w:r>
    </w:p>
    <w:p w14:paraId="14E24D4D" w14:textId="77777777" w:rsidR="00B95797" w:rsidRPr="00851A59" w:rsidRDefault="00B95797" w:rsidP="008030A2">
      <w:pPr>
        <w:pStyle w:val="ListParagraph"/>
        <w:numPr>
          <w:ilvl w:val="2"/>
          <w:numId w:val="30"/>
        </w:numPr>
        <w:spacing w:after="0" w:line="360" w:lineRule="auto"/>
        <w:ind w:left="426" w:hanging="284"/>
        <w:jc w:val="both"/>
        <w:rPr>
          <w:rFonts w:ascii="Arial" w:eastAsia="Times New Roman" w:hAnsi="Arial" w:cs="Arial"/>
          <w:sz w:val="20"/>
          <w:szCs w:val="20"/>
        </w:rPr>
      </w:pPr>
      <w:r w:rsidRPr="00851A59">
        <w:rPr>
          <w:rFonts w:ascii="Arial" w:eastAsia="Times New Roman" w:hAnsi="Arial" w:cs="Arial"/>
          <w:color w:val="000000"/>
          <w:sz w:val="20"/>
          <w:szCs w:val="20"/>
        </w:rPr>
        <w:t xml:space="preserve">delay and / or failure of the </w:t>
      </w:r>
      <w:r w:rsidRPr="00851A59">
        <w:rPr>
          <w:rFonts w:ascii="Arial" w:eastAsia="Times New Roman" w:hAnsi="Arial" w:cs="Arial"/>
          <w:sz w:val="20"/>
          <w:szCs w:val="20"/>
        </w:rPr>
        <w:t>Client</w:t>
      </w:r>
      <w:r w:rsidRPr="00851A59">
        <w:rPr>
          <w:rFonts w:ascii="Arial" w:eastAsia="Times New Roman" w:hAnsi="Arial" w:cs="Arial"/>
          <w:color w:val="000000"/>
          <w:sz w:val="20"/>
          <w:szCs w:val="20"/>
        </w:rPr>
        <w:t xml:space="preserve"> to pay the </w:t>
      </w:r>
      <w:r w:rsidRPr="00851A59">
        <w:rPr>
          <w:rFonts w:ascii="Arial" w:hAnsi="Arial" w:cs="Arial"/>
          <w:sz w:val="20"/>
          <w:szCs w:val="20"/>
        </w:rPr>
        <w:t>Consideration</w:t>
      </w:r>
      <w:r w:rsidRPr="00851A59">
        <w:rPr>
          <w:rFonts w:ascii="Arial" w:eastAsia="Times New Roman" w:hAnsi="Arial" w:cs="Arial"/>
          <w:color w:val="000000"/>
          <w:sz w:val="20"/>
          <w:szCs w:val="20"/>
        </w:rPr>
        <w:t xml:space="preserve"> in accordance with the terms and conditions contained in this Agreement and other statutory payments in accordance with the Applicable Law; </w:t>
      </w:r>
    </w:p>
    <w:p w14:paraId="48BC41EA" w14:textId="499DD865" w:rsidR="00B95797" w:rsidRPr="00851A59" w:rsidRDefault="00B95797" w:rsidP="008030A2">
      <w:pPr>
        <w:pStyle w:val="ListParagraph"/>
        <w:numPr>
          <w:ilvl w:val="2"/>
          <w:numId w:val="30"/>
        </w:numPr>
        <w:spacing w:after="0" w:line="360" w:lineRule="auto"/>
        <w:ind w:left="426" w:hanging="284"/>
        <w:jc w:val="both"/>
        <w:rPr>
          <w:rFonts w:ascii="Arial" w:eastAsia="Times New Roman" w:hAnsi="Arial" w:cs="Arial"/>
          <w:sz w:val="20"/>
          <w:szCs w:val="20"/>
        </w:rPr>
      </w:pPr>
      <w:r w:rsidRPr="00851A59">
        <w:rPr>
          <w:rFonts w:ascii="Arial" w:eastAsia="Times New Roman" w:hAnsi="Arial" w:cs="Arial"/>
          <w:color w:val="000000"/>
          <w:sz w:val="20"/>
          <w:szCs w:val="20"/>
        </w:rPr>
        <w:t>non-compliance of Applicable Laws by the Client; and</w:t>
      </w:r>
    </w:p>
    <w:p w14:paraId="793977A9" w14:textId="77777777" w:rsidR="00B95797" w:rsidRPr="00851A59" w:rsidRDefault="00B95797" w:rsidP="008030A2">
      <w:pPr>
        <w:pStyle w:val="ListParagraph"/>
        <w:numPr>
          <w:ilvl w:val="2"/>
          <w:numId w:val="30"/>
        </w:numPr>
        <w:spacing w:after="0" w:line="360" w:lineRule="auto"/>
        <w:ind w:left="426" w:hanging="284"/>
        <w:jc w:val="both"/>
        <w:rPr>
          <w:rFonts w:ascii="Arial" w:eastAsia="Times New Roman" w:hAnsi="Arial" w:cs="Arial"/>
          <w:sz w:val="20"/>
          <w:szCs w:val="20"/>
        </w:rPr>
      </w:pPr>
      <w:r w:rsidRPr="00851A59">
        <w:rPr>
          <w:rFonts w:ascii="Arial" w:hAnsi="Arial" w:cs="Arial"/>
          <w:sz w:val="20"/>
          <w:szCs w:val="20"/>
        </w:rPr>
        <w:t xml:space="preserve">any act, omission or negligence of the Client or their </w:t>
      </w:r>
      <w:r w:rsidRPr="00851A59">
        <w:rPr>
          <w:rFonts w:ascii="Arial" w:eastAsia="Times New Roman" w:hAnsi="Arial" w:cs="Arial"/>
          <w:color w:val="000000"/>
          <w:sz w:val="20"/>
          <w:szCs w:val="20"/>
        </w:rPr>
        <w:t xml:space="preserve">directors, officers, agents, representatives and / or </w:t>
      </w:r>
      <w:r w:rsidRPr="00851A59">
        <w:rPr>
          <w:rFonts w:ascii="Arial" w:hAnsi="Arial" w:cs="Arial"/>
          <w:sz w:val="20"/>
          <w:szCs w:val="20"/>
        </w:rPr>
        <w:t>employees or any other person(s) present on the Premises.</w:t>
      </w:r>
    </w:p>
    <w:p w14:paraId="234FF055" w14:textId="77777777" w:rsidR="00B95797" w:rsidRPr="00851A59" w:rsidRDefault="00B95797" w:rsidP="008030A2">
      <w:pPr>
        <w:spacing w:after="0" w:line="360" w:lineRule="auto"/>
        <w:rPr>
          <w:rFonts w:ascii="Arial" w:eastAsiaTheme="minorEastAsia" w:hAnsi="Arial" w:cs="Arial"/>
          <w:b/>
          <w:bCs/>
          <w:sz w:val="20"/>
          <w:szCs w:val="20"/>
        </w:rPr>
      </w:pPr>
    </w:p>
    <w:p w14:paraId="445807D4" w14:textId="2182EFCB" w:rsidR="008678D8" w:rsidRPr="00851A59" w:rsidRDefault="008678D8" w:rsidP="008030A2">
      <w:pPr>
        <w:pStyle w:val="ListParagraph"/>
        <w:numPr>
          <w:ilvl w:val="2"/>
          <w:numId w:val="6"/>
        </w:numPr>
        <w:spacing w:after="0" w:line="360" w:lineRule="auto"/>
        <w:ind w:left="0" w:hanging="709"/>
        <w:jc w:val="both"/>
        <w:rPr>
          <w:rFonts w:ascii="Arial" w:eastAsiaTheme="minorEastAsia" w:hAnsi="Arial" w:cs="Arial"/>
          <w:sz w:val="20"/>
          <w:szCs w:val="20"/>
          <w:u w:val="single"/>
        </w:rPr>
      </w:pPr>
      <w:r w:rsidRPr="00851A59">
        <w:rPr>
          <w:rFonts w:ascii="Arial" w:eastAsiaTheme="minorEastAsia" w:hAnsi="Arial" w:cs="Arial"/>
          <w:b/>
          <w:bCs/>
          <w:sz w:val="20"/>
          <w:szCs w:val="20"/>
        </w:rPr>
        <w:t xml:space="preserve">Personnel </w:t>
      </w:r>
      <w:r w:rsidR="00E1368D" w:rsidRPr="00851A59">
        <w:rPr>
          <w:rFonts w:ascii="Arial" w:hAnsi="Arial" w:cs="Arial"/>
          <w:sz w:val="20"/>
          <w:szCs w:val="20"/>
          <w:lang w:val="en-GB"/>
        </w:rPr>
        <w:t>means</w:t>
      </w:r>
      <w:r w:rsidR="00E1368D" w:rsidRPr="00851A59" w:rsidDel="00E1368D">
        <w:rPr>
          <w:rFonts w:ascii="Arial" w:eastAsiaTheme="minorEastAsia" w:hAnsi="Arial" w:cs="Arial"/>
          <w:sz w:val="20"/>
          <w:szCs w:val="20"/>
        </w:rPr>
        <w:t xml:space="preserve"> </w:t>
      </w:r>
      <w:r w:rsidRPr="00851A59">
        <w:rPr>
          <w:rFonts w:ascii="Arial" w:eastAsiaTheme="minorEastAsia" w:hAnsi="Arial" w:cs="Arial"/>
          <w:sz w:val="20"/>
          <w:szCs w:val="20"/>
        </w:rPr>
        <w:t xml:space="preserve">the personnel deputed by the </w:t>
      </w:r>
      <w:r w:rsidR="00683AF9" w:rsidRPr="00851A59">
        <w:rPr>
          <w:rFonts w:ascii="Arial" w:eastAsiaTheme="minorEastAsia" w:hAnsi="Arial" w:cs="Arial"/>
          <w:sz w:val="20"/>
          <w:szCs w:val="20"/>
        </w:rPr>
        <w:t>Contractor</w:t>
      </w:r>
      <w:r w:rsidRPr="00851A59">
        <w:rPr>
          <w:rFonts w:ascii="Arial" w:eastAsiaTheme="minorEastAsia" w:hAnsi="Arial" w:cs="Arial"/>
          <w:sz w:val="20"/>
          <w:szCs w:val="20"/>
        </w:rPr>
        <w:t xml:space="preserve"> at the Premises in accordance with the requirement</w:t>
      </w:r>
      <w:r w:rsidR="00C6582C" w:rsidRPr="00851A59">
        <w:rPr>
          <w:rFonts w:ascii="Arial" w:eastAsiaTheme="minorEastAsia" w:hAnsi="Arial" w:cs="Arial"/>
          <w:sz w:val="20"/>
          <w:szCs w:val="20"/>
        </w:rPr>
        <w:t>s</w:t>
      </w:r>
      <w:r w:rsidRPr="00851A59">
        <w:rPr>
          <w:rFonts w:ascii="Arial" w:eastAsiaTheme="minorEastAsia" w:hAnsi="Arial" w:cs="Arial"/>
          <w:sz w:val="20"/>
          <w:szCs w:val="20"/>
        </w:rPr>
        <w:t xml:space="preserve"> set out in Schedule I of this Agreement</w:t>
      </w:r>
      <w:r w:rsidR="003366CF" w:rsidRPr="00851A59">
        <w:rPr>
          <w:rFonts w:ascii="Arial" w:eastAsiaTheme="minorEastAsia" w:hAnsi="Arial" w:cs="Arial"/>
          <w:sz w:val="20"/>
          <w:szCs w:val="20"/>
        </w:rPr>
        <w:t>;</w:t>
      </w:r>
    </w:p>
    <w:p w14:paraId="7991EFF1" w14:textId="77777777" w:rsidR="002E63CC" w:rsidRPr="00851A59" w:rsidRDefault="002E63CC" w:rsidP="008030A2">
      <w:pPr>
        <w:pStyle w:val="ListParagraph"/>
        <w:spacing w:after="0" w:line="360" w:lineRule="auto"/>
        <w:rPr>
          <w:rFonts w:ascii="Arial" w:eastAsiaTheme="minorEastAsia" w:hAnsi="Arial" w:cs="Arial"/>
          <w:sz w:val="20"/>
          <w:szCs w:val="20"/>
          <w:u w:val="single"/>
        </w:rPr>
      </w:pPr>
    </w:p>
    <w:p w14:paraId="4758A448" w14:textId="724FCAE6" w:rsidR="006068FB" w:rsidRPr="00851A59" w:rsidRDefault="00D42368" w:rsidP="008030A2">
      <w:pPr>
        <w:pStyle w:val="ListParagraph"/>
        <w:numPr>
          <w:ilvl w:val="2"/>
          <w:numId w:val="9"/>
        </w:numPr>
        <w:spacing w:after="0" w:line="360" w:lineRule="auto"/>
        <w:ind w:left="0" w:hanging="709"/>
        <w:jc w:val="both"/>
        <w:rPr>
          <w:rFonts w:ascii="Arial" w:eastAsiaTheme="minorEastAsia" w:hAnsi="Arial" w:cs="Arial"/>
          <w:sz w:val="20"/>
          <w:szCs w:val="20"/>
          <w:u w:val="single"/>
        </w:rPr>
      </w:pPr>
      <w:r w:rsidRPr="00851A59">
        <w:rPr>
          <w:rFonts w:ascii="Arial" w:hAnsi="Arial" w:cs="Arial"/>
          <w:b/>
          <w:sz w:val="20"/>
          <w:szCs w:val="20"/>
        </w:rPr>
        <w:t>Premises</w:t>
      </w:r>
      <w:r w:rsidRPr="00851A59">
        <w:rPr>
          <w:rFonts w:ascii="Arial" w:hAnsi="Arial" w:cs="Arial"/>
          <w:sz w:val="20"/>
          <w:szCs w:val="20"/>
        </w:rPr>
        <w:t xml:space="preserve"> </w:t>
      </w:r>
      <w:r w:rsidR="00E1368D" w:rsidRPr="00851A59">
        <w:rPr>
          <w:rFonts w:ascii="Arial" w:hAnsi="Arial" w:cs="Arial"/>
          <w:b/>
          <w:bCs/>
          <w:sz w:val="20"/>
          <w:szCs w:val="20"/>
        </w:rPr>
        <w:t xml:space="preserve">/ Client’s Premises </w:t>
      </w:r>
      <w:r w:rsidR="00E1368D" w:rsidRPr="00851A59">
        <w:rPr>
          <w:rFonts w:ascii="Arial" w:hAnsi="Arial" w:cs="Arial"/>
          <w:sz w:val="20"/>
          <w:szCs w:val="20"/>
        </w:rPr>
        <w:t>refers to a  Client’s premises at which the Services are provided by the Contractor, including premises either added or substituted in the form set out in Schedule III of this Agreement</w:t>
      </w:r>
      <w:bookmarkStart w:id="3" w:name="_Hlk38473730"/>
      <w:r w:rsidR="003366CF" w:rsidRPr="00851A59">
        <w:rPr>
          <w:rFonts w:ascii="Arial" w:hAnsi="Arial" w:cs="Arial"/>
          <w:sz w:val="20"/>
          <w:szCs w:val="20"/>
        </w:rPr>
        <w:t>;</w:t>
      </w:r>
      <w:bookmarkEnd w:id="3"/>
    </w:p>
    <w:p w14:paraId="2D43A9E0" w14:textId="77777777" w:rsidR="00881EEF" w:rsidRPr="00851A59" w:rsidRDefault="00881EEF" w:rsidP="008030A2">
      <w:pPr>
        <w:pStyle w:val="ListParagraph"/>
        <w:spacing w:after="0" w:line="360" w:lineRule="auto"/>
        <w:ind w:left="0"/>
        <w:jc w:val="both"/>
        <w:rPr>
          <w:rFonts w:ascii="Arial" w:hAnsi="Arial" w:cs="Arial"/>
          <w:sz w:val="20"/>
          <w:szCs w:val="20"/>
          <w:u w:val="single"/>
        </w:rPr>
      </w:pPr>
    </w:p>
    <w:p w14:paraId="2583DEC1" w14:textId="7A27C54C" w:rsidR="0022355F" w:rsidRPr="00851A59" w:rsidRDefault="0022355F" w:rsidP="008030A2">
      <w:pPr>
        <w:pStyle w:val="ListParagraph"/>
        <w:numPr>
          <w:ilvl w:val="2"/>
          <w:numId w:val="6"/>
        </w:numPr>
        <w:spacing w:after="0" w:line="360" w:lineRule="auto"/>
        <w:ind w:left="0" w:hanging="709"/>
        <w:jc w:val="both"/>
        <w:rPr>
          <w:rFonts w:ascii="Arial" w:hAnsi="Arial" w:cs="Arial"/>
          <w:sz w:val="20"/>
          <w:szCs w:val="20"/>
          <w:u w:val="single"/>
        </w:rPr>
      </w:pPr>
      <w:r w:rsidRPr="00851A59">
        <w:rPr>
          <w:rFonts w:ascii="Arial" w:hAnsi="Arial" w:cs="Arial"/>
          <w:b/>
          <w:bCs/>
          <w:sz w:val="20"/>
          <w:szCs w:val="20"/>
        </w:rPr>
        <w:t>Services</w:t>
      </w:r>
      <w:r w:rsidRPr="00851A59">
        <w:rPr>
          <w:rFonts w:ascii="Arial" w:hAnsi="Arial" w:cs="Arial"/>
          <w:sz w:val="20"/>
          <w:szCs w:val="20"/>
        </w:rPr>
        <w:t xml:space="preserve"> </w:t>
      </w:r>
      <w:r w:rsidR="00E1368D" w:rsidRPr="00851A59">
        <w:rPr>
          <w:rFonts w:ascii="Arial" w:hAnsi="Arial" w:cs="Arial"/>
          <w:sz w:val="20"/>
          <w:szCs w:val="20"/>
          <w:lang w:val="en-GB"/>
        </w:rPr>
        <w:t>means</w:t>
      </w:r>
      <w:r w:rsidR="00E1368D" w:rsidRPr="00851A59" w:rsidDel="00E1368D">
        <w:rPr>
          <w:rFonts w:ascii="Arial" w:hAnsi="Arial" w:cs="Arial"/>
          <w:sz w:val="20"/>
          <w:szCs w:val="20"/>
        </w:rPr>
        <w:t xml:space="preserve"> </w:t>
      </w:r>
      <w:r w:rsidR="008678D8" w:rsidRPr="00851A59">
        <w:rPr>
          <w:rFonts w:ascii="Arial" w:hAnsi="Arial" w:cs="Arial"/>
          <w:sz w:val="20"/>
          <w:szCs w:val="20"/>
        </w:rPr>
        <w:t>the services as set out in Schedule I of this Agreement</w:t>
      </w:r>
      <w:r w:rsidR="00E1368D" w:rsidRPr="00851A59">
        <w:rPr>
          <w:rFonts w:ascii="Arial" w:hAnsi="Arial" w:cs="Arial"/>
          <w:sz w:val="20"/>
          <w:szCs w:val="20"/>
        </w:rPr>
        <w:t xml:space="preserve"> and any services availed by the Client from the Contractor</w:t>
      </w:r>
      <w:r w:rsidR="003366CF" w:rsidRPr="00851A59">
        <w:rPr>
          <w:rFonts w:ascii="Arial" w:hAnsi="Arial" w:cs="Arial"/>
          <w:sz w:val="20"/>
          <w:szCs w:val="20"/>
        </w:rPr>
        <w:t>;</w:t>
      </w:r>
    </w:p>
    <w:p w14:paraId="3F939C2A" w14:textId="77777777" w:rsidR="00D9442C" w:rsidRPr="00851A59" w:rsidRDefault="00D9442C" w:rsidP="008030A2">
      <w:pPr>
        <w:pStyle w:val="ListParagraph"/>
        <w:spacing w:after="0" w:line="360" w:lineRule="auto"/>
        <w:ind w:left="0"/>
        <w:jc w:val="both"/>
        <w:rPr>
          <w:rFonts w:ascii="Arial" w:hAnsi="Arial" w:cs="Arial"/>
          <w:sz w:val="20"/>
          <w:szCs w:val="20"/>
          <w:u w:val="single"/>
        </w:rPr>
      </w:pPr>
    </w:p>
    <w:p w14:paraId="2EF5DA5F" w14:textId="03E2EBB3" w:rsidR="003B0D94" w:rsidRPr="00851A59" w:rsidRDefault="003B0D94" w:rsidP="008030A2">
      <w:pPr>
        <w:pStyle w:val="ListParagraph"/>
        <w:numPr>
          <w:ilvl w:val="2"/>
          <w:numId w:val="6"/>
        </w:numPr>
        <w:spacing w:after="0" w:line="360" w:lineRule="auto"/>
        <w:ind w:left="0" w:hanging="709"/>
        <w:jc w:val="both"/>
        <w:rPr>
          <w:rFonts w:ascii="Arial" w:hAnsi="Arial" w:cs="Arial"/>
          <w:sz w:val="20"/>
          <w:szCs w:val="20"/>
          <w:u w:val="single"/>
        </w:rPr>
      </w:pPr>
      <w:r w:rsidRPr="00851A59">
        <w:rPr>
          <w:rFonts w:ascii="Arial" w:hAnsi="Arial" w:cs="Arial"/>
          <w:b/>
          <w:bCs/>
          <w:sz w:val="20"/>
          <w:szCs w:val="20"/>
        </w:rPr>
        <w:t xml:space="preserve">Service Fees </w:t>
      </w:r>
      <w:r w:rsidR="00E1368D" w:rsidRPr="00851A59">
        <w:rPr>
          <w:rFonts w:ascii="Arial" w:hAnsi="Arial" w:cs="Arial"/>
          <w:sz w:val="20"/>
          <w:szCs w:val="20"/>
          <w:lang w:val="en-GB"/>
        </w:rPr>
        <w:t>means</w:t>
      </w:r>
      <w:r w:rsidR="00E1368D" w:rsidRPr="00851A59" w:rsidDel="00E1368D">
        <w:rPr>
          <w:rFonts w:ascii="Arial" w:hAnsi="Arial" w:cs="Arial"/>
          <w:sz w:val="20"/>
          <w:szCs w:val="20"/>
        </w:rPr>
        <w:t xml:space="preserve"> </w:t>
      </w:r>
      <w:r w:rsidRPr="00851A59">
        <w:rPr>
          <w:rFonts w:ascii="Arial" w:hAnsi="Arial" w:cs="Arial"/>
          <w:sz w:val="20"/>
          <w:szCs w:val="20"/>
        </w:rPr>
        <w:t xml:space="preserve">the </w:t>
      </w:r>
      <w:r w:rsidR="00E1368D" w:rsidRPr="00851A59">
        <w:rPr>
          <w:rFonts w:ascii="Arial" w:hAnsi="Arial" w:cs="Arial"/>
          <w:sz w:val="20"/>
          <w:szCs w:val="20"/>
        </w:rPr>
        <w:t xml:space="preserve">amount </w:t>
      </w:r>
      <w:r w:rsidRPr="00851A59">
        <w:rPr>
          <w:rFonts w:ascii="Arial" w:hAnsi="Arial" w:cs="Arial"/>
          <w:sz w:val="20"/>
          <w:szCs w:val="20"/>
        </w:rPr>
        <w:t xml:space="preserve">payable by the </w:t>
      </w:r>
      <w:r w:rsidR="00683AF9" w:rsidRPr="00851A59">
        <w:rPr>
          <w:rFonts w:ascii="Arial" w:hAnsi="Arial" w:cs="Arial"/>
          <w:sz w:val="20"/>
          <w:szCs w:val="20"/>
        </w:rPr>
        <w:t>Client</w:t>
      </w:r>
      <w:r w:rsidRPr="00851A59">
        <w:rPr>
          <w:rFonts w:ascii="Arial" w:hAnsi="Arial" w:cs="Arial"/>
          <w:sz w:val="20"/>
          <w:szCs w:val="20"/>
        </w:rPr>
        <w:t xml:space="preserve"> to the </w:t>
      </w:r>
      <w:r w:rsidR="00683AF9" w:rsidRPr="00851A59">
        <w:rPr>
          <w:rFonts w:ascii="Arial" w:hAnsi="Arial" w:cs="Arial"/>
          <w:sz w:val="20"/>
          <w:szCs w:val="20"/>
        </w:rPr>
        <w:t>Contractor</w:t>
      </w:r>
      <w:r w:rsidR="003366CF" w:rsidRPr="00851A59">
        <w:rPr>
          <w:rFonts w:ascii="Arial" w:hAnsi="Arial" w:cs="Arial"/>
          <w:sz w:val="20"/>
          <w:szCs w:val="20"/>
        </w:rPr>
        <w:t>; and</w:t>
      </w:r>
    </w:p>
    <w:p w14:paraId="129FD1BB" w14:textId="77777777" w:rsidR="00D9442C" w:rsidRPr="00851A59" w:rsidRDefault="00D9442C" w:rsidP="008030A2">
      <w:pPr>
        <w:pStyle w:val="ListParagraph"/>
        <w:spacing w:after="0" w:line="360" w:lineRule="auto"/>
        <w:ind w:left="0"/>
        <w:jc w:val="both"/>
        <w:rPr>
          <w:rFonts w:ascii="Arial" w:hAnsi="Arial" w:cs="Arial"/>
          <w:sz w:val="20"/>
          <w:szCs w:val="20"/>
          <w:u w:val="single"/>
        </w:rPr>
      </w:pPr>
    </w:p>
    <w:p w14:paraId="42FE43F3" w14:textId="3378D818" w:rsidR="00D42368" w:rsidRPr="00851A59" w:rsidRDefault="00D42368" w:rsidP="008030A2">
      <w:pPr>
        <w:pStyle w:val="ListParagraph"/>
        <w:numPr>
          <w:ilvl w:val="2"/>
          <w:numId w:val="6"/>
        </w:numPr>
        <w:spacing w:after="0" w:line="360" w:lineRule="auto"/>
        <w:ind w:left="0" w:hanging="709"/>
        <w:jc w:val="both"/>
        <w:rPr>
          <w:rFonts w:ascii="Arial" w:hAnsi="Arial" w:cs="Arial"/>
          <w:sz w:val="20"/>
          <w:szCs w:val="20"/>
          <w:u w:val="single"/>
        </w:rPr>
      </w:pPr>
      <w:r w:rsidRPr="00851A59">
        <w:rPr>
          <w:rFonts w:ascii="Arial" w:eastAsia="Arial" w:hAnsi="Arial" w:cs="Arial"/>
          <w:b/>
          <w:bCs/>
          <w:sz w:val="20"/>
          <w:szCs w:val="20"/>
        </w:rPr>
        <w:t>Term</w:t>
      </w:r>
      <w:r w:rsidRPr="00851A59">
        <w:rPr>
          <w:rFonts w:ascii="Arial" w:hAnsi="Arial" w:cs="Arial"/>
          <w:sz w:val="20"/>
          <w:szCs w:val="20"/>
        </w:rPr>
        <w:t xml:space="preserve"> </w:t>
      </w:r>
      <w:r w:rsidR="00E1368D" w:rsidRPr="00851A59">
        <w:rPr>
          <w:rFonts w:ascii="Arial" w:hAnsi="Arial" w:cs="Arial"/>
          <w:sz w:val="20"/>
          <w:szCs w:val="20"/>
          <w:lang w:val="en-GB"/>
        </w:rPr>
        <w:t>means</w:t>
      </w:r>
      <w:r w:rsidR="00E1368D" w:rsidRPr="00851A59" w:rsidDel="00E1368D">
        <w:rPr>
          <w:rFonts w:ascii="Arial" w:hAnsi="Arial" w:cs="Arial"/>
          <w:sz w:val="20"/>
          <w:szCs w:val="20"/>
        </w:rPr>
        <w:t xml:space="preserve"> </w:t>
      </w:r>
      <w:r w:rsidR="0022355F" w:rsidRPr="00851A59">
        <w:rPr>
          <w:rFonts w:ascii="Arial" w:hAnsi="Arial" w:cs="Arial"/>
          <w:sz w:val="20"/>
          <w:szCs w:val="20"/>
        </w:rPr>
        <w:t xml:space="preserve">a </w:t>
      </w:r>
      <w:r w:rsidR="002F37C7" w:rsidRPr="00851A59">
        <w:rPr>
          <w:rFonts w:ascii="Arial" w:hAnsi="Arial" w:cs="Arial"/>
          <w:sz w:val="20"/>
          <w:szCs w:val="20"/>
        </w:rPr>
        <w:t xml:space="preserve">continuous </w:t>
      </w:r>
      <w:r w:rsidRPr="00851A59">
        <w:rPr>
          <w:rFonts w:ascii="Arial" w:hAnsi="Arial" w:cs="Arial"/>
          <w:sz w:val="20"/>
          <w:szCs w:val="20"/>
        </w:rPr>
        <w:t xml:space="preserve">period </w:t>
      </w:r>
      <w:r w:rsidR="006068FB" w:rsidRPr="00851A59">
        <w:rPr>
          <w:rFonts w:ascii="Arial" w:hAnsi="Arial" w:cs="Arial"/>
          <w:sz w:val="20"/>
          <w:szCs w:val="20"/>
        </w:rPr>
        <w:t>including the Initial Term and the</w:t>
      </w:r>
      <w:r w:rsidR="00D71B0E" w:rsidRPr="00851A59">
        <w:rPr>
          <w:rFonts w:ascii="Arial" w:hAnsi="Arial" w:cs="Arial"/>
          <w:sz w:val="20"/>
          <w:szCs w:val="20"/>
        </w:rPr>
        <w:t xml:space="preserve"> period for which this Agreement is subsequent</w:t>
      </w:r>
      <w:r w:rsidR="00180E7D" w:rsidRPr="00851A59">
        <w:rPr>
          <w:rFonts w:ascii="Arial" w:hAnsi="Arial" w:cs="Arial"/>
          <w:sz w:val="20"/>
          <w:szCs w:val="20"/>
        </w:rPr>
        <w:t xml:space="preserve">ly </w:t>
      </w:r>
      <w:r w:rsidR="0035636C" w:rsidRPr="00851A59">
        <w:rPr>
          <w:rFonts w:ascii="Arial" w:hAnsi="Arial" w:cs="Arial"/>
          <w:sz w:val="20"/>
          <w:szCs w:val="20"/>
        </w:rPr>
        <w:t>renewed</w:t>
      </w:r>
      <w:r w:rsidR="009F2C10" w:rsidRPr="00851A59">
        <w:rPr>
          <w:rFonts w:ascii="Arial" w:hAnsi="Arial" w:cs="Arial"/>
          <w:sz w:val="20"/>
          <w:szCs w:val="20"/>
        </w:rPr>
        <w:t>, unless terminated earlier in accordance with the terms contained in this Agreement</w:t>
      </w:r>
      <w:r w:rsidR="006068FB" w:rsidRPr="00851A59">
        <w:rPr>
          <w:rFonts w:ascii="Arial" w:hAnsi="Arial" w:cs="Arial"/>
          <w:sz w:val="20"/>
          <w:szCs w:val="20"/>
        </w:rPr>
        <w:t>.</w:t>
      </w:r>
    </w:p>
    <w:p w14:paraId="0164BDAD" w14:textId="77777777" w:rsidR="00D42368" w:rsidRPr="00851A59" w:rsidRDefault="00D42368" w:rsidP="008030A2">
      <w:pPr>
        <w:pStyle w:val="ListParagraph"/>
        <w:spacing w:after="0" w:line="360" w:lineRule="auto"/>
        <w:ind w:left="0"/>
        <w:jc w:val="both"/>
        <w:rPr>
          <w:rFonts w:ascii="Arial" w:eastAsia="Arial" w:hAnsi="Arial" w:cs="Arial"/>
          <w:sz w:val="20"/>
          <w:szCs w:val="20"/>
        </w:rPr>
      </w:pPr>
    </w:p>
    <w:p w14:paraId="3062D13B" w14:textId="1AF9B56A" w:rsidR="00D42368" w:rsidRPr="00851A59" w:rsidRDefault="00D42368"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Unless the context of this Agreement otherwise requires:</w:t>
      </w:r>
    </w:p>
    <w:p w14:paraId="0763103C" w14:textId="3AC888E4" w:rsidR="00D42368" w:rsidRPr="00851A59" w:rsidRDefault="00D42368" w:rsidP="008030A2">
      <w:pPr>
        <w:pStyle w:val="ListParagraph"/>
        <w:numPr>
          <w:ilvl w:val="1"/>
          <w:numId w:val="7"/>
        </w:numPr>
        <w:spacing w:after="0" w:line="360" w:lineRule="auto"/>
        <w:ind w:left="0" w:hanging="426"/>
        <w:jc w:val="both"/>
        <w:rPr>
          <w:rFonts w:ascii="Arial" w:hAnsi="Arial" w:cs="Arial"/>
          <w:sz w:val="20"/>
          <w:szCs w:val="20"/>
        </w:rPr>
      </w:pPr>
      <w:r w:rsidRPr="00851A59">
        <w:rPr>
          <w:rFonts w:ascii="Arial" w:hAnsi="Arial" w:cs="Arial"/>
          <w:sz w:val="20"/>
          <w:szCs w:val="20"/>
        </w:rPr>
        <w:t xml:space="preserve">words denoting the masculine gender </w:t>
      </w:r>
      <w:r w:rsidR="00380AE7" w:rsidRPr="00851A59">
        <w:rPr>
          <w:rFonts w:ascii="Arial" w:hAnsi="Arial" w:cs="Arial"/>
          <w:sz w:val="20"/>
          <w:szCs w:val="20"/>
        </w:rPr>
        <w:t>will</w:t>
      </w:r>
      <w:r w:rsidRPr="00851A59">
        <w:rPr>
          <w:rFonts w:ascii="Arial" w:hAnsi="Arial" w:cs="Arial"/>
          <w:sz w:val="20"/>
          <w:szCs w:val="20"/>
        </w:rPr>
        <w:t xml:space="preserve"> include the feminine gender and neuter gender; </w:t>
      </w:r>
    </w:p>
    <w:p w14:paraId="7E728D55" w14:textId="4F5592A8" w:rsidR="00D42368" w:rsidRPr="00851A59" w:rsidRDefault="00D42368" w:rsidP="008030A2">
      <w:pPr>
        <w:pStyle w:val="ListParagraph"/>
        <w:numPr>
          <w:ilvl w:val="1"/>
          <w:numId w:val="7"/>
        </w:numPr>
        <w:spacing w:after="0" w:line="360" w:lineRule="auto"/>
        <w:ind w:left="0" w:hanging="426"/>
        <w:jc w:val="both"/>
        <w:rPr>
          <w:rFonts w:ascii="Arial" w:hAnsi="Arial" w:cs="Arial"/>
          <w:sz w:val="20"/>
          <w:szCs w:val="20"/>
        </w:rPr>
      </w:pPr>
      <w:r w:rsidRPr="00851A59">
        <w:rPr>
          <w:rFonts w:ascii="Arial" w:hAnsi="Arial" w:cs="Arial"/>
          <w:sz w:val="20"/>
          <w:szCs w:val="20"/>
        </w:rPr>
        <w:t xml:space="preserve">unless stated otherwise the words "include" and "including" </w:t>
      </w:r>
      <w:r w:rsidR="00380AE7" w:rsidRPr="00851A59">
        <w:rPr>
          <w:rFonts w:ascii="Arial" w:hAnsi="Arial" w:cs="Arial"/>
          <w:sz w:val="20"/>
          <w:szCs w:val="20"/>
        </w:rPr>
        <w:t>will</w:t>
      </w:r>
      <w:r w:rsidRPr="00851A59">
        <w:rPr>
          <w:rFonts w:ascii="Arial" w:hAnsi="Arial" w:cs="Arial"/>
          <w:sz w:val="20"/>
          <w:szCs w:val="20"/>
        </w:rPr>
        <w:t xml:space="preserve"> be construed without limitation;</w:t>
      </w:r>
    </w:p>
    <w:p w14:paraId="0BA4F749" w14:textId="05EEDCA5" w:rsidR="00D42368" w:rsidRPr="00851A59" w:rsidRDefault="00D42368" w:rsidP="008030A2">
      <w:pPr>
        <w:pStyle w:val="ListParagraph"/>
        <w:numPr>
          <w:ilvl w:val="1"/>
          <w:numId w:val="7"/>
        </w:numPr>
        <w:spacing w:after="0" w:line="360" w:lineRule="auto"/>
        <w:ind w:left="0" w:hanging="426"/>
        <w:jc w:val="both"/>
        <w:rPr>
          <w:rFonts w:ascii="Arial" w:hAnsi="Arial" w:cs="Arial"/>
          <w:sz w:val="20"/>
          <w:szCs w:val="20"/>
        </w:rPr>
      </w:pPr>
      <w:r w:rsidRPr="00851A59">
        <w:rPr>
          <w:rFonts w:ascii="Arial" w:hAnsi="Arial" w:cs="Arial"/>
          <w:sz w:val="20"/>
          <w:szCs w:val="20"/>
        </w:rPr>
        <w:t xml:space="preserve">all reference to statutes </w:t>
      </w:r>
      <w:r w:rsidR="00380AE7" w:rsidRPr="00851A59">
        <w:rPr>
          <w:rFonts w:ascii="Arial" w:hAnsi="Arial" w:cs="Arial"/>
          <w:sz w:val="20"/>
          <w:szCs w:val="20"/>
        </w:rPr>
        <w:t>will</w:t>
      </w:r>
      <w:r w:rsidRPr="00851A59">
        <w:rPr>
          <w:rFonts w:ascii="Arial" w:hAnsi="Arial" w:cs="Arial"/>
          <w:sz w:val="20"/>
          <w:szCs w:val="20"/>
        </w:rPr>
        <w:t xml:space="preserve"> include any modification, re-enactment or extension thereof for the time being in force;</w:t>
      </w:r>
    </w:p>
    <w:p w14:paraId="2B1BC27C" w14:textId="0086AC7E" w:rsidR="00D42368" w:rsidRPr="00851A59" w:rsidRDefault="00D42368" w:rsidP="008030A2">
      <w:pPr>
        <w:pStyle w:val="ListParagraph"/>
        <w:numPr>
          <w:ilvl w:val="1"/>
          <w:numId w:val="7"/>
        </w:numPr>
        <w:spacing w:after="0" w:line="360" w:lineRule="auto"/>
        <w:ind w:left="0" w:hanging="426"/>
        <w:jc w:val="both"/>
        <w:rPr>
          <w:rFonts w:ascii="Arial" w:hAnsi="Arial" w:cs="Arial"/>
          <w:sz w:val="20"/>
          <w:szCs w:val="20"/>
        </w:rPr>
      </w:pPr>
      <w:r w:rsidRPr="00851A59">
        <w:rPr>
          <w:rFonts w:ascii="Arial" w:hAnsi="Arial" w:cs="Arial"/>
          <w:sz w:val="20"/>
          <w:szCs w:val="20"/>
        </w:rPr>
        <w:t xml:space="preserve">reference in this Agreement to certain number of days </w:t>
      </w:r>
      <w:r w:rsidR="00380AE7" w:rsidRPr="00851A59">
        <w:rPr>
          <w:rFonts w:ascii="Arial" w:hAnsi="Arial" w:cs="Arial"/>
          <w:sz w:val="20"/>
          <w:szCs w:val="20"/>
        </w:rPr>
        <w:t>will</w:t>
      </w:r>
      <w:r w:rsidRPr="00851A59">
        <w:rPr>
          <w:rFonts w:ascii="Arial" w:hAnsi="Arial" w:cs="Arial"/>
          <w:sz w:val="20"/>
          <w:szCs w:val="20"/>
        </w:rPr>
        <w:t xml:space="preserve"> mean calendar days unless otherwise specified; </w:t>
      </w:r>
      <w:r w:rsidR="0099206D" w:rsidRPr="00851A59">
        <w:rPr>
          <w:rFonts w:ascii="Arial" w:hAnsi="Arial" w:cs="Arial"/>
          <w:sz w:val="20"/>
          <w:szCs w:val="20"/>
        </w:rPr>
        <w:t>and</w:t>
      </w:r>
    </w:p>
    <w:p w14:paraId="6300DF25" w14:textId="328B076A" w:rsidR="00D42368" w:rsidRPr="00851A59" w:rsidRDefault="00D42368" w:rsidP="008030A2">
      <w:pPr>
        <w:pStyle w:val="ListParagraph"/>
        <w:numPr>
          <w:ilvl w:val="1"/>
          <w:numId w:val="7"/>
        </w:numPr>
        <w:spacing w:after="0" w:line="360" w:lineRule="auto"/>
        <w:ind w:left="0" w:hanging="426"/>
        <w:jc w:val="both"/>
        <w:rPr>
          <w:rFonts w:ascii="Arial" w:hAnsi="Arial" w:cs="Arial"/>
          <w:sz w:val="20"/>
          <w:szCs w:val="20"/>
        </w:rPr>
      </w:pPr>
      <w:r w:rsidRPr="00851A59">
        <w:rPr>
          <w:rFonts w:ascii="Arial" w:hAnsi="Arial" w:cs="Arial"/>
          <w:sz w:val="20"/>
          <w:szCs w:val="20"/>
        </w:rPr>
        <w:lastRenderedPageBreak/>
        <w:t xml:space="preserve">where a word or phrase is defined, other parts of speech and grammatical forms of that word or phrase </w:t>
      </w:r>
      <w:r w:rsidR="00380AE7" w:rsidRPr="00851A59">
        <w:rPr>
          <w:rFonts w:ascii="Arial" w:hAnsi="Arial" w:cs="Arial"/>
          <w:sz w:val="20"/>
          <w:szCs w:val="20"/>
        </w:rPr>
        <w:t>will</w:t>
      </w:r>
      <w:r w:rsidRPr="00851A59">
        <w:rPr>
          <w:rFonts w:ascii="Arial" w:hAnsi="Arial" w:cs="Arial"/>
          <w:sz w:val="20"/>
          <w:szCs w:val="20"/>
        </w:rPr>
        <w:t xml:space="preserve"> have the corresponding meanings.</w:t>
      </w:r>
    </w:p>
    <w:p w14:paraId="14638AA7" w14:textId="77777777" w:rsidR="003D3ABB" w:rsidRPr="00851A59" w:rsidRDefault="003D3ABB" w:rsidP="008030A2">
      <w:pPr>
        <w:spacing w:after="0" w:line="360" w:lineRule="auto"/>
        <w:contextualSpacing/>
        <w:jc w:val="both"/>
        <w:rPr>
          <w:rFonts w:ascii="Arial" w:hAnsi="Arial" w:cs="Arial"/>
          <w:sz w:val="20"/>
          <w:szCs w:val="20"/>
        </w:rPr>
      </w:pPr>
    </w:p>
    <w:p w14:paraId="49CAE06A" w14:textId="6D00889A" w:rsidR="003D3ABB" w:rsidRPr="00851A59" w:rsidRDefault="008218CD" w:rsidP="008030A2">
      <w:pPr>
        <w:pStyle w:val="ListParagraph"/>
        <w:numPr>
          <w:ilvl w:val="0"/>
          <w:numId w:val="6"/>
        </w:numPr>
        <w:spacing w:after="0" w:line="360" w:lineRule="auto"/>
        <w:ind w:left="0" w:hanging="540"/>
        <w:jc w:val="both"/>
        <w:rPr>
          <w:rFonts w:ascii="Arial" w:hAnsi="Arial" w:cs="Arial"/>
          <w:b/>
          <w:sz w:val="20"/>
          <w:szCs w:val="20"/>
        </w:rPr>
      </w:pPr>
      <w:r w:rsidRPr="00851A59">
        <w:rPr>
          <w:rFonts w:ascii="Arial" w:hAnsi="Arial" w:cs="Arial"/>
          <w:b/>
          <w:sz w:val="20"/>
          <w:szCs w:val="20"/>
        </w:rPr>
        <w:t>Scope of Services:</w:t>
      </w:r>
    </w:p>
    <w:p w14:paraId="7BE089C6" w14:textId="517F4915" w:rsidR="00356CBE" w:rsidRPr="00851A59" w:rsidRDefault="008678D8"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Subject to the terms and conditions contained in this Agreement, t</w:t>
      </w:r>
      <w:r w:rsidR="003D3ABB" w:rsidRPr="00851A59">
        <w:rPr>
          <w:rFonts w:ascii="Arial" w:hAnsi="Arial" w:cs="Arial"/>
          <w:sz w:val="20"/>
          <w:szCs w:val="20"/>
        </w:rPr>
        <w:t xml:space="preserve">he </w:t>
      </w:r>
      <w:r w:rsidR="00683AF9" w:rsidRPr="00851A59">
        <w:rPr>
          <w:rFonts w:ascii="Arial" w:hAnsi="Arial" w:cs="Arial"/>
          <w:sz w:val="20"/>
          <w:szCs w:val="20"/>
        </w:rPr>
        <w:t>Client</w:t>
      </w:r>
      <w:r w:rsidRPr="00851A59">
        <w:rPr>
          <w:rFonts w:ascii="Arial" w:hAnsi="Arial" w:cs="Arial"/>
          <w:sz w:val="20"/>
          <w:szCs w:val="20"/>
        </w:rPr>
        <w:t xml:space="preserve"> engages the </w:t>
      </w:r>
      <w:r w:rsidR="00683AF9" w:rsidRPr="00851A59">
        <w:rPr>
          <w:rFonts w:ascii="Arial" w:hAnsi="Arial" w:cs="Arial"/>
          <w:sz w:val="20"/>
          <w:szCs w:val="20"/>
        </w:rPr>
        <w:t>Contractor</w:t>
      </w:r>
      <w:r w:rsidRPr="00851A59">
        <w:rPr>
          <w:rFonts w:ascii="Arial" w:hAnsi="Arial" w:cs="Arial"/>
          <w:sz w:val="20"/>
          <w:szCs w:val="20"/>
        </w:rPr>
        <w:t xml:space="preserve"> </w:t>
      </w:r>
      <w:r w:rsidR="003D3ABB" w:rsidRPr="00851A59">
        <w:rPr>
          <w:rFonts w:ascii="Arial" w:hAnsi="Arial" w:cs="Arial"/>
          <w:sz w:val="20"/>
          <w:szCs w:val="20"/>
        </w:rPr>
        <w:t xml:space="preserve">to provide </w:t>
      </w:r>
      <w:r w:rsidRPr="00851A59">
        <w:rPr>
          <w:rFonts w:ascii="Arial" w:hAnsi="Arial" w:cs="Arial"/>
          <w:sz w:val="20"/>
          <w:szCs w:val="20"/>
        </w:rPr>
        <w:t>S</w:t>
      </w:r>
      <w:r w:rsidR="003D3ABB" w:rsidRPr="00851A59">
        <w:rPr>
          <w:rFonts w:ascii="Arial" w:hAnsi="Arial" w:cs="Arial"/>
          <w:sz w:val="20"/>
          <w:szCs w:val="20"/>
        </w:rPr>
        <w:t>ervices at the Premises</w:t>
      </w:r>
      <w:r w:rsidRPr="00851A59">
        <w:rPr>
          <w:rFonts w:ascii="Arial" w:hAnsi="Arial" w:cs="Arial"/>
          <w:sz w:val="20"/>
          <w:szCs w:val="20"/>
        </w:rPr>
        <w:t xml:space="preserve"> for the Term</w:t>
      </w:r>
      <w:r w:rsidR="00C6582C" w:rsidRPr="00851A59">
        <w:rPr>
          <w:rFonts w:ascii="Arial" w:hAnsi="Arial" w:cs="Arial"/>
          <w:sz w:val="20"/>
          <w:szCs w:val="20"/>
        </w:rPr>
        <w:t xml:space="preserve"> and the </w:t>
      </w:r>
      <w:r w:rsidR="00683AF9" w:rsidRPr="00851A59">
        <w:rPr>
          <w:rFonts w:ascii="Arial" w:hAnsi="Arial" w:cs="Arial"/>
          <w:sz w:val="20"/>
          <w:szCs w:val="20"/>
        </w:rPr>
        <w:t>Contractor</w:t>
      </w:r>
      <w:r w:rsidR="00C6582C" w:rsidRPr="00851A59">
        <w:rPr>
          <w:rFonts w:ascii="Arial" w:hAnsi="Arial" w:cs="Arial"/>
          <w:sz w:val="20"/>
          <w:szCs w:val="20"/>
        </w:rPr>
        <w:t xml:space="preserve"> agrees to provide the Services on a non-exclusive basis</w:t>
      </w:r>
      <w:r w:rsidR="003D3ABB" w:rsidRPr="00851A59">
        <w:rPr>
          <w:rFonts w:ascii="Arial" w:hAnsi="Arial" w:cs="Arial"/>
          <w:sz w:val="20"/>
          <w:szCs w:val="20"/>
        </w:rPr>
        <w:t>.</w:t>
      </w:r>
      <w:r w:rsidR="00576762" w:rsidRPr="00851A59">
        <w:rPr>
          <w:rFonts w:ascii="Arial" w:hAnsi="Arial" w:cs="Arial"/>
          <w:sz w:val="20"/>
          <w:szCs w:val="20"/>
        </w:rPr>
        <w:t xml:space="preserve"> </w:t>
      </w:r>
    </w:p>
    <w:p w14:paraId="0F6E0CF6" w14:textId="77777777" w:rsidR="00356CBE" w:rsidRPr="00851A59" w:rsidRDefault="00356CBE" w:rsidP="008030A2">
      <w:pPr>
        <w:pStyle w:val="ListParagraph"/>
        <w:spacing w:after="0" w:line="360" w:lineRule="auto"/>
        <w:ind w:left="0"/>
        <w:jc w:val="both"/>
        <w:rPr>
          <w:rFonts w:ascii="Arial" w:hAnsi="Arial" w:cs="Arial"/>
          <w:sz w:val="20"/>
          <w:szCs w:val="20"/>
        </w:rPr>
      </w:pPr>
    </w:p>
    <w:p w14:paraId="2143310E" w14:textId="1B3B076B" w:rsidR="00356CBE" w:rsidRPr="00851A59" w:rsidRDefault="00B12C1D"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color w:val="202124"/>
          <w:sz w:val="20"/>
          <w:szCs w:val="20"/>
          <w:shd w:val="clear" w:color="auto" w:fill="FFFFFF"/>
        </w:rPr>
        <w:t xml:space="preserve">This agreement will automatically renew </w:t>
      </w:r>
      <w:r w:rsidR="00670996" w:rsidRPr="00851A59">
        <w:rPr>
          <w:rFonts w:ascii="Arial" w:hAnsi="Arial" w:cs="Arial"/>
          <w:color w:val="202124"/>
          <w:sz w:val="20"/>
          <w:szCs w:val="20"/>
          <w:shd w:val="clear" w:color="auto" w:fill="FFFFFF"/>
        </w:rPr>
        <w:t xml:space="preserve">for a period of 1 (One) year </w:t>
      </w:r>
      <w:r w:rsidRPr="00851A59">
        <w:rPr>
          <w:rFonts w:ascii="Arial" w:hAnsi="Arial" w:cs="Arial"/>
          <w:color w:val="202124"/>
          <w:sz w:val="20"/>
          <w:szCs w:val="20"/>
          <w:shd w:val="clear" w:color="auto" w:fill="FFFFFF"/>
        </w:rPr>
        <w:t xml:space="preserve">at the end of </w:t>
      </w:r>
      <w:r w:rsidR="00670996" w:rsidRPr="00851A59">
        <w:rPr>
          <w:rFonts w:ascii="Arial" w:hAnsi="Arial" w:cs="Arial"/>
          <w:color w:val="202124"/>
          <w:sz w:val="20"/>
          <w:szCs w:val="20"/>
          <w:shd w:val="clear" w:color="auto" w:fill="FFFFFF"/>
        </w:rPr>
        <w:t xml:space="preserve">the </w:t>
      </w:r>
      <w:r w:rsidR="006068FB" w:rsidRPr="00851A59">
        <w:rPr>
          <w:rFonts w:ascii="Arial" w:hAnsi="Arial" w:cs="Arial"/>
          <w:color w:val="202124"/>
          <w:sz w:val="20"/>
          <w:szCs w:val="20"/>
          <w:shd w:val="clear" w:color="auto" w:fill="FFFFFF"/>
        </w:rPr>
        <w:t xml:space="preserve">Initial </w:t>
      </w:r>
      <w:r w:rsidR="00670996" w:rsidRPr="00851A59">
        <w:rPr>
          <w:rFonts w:ascii="Arial" w:hAnsi="Arial" w:cs="Arial"/>
          <w:color w:val="202124"/>
          <w:sz w:val="20"/>
          <w:szCs w:val="20"/>
          <w:shd w:val="clear" w:color="auto" w:fill="FFFFFF"/>
        </w:rPr>
        <w:t>Term</w:t>
      </w:r>
      <w:r w:rsidRPr="00851A59">
        <w:rPr>
          <w:rFonts w:ascii="Arial" w:hAnsi="Arial" w:cs="Arial"/>
          <w:color w:val="202124"/>
          <w:sz w:val="20"/>
          <w:szCs w:val="20"/>
          <w:shd w:val="clear" w:color="auto" w:fill="FFFFFF"/>
        </w:rPr>
        <w:t xml:space="preserve"> </w:t>
      </w:r>
      <w:r w:rsidR="006068FB" w:rsidRPr="00851A59">
        <w:rPr>
          <w:rFonts w:ascii="Arial" w:hAnsi="Arial" w:cs="Arial"/>
          <w:color w:val="202124"/>
          <w:sz w:val="20"/>
          <w:szCs w:val="20"/>
          <w:shd w:val="clear" w:color="auto" w:fill="FFFFFF"/>
        </w:rPr>
        <w:t xml:space="preserve">and on completion of each year subsequently </w:t>
      </w:r>
      <w:r w:rsidRPr="00851A59">
        <w:rPr>
          <w:rFonts w:ascii="Arial" w:hAnsi="Arial" w:cs="Arial"/>
          <w:color w:val="202124"/>
          <w:sz w:val="20"/>
          <w:szCs w:val="20"/>
          <w:shd w:val="clear" w:color="auto" w:fill="FFFFFF"/>
        </w:rPr>
        <w:t xml:space="preserve">unless either </w:t>
      </w:r>
      <w:r w:rsidR="00670996" w:rsidRPr="00851A59">
        <w:rPr>
          <w:rFonts w:ascii="Arial" w:hAnsi="Arial" w:cs="Arial"/>
          <w:color w:val="202124"/>
          <w:sz w:val="20"/>
          <w:szCs w:val="20"/>
          <w:shd w:val="clear" w:color="auto" w:fill="FFFFFF"/>
        </w:rPr>
        <w:t>P</w:t>
      </w:r>
      <w:r w:rsidRPr="00851A59">
        <w:rPr>
          <w:rFonts w:ascii="Arial" w:hAnsi="Arial" w:cs="Arial"/>
          <w:color w:val="202124"/>
          <w:sz w:val="20"/>
          <w:szCs w:val="20"/>
          <w:shd w:val="clear" w:color="auto" w:fill="FFFFFF"/>
        </w:rPr>
        <w:t xml:space="preserve">arty gives the other </w:t>
      </w:r>
      <w:r w:rsidR="00670996" w:rsidRPr="00851A59">
        <w:rPr>
          <w:rFonts w:ascii="Arial" w:hAnsi="Arial" w:cs="Arial"/>
          <w:color w:val="202124"/>
          <w:sz w:val="20"/>
          <w:szCs w:val="20"/>
          <w:shd w:val="clear" w:color="auto" w:fill="FFFFFF"/>
        </w:rPr>
        <w:t xml:space="preserve">Party a 30 (Thirty) days prior </w:t>
      </w:r>
      <w:r w:rsidRPr="00851A59">
        <w:rPr>
          <w:rFonts w:ascii="Arial" w:hAnsi="Arial" w:cs="Arial"/>
          <w:color w:val="202124"/>
          <w:sz w:val="20"/>
          <w:szCs w:val="20"/>
          <w:shd w:val="clear" w:color="auto" w:fill="FFFFFF"/>
        </w:rPr>
        <w:t xml:space="preserve">notice of termination </w:t>
      </w:r>
      <w:r w:rsidR="00670996" w:rsidRPr="00851A59">
        <w:rPr>
          <w:rFonts w:ascii="Arial" w:hAnsi="Arial" w:cs="Arial"/>
          <w:color w:val="202124"/>
          <w:sz w:val="20"/>
          <w:szCs w:val="20"/>
          <w:shd w:val="clear" w:color="auto" w:fill="FFFFFF"/>
        </w:rPr>
        <w:t>in writing.</w:t>
      </w:r>
      <w:r w:rsidR="00356CBE" w:rsidRPr="00851A59">
        <w:rPr>
          <w:rFonts w:ascii="Arial" w:hAnsi="Arial" w:cs="Arial"/>
          <w:color w:val="202124"/>
          <w:sz w:val="20"/>
          <w:szCs w:val="20"/>
          <w:shd w:val="clear" w:color="auto" w:fill="FFFFFF"/>
        </w:rPr>
        <w:t xml:space="preserve"> This Agreement </w:t>
      </w:r>
      <w:r w:rsidR="0099206D" w:rsidRPr="00851A59">
        <w:rPr>
          <w:rFonts w:ascii="Arial" w:hAnsi="Arial" w:cs="Arial"/>
          <w:color w:val="202124"/>
          <w:sz w:val="20"/>
          <w:szCs w:val="20"/>
          <w:shd w:val="clear" w:color="auto" w:fill="FFFFFF"/>
        </w:rPr>
        <w:t>wi</w:t>
      </w:r>
      <w:r w:rsidR="00356CBE" w:rsidRPr="00851A59">
        <w:rPr>
          <w:rFonts w:ascii="Arial" w:hAnsi="Arial" w:cs="Arial"/>
          <w:color w:val="202124"/>
          <w:sz w:val="20"/>
          <w:szCs w:val="20"/>
          <w:shd w:val="clear" w:color="auto" w:fill="FFFFFF"/>
        </w:rPr>
        <w:t xml:space="preserve">ll also renew for a period beyond the Term of this Agreement in </w:t>
      </w:r>
      <w:r w:rsidR="0099206D" w:rsidRPr="00851A59">
        <w:rPr>
          <w:rFonts w:ascii="Arial" w:hAnsi="Arial" w:cs="Arial"/>
          <w:color w:val="202124"/>
          <w:sz w:val="20"/>
          <w:szCs w:val="20"/>
          <w:shd w:val="clear" w:color="auto" w:fill="FFFFFF"/>
        </w:rPr>
        <w:t xml:space="preserve">accordance with </w:t>
      </w:r>
      <w:r w:rsidR="00356CBE" w:rsidRPr="00851A59">
        <w:rPr>
          <w:rFonts w:ascii="Arial" w:hAnsi="Arial" w:cs="Arial"/>
          <w:color w:val="202124"/>
          <w:sz w:val="20"/>
          <w:szCs w:val="20"/>
          <w:shd w:val="clear" w:color="auto" w:fill="FFFFFF"/>
        </w:rPr>
        <w:t>the Client</w:t>
      </w:r>
      <w:r w:rsidR="0099206D" w:rsidRPr="00851A59">
        <w:rPr>
          <w:rFonts w:ascii="Arial" w:hAnsi="Arial" w:cs="Arial"/>
          <w:color w:val="202124"/>
          <w:sz w:val="20"/>
          <w:szCs w:val="20"/>
          <w:shd w:val="clear" w:color="auto" w:fill="FFFFFF"/>
        </w:rPr>
        <w:t xml:space="preserve">’s </w:t>
      </w:r>
      <w:r w:rsidR="00356CBE" w:rsidRPr="00851A59">
        <w:rPr>
          <w:rFonts w:ascii="Arial" w:hAnsi="Arial" w:cs="Arial"/>
          <w:color w:val="202124"/>
          <w:sz w:val="20"/>
          <w:szCs w:val="20"/>
          <w:shd w:val="clear" w:color="auto" w:fill="FFFFFF"/>
        </w:rPr>
        <w:t xml:space="preserve">request for provision of </w:t>
      </w:r>
      <w:r w:rsidR="0099206D" w:rsidRPr="00851A59">
        <w:rPr>
          <w:rFonts w:ascii="Arial" w:hAnsi="Arial" w:cs="Arial"/>
          <w:color w:val="202124"/>
          <w:sz w:val="20"/>
          <w:szCs w:val="20"/>
          <w:shd w:val="clear" w:color="auto" w:fill="FFFFFF"/>
        </w:rPr>
        <w:t xml:space="preserve">additional </w:t>
      </w:r>
      <w:r w:rsidR="00356CBE" w:rsidRPr="00851A59">
        <w:rPr>
          <w:rFonts w:ascii="Arial" w:hAnsi="Arial" w:cs="Arial"/>
          <w:color w:val="202124"/>
          <w:sz w:val="20"/>
          <w:szCs w:val="20"/>
          <w:shd w:val="clear" w:color="auto" w:fill="FFFFFF"/>
        </w:rPr>
        <w:t xml:space="preserve">Services in the form set out in Schedule </w:t>
      </w:r>
      <w:r w:rsidR="00412F6F" w:rsidRPr="00851A59">
        <w:rPr>
          <w:rFonts w:ascii="Arial" w:hAnsi="Arial" w:cs="Arial"/>
          <w:color w:val="202124"/>
          <w:sz w:val="20"/>
          <w:szCs w:val="20"/>
          <w:shd w:val="clear" w:color="auto" w:fill="FFFFFF"/>
        </w:rPr>
        <w:t>III</w:t>
      </w:r>
      <w:r w:rsidR="00356CBE" w:rsidRPr="00851A59">
        <w:rPr>
          <w:rFonts w:ascii="Arial" w:hAnsi="Arial" w:cs="Arial"/>
          <w:color w:val="202124"/>
          <w:sz w:val="20"/>
          <w:szCs w:val="20"/>
          <w:shd w:val="clear" w:color="auto" w:fill="FFFFFF"/>
        </w:rPr>
        <w:t>, subject to the Contractor’s acceptance of the Client’s request.</w:t>
      </w:r>
    </w:p>
    <w:p w14:paraId="3022AF0E" w14:textId="77777777" w:rsidR="00401C93" w:rsidRPr="00851A59" w:rsidRDefault="00401C93" w:rsidP="008030A2">
      <w:pPr>
        <w:pStyle w:val="ListParagraph"/>
        <w:spacing w:after="0" w:line="360" w:lineRule="auto"/>
        <w:ind w:left="0"/>
        <w:jc w:val="both"/>
        <w:rPr>
          <w:rFonts w:ascii="Arial" w:hAnsi="Arial" w:cs="Arial"/>
          <w:sz w:val="20"/>
          <w:szCs w:val="20"/>
        </w:rPr>
      </w:pPr>
    </w:p>
    <w:p w14:paraId="50C5B7C0" w14:textId="4A311824" w:rsidR="009B7ACA" w:rsidRPr="00851A59" w:rsidRDefault="009B7ACA"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6F60F3">
        <w:rPr>
          <w:rFonts w:ascii="Arial" w:hAnsi="Arial" w:cs="Arial"/>
          <w:sz w:val="20"/>
          <w:szCs w:val="20"/>
        </w:rPr>
        <w:t>will</w:t>
      </w:r>
      <w:r w:rsidRPr="00851A59">
        <w:rPr>
          <w:rFonts w:ascii="Arial" w:hAnsi="Arial" w:cs="Arial"/>
          <w:sz w:val="20"/>
          <w:szCs w:val="20"/>
        </w:rPr>
        <w:t xml:space="preserve"> depute </w:t>
      </w:r>
      <w:r w:rsidR="00E230A8" w:rsidRPr="00851A59">
        <w:rPr>
          <w:rFonts w:ascii="Arial" w:hAnsi="Arial" w:cs="Arial"/>
          <w:sz w:val="20"/>
          <w:szCs w:val="20"/>
        </w:rPr>
        <w:t>Personnel as set out in Schedule I</w:t>
      </w:r>
      <w:r w:rsidRPr="00851A59">
        <w:rPr>
          <w:rFonts w:ascii="Arial" w:hAnsi="Arial" w:cs="Arial"/>
          <w:sz w:val="20"/>
          <w:szCs w:val="20"/>
        </w:rPr>
        <w:t xml:space="preserve"> to provide Services at the Premises. </w:t>
      </w:r>
    </w:p>
    <w:p w14:paraId="682FEF6C" w14:textId="473E089B" w:rsidR="00401C93" w:rsidRPr="00851A59" w:rsidRDefault="00401C93" w:rsidP="008030A2">
      <w:pPr>
        <w:pStyle w:val="ListParagraph"/>
        <w:spacing w:after="0" w:line="360" w:lineRule="auto"/>
        <w:ind w:left="0"/>
        <w:jc w:val="both"/>
        <w:rPr>
          <w:rFonts w:ascii="Arial" w:hAnsi="Arial" w:cs="Arial"/>
          <w:sz w:val="20"/>
          <w:szCs w:val="20"/>
        </w:rPr>
      </w:pPr>
    </w:p>
    <w:p w14:paraId="44FEEB8F" w14:textId="08C20388" w:rsidR="008678D8" w:rsidRPr="00851A59" w:rsidRDefault="009B7ACA"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720165" w:rsidRPr="00851A59">
        <w:rPr>
          <w:rFonts w:ascii="Arial" w:hAnsi="Arial" w:cs="Arial"/>
          <w:sz w:val="20"/>
          <w:szCs w:val="20"/>
        </w:rPr>
        <w:t>may</w:t>
      </w:r>
      <w:r w:rsidRPr="00851A59">
        <w:rPr>
          <w:rFonts w:ascii="Arial" w:hAnsi="Arial" w:cs="Arial"/>
          <w:sz w:val="20"/>
          <w:szCs w:val="20"/>
        </w:rPr>
        <w:t xml:space="preserve"> </w:t>
      </w:r>
      <w:r w:rsidR="00E230A8" w:rsidRPr="00851A59">
        <w:rPr>
          <w:rFonts w:ascii="Arial" w:hAnsi="Arial" w:cs="Arial"/>
          <w:sz w:val="20"/>
          <w:szCs w:val="20"/>
        </w:rPr>
        <w:t>assign</w:t>
      </w:r>
      <w:r w:rsidR="00720165" w:rsidRPr="00851A59">
        <w:rPr>
          <w:rFonts w:ascii="Arial" w:hAnsi="Arial" w:cs="Arial"/>
          <w:sz w:val="20"/>
          <w:szCs w:val="20"/>
        </w:rPr>
        <w:t xml:space="preserve">, delegate or transfer </w:t>
      </w:r>
      <w:r w:rsidR="00E230A8" w:rsidRPr="00851A59">
        <w:rPr>
          <w:rFonts w:ascii="Arial" w:hAnsi="Arial" w:cs="Arial"/>
          <w:sz w:val="20"/>
          <w:szCs w:val="20"/>
        </w:rPr>
        <w:t xml:space="preserve">the whole or part of their rights and obligations under this Agreement to </w:t>
      </w:r>
      <w:r w:rsidRPr="00851A59">
        <w:rPr>
          <w:rFonts w:ascii="Arial" w:hAnsi="Arial" w:cs="Arial"/>
          <w:sz w:val="20"/>
          <w:szCs w:val="20"/>
        </w:rPr>
        <w:t xml:space="preserve">associate entities </w:t>
      </w:r>
      <w:r w:rsidR="00720165" w:rsidRPr="00851A59">
        <w:rPr>
          <w:rFonts w:ascii="Arial" w:hAnsi="Arial" w:cs="Arial"/>
          <w:sz w:val="20"/>
          <w:szCs w:val="20"/>
        </w:rPr>
        <w:t xml:space="preserve">and / </w:t>
      </w:r>
      <w:r w:rsidRPr="00851A59">
        <w:rPr>
          <w:rFonts w:ascii="Arial" w:hAnsi="Arial" w:cs="Arial"/>
          <w:sz w:val="20"/>
          <w:szCs w:val="20"/>
        </w:rPr>
        <w:t>or third parties</w:t>
      </w:r>
      <w:r w:rsidR="00E230A8" w:rsidRPr="00851A59">
        <w:rPr>
          <w:rFonts w:ascii="Arial" w:hAnsi="Arial" w:cs="Arial"/>
          <w:sz w:val="20"/>
          <w:szCs w:val="20"/>
        </w:rPr>
        <w:t xml:space="preserve"> without being obligated to </w:t>
      </w:r>
      <w:r w:rsidR="00720165" w:rsidRPr="00851A59">
        <w:rPr>
          <w:rFonts w:ascii="Arial" w:hAnsi="Arial" w:cs="Arial"/>
          <w:sz w:val="20"/>
          <w:szCs w:val="20"/>
        </w:rPr>
        <w:t xml:space="preserve">procure consent from the </w:t>
      </w:r>
      <w:r w:rsidR="00683AF9" w:rsidRPr="00851A59">
        <w:rPr>
          <w:rFonts w:ascii="Arial" w:hAnsi="Arial" w:cs="Arial"/>
          <w:sz w:val="20"/>
          <w:szCs w:val="20"/>
        </w:rPr>
        <w:t>Client</w:t>
      </w:r>
      <w:r w:rsidRPr="00851A59">
        <w:rPr>
          <w:rFonts w:ascii="Arial" w:hAnsi="Arial" w:cs="Arial"/>
          <w:sz w:val="20"/>
          <w:szCs w:val="20"/>
        </w:rPr>
        <w:t>.</w:t>
      </w:r>
    </w:p>
    <w:p w14:paraId="3781280F" w14:textId="77777777" w:rsidR="003D3ABB" w:rsidRPr="00851A59" w:rsidRDefault="003D3ABB" w:rsidP="008030A2">
      <w:pPr>
        <w:spacing w:after="0" w:line="360" w:lineRule="auto"/>
        <w:contextualSpacing/>
        <w:jc w:val="both"/>
        <w:rPr>
          <w:rFonts w:ascii="Arial" w:hAnsi="Arial" w:cs="Arial"/>
          <w:sz w:val="20"/>
          <w:szCs w:val="20"/>
        </w:rPr>
      </w:pPr>
    </w:p>
    <w:p w14:paraId="732C31B5" w14:textId="2FB0CFA8" w:rsidR="003D3ABB" w:rsidRPr="00851A59" w:rsidRDefault="002155A0"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sz w:val="20"/>
          <w:szCs w:val="20"/>
        </w:rPr>
        <w:t>Consideration</w:t>
      </w:r>
      <w:r w:rsidR="008218CD" w:rsidRPr="00851A59">
        <w:rPr>
          <w:rFonts w:ascii="Arial" w:hAnsi="Arial" w:cs="Arial"/>
          <w:b/>
          <w:sz w:val="20"/>
          <w:szCs w:val="20"/>
        </w:rPr>
        <w:t>:</w:t>
      </w:r>
    </w:p>
    <w:p w14:paraId="017BF042" w14:textId="6C8D9006"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003B0D94" w:rsidRPr="00851A59">
        <w:rPr>
          <w:rFonts w:ascii="Arial" w:hAnsi="Arial" w:cs="Arial"/>
          <w:sz w:val="20"/>
          <w:szCs w:val="20"/>
        </w:rPr>
        <w:t xml:space="preserve"> </w:t>
      </w:r>
      <w:r w:rsidR="00DE6545" w:rsidRPr="00851A59">
        <w:rPr>
          <w:rFonts w:ascii="Arial" w:hAnsi="Arial" w:cs="Arial"/>
          <w:sz w:val="20"/>
          <w:szCs w:val="20"/>
        </w:rPr>
        <w:t>must</w:t>
      </w:r>
      <w:r w:rsidR="003B0D94" w:rsidRPr="00851A59">
        <w:rPr>
          <w:rFonts w:ascii="Arial" w:hAnsi="Arial" w:cs="Arial"/>
          <w:sz w:val="20"/>
          <w:szCs w:val="20"/>
        </w:rPr>
        <w:t xml:space="preserve"> pay the </w:t>
      </w:r>
      <w:r w:rsidR="00683AF9" w:rsidRPr="00851A59">
        <w:rPr>
          <w:rFonts w:ascii="Arial" w:hAnsi="Arial" w:cs="Arial"/>
          <w:sz w:val="20"/>
          <w:szCs w:val="20"/>
        </w:rPr>
        <w:t>Contractor</w:t>
      </w:r>
      <w:r w:rsidR="00DE6545" w:rsidRPr="00851A59">
        <w:rPr>
          <w:rFonts w:ascii="Arial" w:hAnsi="Arial" w:cs="Arial"/>
          <w:sz w:val="20"/>
          <w:szCs w:val="20"/>
        </w:rPr>
        <w:t>, the</w:t>
      </w:r>
      <w:r w:rsidR="003B0D94" w:rsidRPr="00851A59">
        <w:rPr>
          <w:rFonts w:ascii="Arial" w:hAnsi="Arial" w:cs="Arial"/>
          <w:sz w:val="20"/>
          <w:szCs w:val="20"/>
        </w:rPr>
        <w:t xml:space="preserve"> </w:t>
      </w:r>
      <w:r w:rsidR="002155A0" w:rsidRPr="00851A59">
        <w:rPr>
          <w:rFonts w:ascii="Arial" w:hAnsi="Arial" w:cs="Arial"/>
          <w:sz w:val="20"/>
          <w:szCs w:val="20"/>
        </w:rPr>
        <w:t>Consideration</w:t>
      </w:r>
      <w:r w:rsidR="006411E7" w:rsidRPr="00851A59">
        <w:rPr>
          <w:rFonts w:ascii="Arial" w:hAnsi="Arial" w:cs="Arial"/>
          <w:sz w:val="20"/>
          <w:szCs w:val="20"/>
        </w:rPr>
        <w:t xml:space="preserve"> </w:t>
      </w:r>
      <w:r w:rsidR="00DE6545" w:rsidRPr="00851A59">
        <w:rPr>
          <w:rFonts w:ascii="Arial" w:hAnsi="Arial" w:cs="Arial"/>
          <w:sz w:val="20"/>
          <w:szCs w:val="20"/>
        </w:rPr>
        <w:t xml:space="preserve">generally </w:t>
      </w:r>
      <w:r w:rsidR="00E230A8" w:rsidRPr="00851A59">
        <w:rPr>
          <w:rFonts w:ascii="Arial" w:hAnsi="Arial" w:cs="Arial"/>
          <w:sz w:val="20"/>
          <w:szCs w:val="20"/>
        </w:rPr>
        <w:t xml:space="preserve">as set out </w:t>
      </w:r>
      <w:r w:rsidRPr="00851A59">
        <w:rPr>
          <w:rFonts w:ascii="Arial" w:hAnsi="Arial" w:cs="Arial"/>
          <w:sz w:val="20"/>
          <w:szCs w:val="20"/>
        </w:rPr>
        <w:t xml:space="preserve">in </w:t>
      </w:r>
      <w:r w:rsidR="002155A0" w:rsidRPr="00851A59">
        <w:rPr>
          <w:rFonts w:ascii="Arial" w:hAnsi="Arial" w:cs="Arial"/>
          <w:sz w:val="20"/>
          <w:szCs w:val="20"/>
        </w:rPr>
        <w:t xml:space="preserve">the cost schedule set out in </w:t>
      </w:r>
      <w:r w:rsidRPr="00851A59">
        <w:rPr>
          <w:rFonts w:ascii="Arial" w:hAnsi="Arial" w:cs="Arial"/>
          <w:sz w:val="20"/>
          <w:szCs w:val="20"/>
        </w:rPr>
        <w:t>Schedule I</w:t>
      </w:r>
      <w:r w:rsidR="00E230A8" w:rsidRPr="00851A59">
        <w:rPr>
          <w:rFonts w:ascii="Arial" w:hAnsi="Arial" w:cs="Arial"/>
          <w:sz w:val="20"/>
          <w:szCs w:val="20"/>
        </w:rPr>
        <w:t xml:space="preserve"> of th</w:t>
      </w:r>
      <w:r w:rsidR="00720165" w:rsidRPr="00851A59">
        <w:rPr>
          <w:rFonts w:ascii="Arial" w:hAnsi="Arial" w:cs="Arial"/>
          <w:sz w:val="20"/>
          <w:szCs w:val="20"/>
        </w:rPr>
        <w:t>is</w:t>
      </w:r>
      <w:r w:rsidR="00E230A8" w:rsidRPr="00851A59">
        <w:rPr>
          <w:rFonts w:ascii="Arial" w:hAnsi="Arial" w:cs="Arial"/>
          <w:sz w:val="20"/>
          <w:szCs w:val="20"/>
        </w:rPr>
        <w:t xml:space="preserve"> Agreement.</w:t>
      </w:r>
      <w:r w:rsidRPr="00851A59">
        <w:rPr>
          <w:rFonts w:ascii="Arial" w:hAnsi="Arial" w:cs="Arial"/>
          <w:sz w:val="20"/>
          <w:szCs w:val="20"/>
        </w:rPr>
        <w:t xml:space="preserve"> </w:t>
      </w:r>
    </w:p>
    <w:p w14:paraId="72E7135D" w14:textId="77777777" w:rsidR="008218CD" w:rsidRPr="00851A59" w:rsidRDefault="008218CD" w:rsidP="008030A2">
      <w:pPr>
        <w:pStyle w:val="ListParagraph"/>
        <w:spacing w:after="0" w:line="360" w:lineRule="auto"/>
        <w:ind w:left="0"/>
        <w:jc w:val="both"/>
        <w:rPr>
          <w:rFonts w:ascii="Arial" w:hAnsi="Arial" w:cs="Arial"/>
          <w:sz w:val="20"/>
          <w:szCs w:val="20"/>
          <w:lang w:val="en-US"/>
        </w:rPr>
      </w:pPr>
    </w:p>
    <w:p w14:paraId="280328FD" w14:textId="1B9D2826" w:rsidR="00720165" w:rsidRPr="00851A59" w:rsidRDefault="00720165" w:rsidP="008030A2">
      <w:pPr>
        <w:pStyle w:val="ListParagraph"/>
        <w:numPr>
          <w:ilvl w:val="1"/>
          <w:numId w:val="6"/>
        </w:numPr>
        <w:spacing w:after="0" w:line="360" w:lineRule="auto"/>
        <w:ind w:left="0" w:hanging="567"/>
        <w:jc w:val="both"/>
        <w:rPr>
          <w:rFonts w:ascii="Arial" w:hAnsi="Arial" w:cs="Arial"/>
          <w:sz w:val="20"/>
          <w:szCs w:val="20"/>
          <w:lang w:val="en-US"/>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491AD7" w:rsidRPr="00851A59">
        <w:rPr>
          <w:rFonts w:ascii="Arial" w:hAnsi="Arial" w:cs="Arial"/>
          <w:sz w:val="20"/>
          <w:szCs w:val="20"/>
        </w:rPr>
        <w:t>must</w:t>
      </w:r>
      <w:r w:rsidRPr="00851A59">
        <w:rPr>
          <w:rFonts w:ascii="Arial" w:hAnsi="Arial" w:cs="Arial"/>
          <w:sz w:val="20"/>
          <w:szCs w:val="20"/>
        </w:rPr>
        <w:t xml:space="preserve"> raise invoices </w:t>
      </w:r>
      <w:r w:rsidR="005822D9" w:rsidRPr="00851A59">
        <w:rPr>
          <w:rFonts w:ascii="Arial" w:hAnsi="Arial" w:cs="Arial"/>
          <w:sz w:val="20"/>
          <w:szCs w:val="20"/>
        </w:rPr>
        <w:t xml:space="preserve">for </w:t>
      </w:r>
      <w:r w:rsidR="002155A0" w:rsidRPr="00851A59">
        <w:rPr>
          <w:rFonts w:ascii="Arial" w:hAnsi="Arial" w:cs="Arial"/>
          <w:sz w:val="20"/>
          <w:szCs w:val="20"/>
        </w:rPr>
        <w:t>Consideration</w:t>
      </w:r>
      <w:r w:rsidR="005822D9" w:rsidRPr="00851A59">
        <w:rPr>
          <w:rFonts w:ascii="Arial" w:hAnsi="Arial" w:cs="Arial"/>
          <w:sz w:val="20"/>
          <w:szCs w:val="20"/>
        </w:rPr>
        <w:t xml:space="preserve"> </w:t>
      </w:r>
      <w:r w:rsidRPr="00851A59">
        <w:rPr>
          <w:rFonts w:ascii="Arial" w:hAnsi="Arial" w:cs="Arial"/>
          <w:sz w:val="20"/>
          <w:szCs w:val="20"/>
        </w:rPr>
        <w:t xml:space="preserve">in respect of the Services rendered in the </w:t>
      </w:r>
      <w:r w:rsidR="00491AD7" w:rsidRPr="00851A59">
        <w:rPr>
          <w:rFonts w:ascii="Arial" w:hAnsi="Arial" w:cs="Arial"/>
          <w:sz w:val="20"/>
          <w:szCs w:val="20"/>
        </w:rPr>
        <w:t xml:space="preserve">form </w:t>
      </w:r>
      <w:r w:rsidRPr="00851A59">
        <w:rPr>
          <w:rFonts w:ascii="Arial" w:hAnsi="Arial" w:cs="Arial"/>
          <w:sz w:val="20"/>
          <w:szCs w:val="20"/>
        </w:rPr>
        <w:t xml:space="preserve">set out in </w:t>
      </w:r>
      <w:r w:rsidR="00491AD7" w:rsidRPr="00851A59">
        <w:rPr>
          <w:rFonts w:ascii="Arial" w:hAnsi="Arial" w:cs="Arial"/>
          <w:sz w:val="20"/>
          <w:szCs w:val="20"/>
        </w:rPr>
        <w:t xml:space="preserve">the </w:t>
      </w:r>
      <w:r w:rsidRPr="00851A59">
        <w:rPr>
          <w:rFonts w:ascii="Arial" w:hAnsi="Arial" w:cs="Arial"/>
          <w:sz w:val="20"/>
          <w:szCs w:val="20"/>
        </w:rPr>
        <w:t>Schedule I of this Agreement.</w:t>
      </w:r>
      <w:r w:rsidR="005822D9" w:rsidRPr="00851A59">
        <w:rPr>
          <w:rFonts w:ascii="Arial" w:hAnsi="Arial" w:cs="Arial"/>
          <w:sz w:val="20"/>
          <w:szCs w:val="20"/>
        </w:rPr>
        <w:t xml:space="preserve"> The </w:t>
      </w:r>
      <w:r w:rsidR="00683AF9" w:rsidRPr="00851A59">
        <w:rPr>
          <w:rFonts w:ascii="Arial" w:hAnsi="Arial" w:cs="Arial"/>
          <w:sz w:val="20"/>
          <w:szCs w:val="20"/>
        </w:rPr>
        <w:t>Client</w:t>
      </w:r>
      <w:r w:rsidR="005822D9" w:rsidRPr="00851A59">
        <w:rPr>
          <w:rFonts w:ascii="Arial" w:hAnsi="Arial" w:cs="Arial"/>
          <w:sz w:val="20"/>
          <w:szCs w:val="20"/>
        </w:rPr>
        <w:t xml:space="preserve"> </w:t>
      </w:r>
      <w:r w:rsidR="00491AD7" w:rsidRPr="00851A59">
        <w:rPr>
          <w:rFonts w:ascii="Arial" w:hAnsi="Arial" w:cs="Arial"/>
          <w:sz w:val="20"/>
          <w:szCs w:val="20"/>
        </w:rPr>
        <w:t>agrees to</w:t>
      </w:r>
      <w:r w:rsidR="005822D9" w:rsidRPr="00851A59">
        <w:rPr>
          <w:rFonts w:ascii="Arial" w:hAnsi="Arial" w:cs="Arial"/>
          <w:sz w:val="20"/>
          <w:szCs w:val="20"/>
        </w:rPr>
        <w:t xml:space="preserve"> </w:t>
      </w:r>
      <w:r w:rsidR="00491AD7" w:rsidRPr="00851A59">
        <w:rPr>
          <w:rFonts w:ascii="Arial" w:hAnsi="Arial" w:cs="Arial"/>
          <w:sz w:val="20"/>
          <w:szCs w:val="20"/>
        </w:rPr>
        <w:t>pay the Consideration</w:t>
      </w:r>
      <w:r w:rsidR="005822D9" w:rsidRPr="00851A59">
        <w:rPr>
          <w:rFonts w:ascii="Arial" w:hAnsi="Arial" w:cs="Arial"/>
          <w:sz w:val="20"/>
          <w:szCs w:val="20"/>
        </w:rPr>
        <w:t xml:space="preserve"> under each </w:t>
      </w:r>
      <w:r w:rsidR="00F306D4" w:rsidRPr="00851A59">
        <w:rPr>
          <w:rFonts w:ascii="Arial" w:hAnsi="Arial" w:cs="Arial"/>
          <w:sz w:val="20"/>
          <w:szCs w:val="20"/>
        </w:rPr>
        <w:t xml:space="preserve">invoice </w:t>
      </w:r>
      <w:r w:rsidR="005822D9" w:rsidRPr="00851A59">
        <w:rPr>
          <w:rFonts w:ascii="Arial" w:hAnsi="Arial" w:cs="Arial"/>
          <w:sz w:val="20"/>
          <w:szCs w:val="20"/>
        </w:rPr>
        <w:t xml:space="preserve">no later than </w:t>
      </w:r>
      <w:r w:rsidR="00EA5F9E" w:rsidRPr="00851A59">
        <w:rPr>
          <w:rFonts w:ascii="Arial" w:hAnsi="Arial" w:cs="Arial"/>
          <w:sz w:val="20"/>
          <w:szCs w:val="20"/>
        </w:rPr>
        <w:t>21</w:t>
      </w:r>
      <w:r w:rsidR="00180E7D" w:rsidRPr="00851A59">
        <w:rPr>
          <w:rFonts w:ascii="Arial" w:hAnsi="Arial" w:cs="Arial"/>
          <w:sz w:val="20"/>
          <w:szCs w:val="20"/>
        </w:rPr>
        <w:t xml:space="preserve"> (T</w:t>
      </w:r>
      <w:r w:rsidR="00EA5F9E" w:rsidRPr="00851A59">
        <w:rPr>
          <w:rFonts w:ascii="Arial" w:hAnsi="Arial" w:cs="Arial"/>
          <w:sz w:val="20"/>
          <w:szCs w:val="20"/>
        </w:rPr>
        <w:t>wen</w:t>
      </w:r>
      <w:r w:rsidR="00180E7D" w:rsidRPr="00851A59">
        <w:rPr>
          <w:rFonts w:ascii="Arial" w:hAnsi="Arial" w:cs="Arial"/>
          <w:sz w:val="20"/>
          <w:szCs w:val="20"/>
        </w:rPr>
        <w:t>ty</w:t>
      </w:r>
      <w:r w:rsidR="008A150E" w:rsidRPr="00851A59">
        <w:rPr>
          <w:rFonts w:ascii="Arial" w:hAnsi="Arial" w:cs="Arial"/>
          <w:sz w:val="20"/>
          <w:szCs w:val="20"/>
        </w:rPr>
        <w:t xml:space="preserve"> One</w:t>
      </w:r>
      <w:r w:rsidR="00180E7D" w:rsidRPr="00851A59">
        <w:rPr>
          <w:rFonts w:ascii="Arial" w:hAnsi="Arial" w:cs="Arial"/>
          <w:sz w:val="20"/>
          <w:szCs w:val="20"/>
        </w:rPr>
        <w:t xml:space="preserve">) </w:t>
      </w:r>
      <w:r w:rsidR="005822D9" w:rsidRPr="00851A59">
        <w:rPr>
          <w:rFonts w:ascii="Arial" w:hAnsi="Arial" w:cs="Arial"/>
          <w:sz w:val="20"/>
          <w:szCs w:val="20"/>
        </w:rPr>
        <w:t xml:space="preserve">days from the date of receipt of the respective </w:t>
      </w:r>
      <w:r w:rsidR="00F306D4" w:rsidRPr="00851A59">
        <w:rPr>
          <w:rFonts w:ascii="Arial" w:hAnsi="Arial" w:cs="Arial"/>
          <w:sz w:val="20"/>
          <w:szCs w:val="20"/>
        </w:rPr>
        <w:t>invoice</w:t>
      </w:r>
      <w:r w:rsidR="00D804B5" w:rsidRPr="00851A59">
        <w:rPr>
          <w:rFonts w:ascii="Arial" w:hAnsi="Arial" w:cs="Arial"/>
          <w:sz w:val="20"/>
          <w:szCs w:val="20"/>
        </w:rPr>
        <w:t xml:space="preserve">, </w:t>
      </w:r>
      <w:r w:rsidR="00D804B5" w:rsidRPr="00851A59">
        <w:rPr>
          <w:rFonts w:ascii="Arial" w:hAnsi="Arial" w:cs="Arial"/>
          <w:sz w:val="20"/>
          <w:szCs w:val="20"/>
          <w:lang w:val="en-US"/>
        </w:rPr>
        <w:t xml:space="preserve">failing which the </w:t>
      </w:r>
      <w:r w:rsidR="00683AF9" w:rsidRPr="00851A59">
        <w:rPr>
          <w:rFonts w:ascii="Arial" w:hAnsi="Arial" w:cs="Arial"/>
          <w:sz w:val="20"/>
          <w:szCs w:val="20"/>
          <w:lang w:val="en-US"/>
        </w:rPr>
        <w:t>Client</w:t>
      </w:r>
      <w:r w:rsidR="00D804B5" w:rsidRPr="00851A59">
        <w:rPr>
          <w:rFonts w:ascii="Arial" w:hAnsi="Arial" w:cs="Arial"/>
          <w:sz w:val="20"/>
          <w:szCs w:val="20"/>
          <w:lang w:val="en-US"/>
        </w:rPr>
        <w:t xml:space="preserve"> </w:t>
      </w:r>
      <w:r w:rsidR="00491AD7" w:rsidRPr="00851A59">
        <w:rPr>
          <w:rFonts w:ascii="Arial" w:hAnsi="Arial" w:cs="Arial"/>
          <w:sz w:val="20"/>
          <w:szCs w:val="20"/>
          <w:lang w:val="en-US"/>
        </w:rPr>
        <w:t>wi</w:t>
      </w:r>
      <w:r w:rsidR="00D804B5" w:rsidRPr="00851A59">
        <w:rPr>
          <w:rFonts w:ascii="Arial" w:hAnsi="Arial" w:cs="Arial"/>
          <w:sz w:val="20"/>
          <w:szCs w:val="20"/>
          <w:lang w:val="en-US"/>
        </w:rPr>
        <w:t xml:space="preserve">ll be liable to pay interest at the </w:t>
      </w:r>
      <w:r w:rsidR="00EA5F9E" w:rsidRPr="00851A59">
        <w:rPr>
          <w:rFonts w:ascii="Arial" w:hAnsi="Arial" w:cs="Arial"/>
          <w:sz w:val="20"/>
          <w:szCs w:val="20"/>
          <w:lang w:val="en-US"/>
        </w:rPr>
        <w:t xml:space="preserve">prevailing interest </w:t>
      </w:r>
      <w:r w:rsidR="00D804B5" w:rsidRPr="00851A59">
        <w:rPr>
          <w:rFonts w:ascii="Arial" w:hAnsi="Arial" w:cs="Arial"/>
          <w:sz w:val="20"/>
          <w:szCs w:val="20"/>
          <w:lang w:val="en-US"/>
        </w:rPr>
        <w:t xml:space="preserve">rate </w:t>
      </w:r>
      <w:r w:rsidR="00EA5F9E" w:rsidRPr="00851A59">
        <w:rPr>
          <w:rFonts w:ascii="Arial" w:hAnsi="Arial" w:cs="Arial"/>
          <w:sz w:val="20"/>
          <w:szCs w:val="20"/>
          <w:lang w:val="en-US"/>
        </w:rPr>
        <w:t xml:space="preserve">as prescribed under the </w:t>
      </w:r>
      <w:r w:rsidR="008A150E" w:rsidRPr="00851A59">
        <w:rPr>
          <w:rFonts w:ascii="Arial" w:hAnsi="Arial" w:cs="Arial"/>
          <w:sz w:val="20"/>
          <w:szCs w:val="20"/>
        </w:rPr>
        <w:t>Micro, Small and Medium Enterprise Development Act, 2006</w:t>
      </w:r>
      <w:r w:rsidR="003C33EF" w:rsidRPr="00851A59">
        <w:rPr>
          <w:rFonts w:ascii="Arial" w:hAnsi="Arial" w:cs="Arial"/>
          <w:sz w:val="20"/>
          <w:szCs w:val="20"/>
        </w:rPr>
        <w:t xml:space="preserve"> </w:t>
      </w:r>
      <w:r w:rsidR="00D804B5" w:rsidRPr="00851A59">
        <w:rPr>
          <w:rFonts w:ascii="Arial" w:hAnsi="Arial" w:cs="Arial"/>
          <w:sz w:val="20"/>
          <w:szCs w:val="20"/>
          <w:lang w:val="en-US"/>
        </w:rPr>
        <w:t>on delayed payment for the period commencing from the date of the payment becoming due till the date of actual payment</w:t>
      </w:r>
      <w:r w:rsidR="005822D9" w:rsidRPr="00851A59">
        <w:rPr>
          <w:rFonts w:ascii="Arial" w:hAnsi="Arial" w:cs="Arial"/>
          <w:sz w:val="20"/>
          <w:szCs w:val="20"/>
        </w:rPr>
        <w:t>.</w:t>
      </w:r>
    </w:p>
    <w:p w14:paraId="7018A32C" w14:textId="77777777" w:rsidR="008218CD" w:rsidRPr="00851A59" w:rsidRDefault="008218CD" w:rsidP="008030A2">
      <w:pPr>
        <w:pStyle w:val="ListParagraph"/>
        <w:spacing w:after="0" w:line="360" w:lineRule="auto"/>
        <w:ind w:left="0"/>
        <w:jc w:val="both"/>
        <w:rPr>
          <w:rFonts w:ascii="Arial" w:hAnsi="Arial" w:cs="Arial"/>
          <w:sz w:val="20"/>
          <w:szCs w:val="20"/>
        </w:rPr>
      </w:pPr>
    </w:p>
    <w:p w14:paraId="32C0E088" w14:textId="1D6EFB70" w:rsidR="002155A0" w:rsidRPr="00851A59" w:rsidRDefault="005822D9"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491AD7" w:rsidRPr="00851A59">
        <w:rPr>
          <w:rFonts w:ascii="Arial" w:hAnsi="Arial" w:cs="Arial"/>
          <w:sz w:val="20"/>
          <w:szCs w:val="20"/>
        </w:rPr>
        <w:t xml:space="preserve">Parties agree that the </w:t>
      </w:r>
      <w:r w:rsidR="002155A0" w:rsidRPr="00851A59">
        <w:rPr>
          <w:rFonts w:ascii="Arial" w:hAnsi="Arial" w:cs="Arial"/>
          <w:sz w:val="20"/>
          <w:szCs w:val="20"/>
        </w:rPr>
        <w:t xml:space="preserve">costs and charges </w:t>
      </w:r>
      <w:r w:rsidR="006411E7" w:rsidRPr="00851A59">
        <w:rPr>
          <w:rFonts w:ascii="Arial" w:hAnsi="Arial" w:cs="Arial"/>
          <w:sz w:val="20"/>
          <w:szCs w:val="20"/>
        </w:rPr>
        <w:t>payable in respect of the Personnel</w:t>
      </w:r>
      <w:r w:rsidRPr="00851A59">
        <w:rPr>
          <w:rFonts w:ascii="Arial" w:hAnsi="Arial" w:cs="Arial"/>
          <w:sz w:val="20"/>
          <w:szCs w:val="20"/>
        </w:rPr>
        <w:t xml:space="preserve"> </w:t>
      </w:r>
      <w:r w:rsidR="00491AD7" w:rsidRPr="00851A59">
        <w:rPr>
          <w:rFonts w:ascii="Arial" w:hAnsi="Arial" w:cs="Arial"/>
          <w:sz w:val="20"/>
          <w:szCs w:val="20"/>
        </w:rPr>
        <w:t>wi</w:t>
      </w:r>
      <w:r w:rsidRPr="00851A59">
        <w:rPr>
          <w:rFonts w:ascii="Arial" w:hAnsi="Arial" w:cs="Arial"/>
          <w:sz w:val="20"/>
          <w:szCs w:val="20"/>
        </w:rPr>
        <w:t>ll be revised i</w:t>
      </w:r>
      <w:r w:rsidR="003D3ABB" w:rsidRPr="00851A59">
        <w:rPr>
          <w:rFonts w:ascii="Arial" w:hAnsi="Arial" w:cs="Arial"/>
          <w:sz w:val="20"/>
          <w:szCs w:val="20"/>
        </w:rPr>
        <w:t xml:space="preserve">n </w:t>
      </w:r>
      <w:r w:rsidR="00D41542" w:rsidRPr="00851A59">
        <w:rPr>
          <w:rFonts w:ascii="Arial" w:hAnsi="Arial" w:cs="Arial"/>
          <w:sz w:val="20"/>
          <w:szCs w:val="20"/>
        </w:rPr>
        <w:t xml:space="preserve">accordance with the </w:t>
      </w:r>
      <w:r w:rsidR="003D3ABB" w:rsidRPr="00851A59">
        <w:rPr>
          <w:rFonts w:ascii="Arial" w:hAnsi="Arial" w:cs="Arial"/>
          <w:sz w:val="20"/>
          <w:szCs w:val="20"/>
        </w:rPr>
        <w:t xml:space="preserve"> change</w:t>
      </w:r>
      <w:r w:rsidR="00D41542" w:rsidRPr="00851A59">
        <w:rPr>
          <w:rFonts w:ascii="Arial" w:hAnsi="Arial" w:cs="Arial"/>
          <w:sz w:val="20"/>
          <w:szCs w:val="20"/>
        </w:rPr>
        <w:t>s</w:t>
      </w:r>
      <w:r w:rsidR="003D3ABB" w:rsidRPr="00851A59">
        <w:rPr>
          <w:rFonts w:ascii="Arial" w:hAnsi="Arial" w:cs="Arial"/>
          <w:sz w:val="20"/>
          <w:szCs w:val="20"/>
        </w:rPr>
        <w:t xml:space="preserve"> in </w:t>
      </w:r>
      <w:r w:rsidRPr="00851A59">
        <w:rPr>
          <w:rFonts w:ascii="Arial" w:hAnsi="Arial" w:cs="Arial"/>
          <w:sz w:val="20"/>
          <w:szCs w:val="20"/>
        </w:rPr>
        <w:t xml:space="preserve">Applicable Laws in respect of </w:t>
      </w:r>
      <w:r w:rsidR="003D3ABB" w:rsidRPr="00851A59">
        <w:rPr>
          <w:rFonts w:ascii="Arial" w:hAnsi="Arial" w:cs="Arial"/>
          <w:sz w:val="20"/>
          <w:szCs w:val="20"/>
        </w:rPr>
        <w:t xml:space="preserve">minimum wages, charges, rates, taxes, levies or any other amounts of expenditure incurred by the </w:t>
      </w:r>
      <w:r w:rsidR="00683AF9" w:rsidRPr="00851A59">
        <w:rPr>
          <w:rFonts w:ascii="Arial" w:hAnsi="Arial" w:cs="Arial"/>
          <w:sz w:val="20"/>
          <w:szCs w:val="20"/>
        </w:rPr>
        <w:t>Contractor</w:t>
      </w:r>
      <w:r w:rsidR="003D3ABB" w:rsidRPr="00851A59">
        <w:rPr>
          <w:rFonts w:ascii="Arial" w:hAnsi="Arial" w:cs="Arial"/>
          <w:sz w:val="20"/>
          <w:szCs w:val="20"/>
        </w:rPr>
        <w:t xml:space="preserve"> in respect of the Services, with immediate effect from the date </w:t>
      </w:r>
      <w:r w:rsidR="002155A0" w:rsidRPr="00851A59">
        <w:rPr>
          <w:rFonts w:ascii="Arial" w:hAnsi="Arial" w:cs="Arial"/>
          <w:sz w:val="20"/>
          <w:szCs w:val="20"/>
        </w:rPr>
        <w:t>prescribed under</w:t>
      </w:r>
      <w:r w:rsidR="003D3ABB" w:rsidRPr="00851A59">
        <w:rPr>
          <w:rFonts w:ascii="Arial" w:hAnsi="Arial" w:cs="Arial"/>
          <w:sz w:val="20"/>
          <w:szCs w:val="20"/>
        </w:rPr>
        <w:t xml:space="preserve"> the relevant amendment of the </w:t>
      </w:r>
      <w:r w:rsidR="003F6C90" w:rsidRPr="00851A59">
        <w:rPr>
          <w:rFonts w:ascii="Arial" w:hAnsi="Arial" w:cs="Arial"/>
          <w:sz w:val="20"/>
          <w:szCs w:val="20"/>
        </w:rPr>
        <w:t>Applicable L</w:t>
      </w:r>
      <w:r w:rsidR="003D3ABB" w:rsidRPr="00851A59">
        <w:rPr>
          <w:rFonts w:ascii="Arial" w:hAnsi="Arial" w:cs="Arial"/>
          <w:sz w:val="20"/>
          <w:szCs w:val="20"/>
        </w:rPr>
        <w:t xml:space="preserve">aw / notification of the government and the </w:t>
      </w:r>
      <w:r w:rsidRPr="00851A59">
        <w:rPr>
          <w:rFonts w:ascii="Arial" w:hAnsi="Arial" w:cs="Arial"/>
          <w:sz w:val="20"/>
          <w:szCs w:val="20"/>
        </w:rPr>
        <w:t xml:space="preserve">revision in the </w:t>
      </w:r>
      <w:r w:rsidR="002155A0" w:rsidRPr="00851A59">
        <w:rPr>
          <w:rFonts w:ascii="Arial" w:hAnsi="Arial" w:cs="Arial"/>
          <w:sz w:val="20"/>
          <w:szCs w:val="20"/>
        </w:rPr>
        <w:t>Consideration</w:t>
      </w:r>
      <w:r w:rsidRPr="00851A59">
        <w:rPr>
          <w:rFonts w:ascii="Arial" w:hAnsi="Arial" w:cs="Arial"/>
          <w:sz w:val="20"/>
          <w:szCs w:val="20"/>
        </w:rPr>
        <w:t xml:space="preserve"> </w:t>
      </w:r>
      <w:r w:rsidR="003D3ABB" w:rsidRPr="00851A59">
        <w:rPr>
          <w:rFonts w:ascii="Arial" w:hAnsi="Arial" w:cs="Arial"/>
          <w:sz w:val="20"/>
          <w:szCs w:val="20"/>
        </w:rPr>
        <w:t xml:space="preserve">will be deemed approved by the </w:t>
      </w:r>
      <w:r w:rsidR="00683AF9" w:rsidRPr="00851A59">
        <w:rPr>
          <w:rFonts w:ascii="Arial" w:hAnsi="Arial" w:cs="Arial"/>
          <w:sz w:val="20"/>
          <w:szCs w:val="20"/>
        </w:rPr>
        <w:t>Client</w:t>
      </w:r>
      <w:r w:rsidR="003D3ABB" w:rsidRPr="00851A59">
        <w:rPr>
          <w:rFonts w:ascii="Arial" w:hAnsi="Arial" w:cs="Arial"/>
          <w:sz w:val="20"/>
          <w:szCs w:val="20"/>
        </w:rPr>
        <w:t xml:space="preserve">. </w:t>
      </w:r>
    </w:p>
    <w:p w14:paraId="2C7298ED" w14:textId="77777777" w:rsidR="002155A0" w:rsidRPr="00851A59" w:rsidRDefault="002155A0" w:rsidP="008030A2">
      <w:pPr>
        <w:pStyle w:val="ListParagraph"/>
        <w:spacing w:after="0" w:line="360" w:lineRule="auto"/>
        <w:rPr>
          <w:rFonts w:ascii="Arial" w:hAnsi="Arial" w:cs="Arial"/>
          <w:sz w:val="20"/>
          <w:szCs w:val="20"/>
        </w:rPr>
      </w:pPr>
    </w:p>
    <w:p w14:paraId="0ABCBF10" w14:textId="538D4368"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Any arrears arising </w:t>
      </w:r>
      <w:r w:rsidR="005822D9" w:rsidRPr="00851A59">
        <w:rPr>
          <w:rFonts w:ascii="Arial" w:hAnsi="Arial" w:cs="Arial"/>
          <w:sz w:val="20"/>
          <w:szCs w:val="20"/>
        </w:rPr>
        <w:t xml:space="preserve">on account of revision of </w:t>
      </w:r>
      <w:r w:rsidRPr="00851A59">
        <w:rPr>
          <w:rFonts w:ascii="Arial" w:hAnsi="Arial" w:cs="Arial"/>
          <w:sz w:val="20"/>
          <w:szCs w:val="20"/>
        </w:rPr>
        <w:t xml:space="preserve">the </w:t>
      </w:r>
      <w:r w:rsidR="00AF576E" w:rsidRPr="00851A59">
        <w:rPr>
          <w:rFonts w:ascii="Arial" w:hAnsi="Arial" w:cs="Arial"/>
          <w:sz w:val="20"/>
          <w:szCs w:val="20"/>
        </w:rPr>
        <w:t>Consideration</w:t>
      </w:r>
      <w:r w:rsidRPr="00851A59">
        <w:rPr>
          <w:rFonts w:ascii="Arial" w:hAnsi="Arial" w:cs="Arial"/>
          <w:sz w:val="20"/>
          <w:szCs w:val="20"/>
        </w:rPr>
        <w:t xml:space="preserve"> </w:t>
      </w:r>
      <w:r w:rsidR="005822D9" w:rsidRPr="00851A59">
        <w:rPr>
          <w:rFonts w:ascii="Arial" w:hAnsi="Arial" w:cs="Arial"/>
          <w:sz w:val="20"/>
          <w:szCs w:val="20"/>
        </w:rPr>
        <w:t xml:space="preserve">under this clause </w:t>
      </w:r>
      <w:r w:rsidRPr="00851A59">
        <w:rPr>
          <w:rFonts w:ascii="Arial" w:hAnsi="Arial" w:cs="Arial"/>
          <w:sz w:val="20"/>
          <w:szCs w:val="20"/>
        </w:rPr>
        <w:t xml:space="preserve">will be </w:t>
      </w:r>
      <w:r w:rsidR="005822D9" w:rsidRPr="00851A59">
        <w:rPr>
          <w:rFonts w:ascii="Arial" w:hAnsi="Arial" w:cs="Arial"/>
          <w:sz w:val="20"/>
          <w:szCs w:val="20"/>
        </w:rPr>
        <w:t xml:space="preserve">payable by the </w:t>
      </w:r>
      <w:r w:rsidR="00683AF9" w:rsidRPr="00851A59">
        <w:rPr>
          <w:rFonts w:ascii="Arial" w:hAnsi="Arial" w:cs="Arial"/>
          <w:sz w:val="20"/>
          <w:szCs w:val="20"/>
        </w:rPr>
        <w:t>Client</w:t>
      </w:r>
      <w:r w:rsidR="005822D9" w:rsidRPr="00851A59">
        <w:rPr>
          <w:rFonts w:ascii="Arial" w:hAnsi="Arial" w:cs="Arial"/>
          <w:sz w:val="20"/>
          <w:szCs w:val="20"/>
        </w:rPr>
        <w:t xml:space="preserve"> to</w:t>
      </w:r>
      <w:r w:rsidRPr="00851A59">
        <w:rPr>
          <w:rFonts w:ascii="Arial" w:hAnsi="Arial" w:cs="Arial"/>
          <w:sz w:val="20"/>
          <w:szCs w:val="20"/>
        </w:rPr>
        <w:t xml:space="preserve"> the </w:t>
      </w:r>
      <w:r w:rsidR="00683AF9" w:rsidRPr="00851A59">
        <w:rPr>
          <w:rFonts w:ascii="Arial" w:hAnsi="Arial" w:cs="Arial"/>
          <w:sz w:val="20"/>
          <w:szCs w:val="20"/>
        </w:rPr>
        <w:t>Contractor</w:t>
      </w:r>
      <w:r w:rsidRPr="00851A59">
        <w:rPr>
          <w:rFonts w:ascii="Arial" w:hAnsi="Arial" w:cs="Arial"/>
          <w:sz w:val="20"/>
          <w:szCs w:val="20"/>
        </w:rPr>
        <w:t xml:space="preserve"> </w:t>
      </w:r>
      <w:r w:rsidR="005822D9" w:rsidRPr="00851A59">
        <w:rPr>
          <w:rFonts w:ascii="Arial" w:hAnsi="Arial" w:cs="Arial"/>
          <w:sz w:val="20"/>
          <w:szCs w:val="20"/>
        </w:rPr>
        <w:t>i</w:t>
      </w:r>
      <w:r w:rsidRPr="00851A59">
        <w:rPr>
          <w:rFonts w:ascii="Arial" w:hAnsi="Arial" w:cs="Arial"/>
          <w:sz w:val="20"/>
          <w:szCs w:val="20"/>
        </w:rPr>
        <w:t xml:space="preserve">n the month subsequent to </w:t>
      </w:r>
      <w:r w:rsidR="005822D9" w:rsidRPr="00851A59">
        <w:rPr>
          <w:rFonts w:ascii="Arial" w:hAnsi="Arial" w:cs="Arial"/>
          <w:sz w:val="20"/>
          <w:szCs w:val="20"/>
        </w:rPr>
        <w:t>the revision taking effect</w:t>
      </w:r>
      <w:r w:rsidRPr="00851A59">
        <w:rPr>
          <w:rFonts w:ascii="Arial" w:hAnsi="Arial" w:cs="Arial"/>
          <w:sz w:val="20"/>
          <w:szCs w:val="20"/>
        </w:rPr>
        <w:t>.</w:t>
      </w:r>
    </w:p>
    <w:p w14:paraId="2C58C074" w14:textId="77777777" w:rsidR="000D0352" w:rsidRPr="00851A59" w:rsidRDefault="000D0352" w:rsidP="008030A2">
      <w:pPr>
        <w:pStyle w:val="ListParagraph"/>
        <w:spacing w:after="0" w:line="360" w:lineRule="auto"/>
        <w:ind w:left="0"/>
        <w:jc w:val="both"/>
        <w:rPr>
          <w:rFonts w:ascii="Arial" w:hAnsi="Arial" w:cs="Arial"/>
          <w:sz w:val="20"/>
          <w:szCs w:val="20"/>
        </w:rPr>
      </w:pPr>
    </w:p>
    <w:p w14:paraId="25CE0BAC" w14:textId="4BF806A7" w:rsidR="008218CD" w:rsidRPr="00851A59" w:rsidRDefault="00894427"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w:t>
      </w:r>
      <w:r w:rsidRPr="00851A59">
        <w:rPr>
          <w:rFonts w:ascii="Arial" w:hAnsi="Arial" w:cs="Arial"/>
          <w:i/>
          <w:iCs/>
          <w:sz w:val="20"/>
          <w:szCs w:val="20"/>
        </w:rPr>
        <w:t xml:space="preserve">Illustration: </w:t>
      </w:r>
      <w:r w:rsidR="000D0352" w:rsidRPr="00851A59">
        <w:rPr>
          <w:rFonts w:ascii="Arial" w:hAnsi="Arial" w:cs="Arial"/>
          <w:i/>
          <w:iCs/>
          <w:sz w:val="20"/>
          <w:szCs w:val="20"/>
        </w:rPr>
        <w:t xml:space="preserve">Assuming in the month of </w:t>
      </w:r>
      <w:r w:rsidR="00174D7E" w:rsidRPr="00851A59">
        <w:rPr>
          <w:rFonts w:ascii="Arial" w:hAnsi="Arial" w:cs="Arial"/>
          <w:i/>
          <w:iCs/>
          <w:sz w:val="20"/>
          <w:szCs w:val="20"/>
        </w:rPr>
        <w:t>December 2019</w:t>
      </w:r>
      <w:r w:rsidR="000D0352" w:rsidRPr="00851A59">
        <w:rPr>
          <w:rFonts w:ascii="Arial" w:hAnsi="Arial" w:cs="Arial"/>
          <w:i/>
          <w:iCs/>
          <w:sz w:val="20"/>
          <w:szCs w:val="20"/>
        </w:rPr>
        <w:t xml:space="preserve"> t</w:t>
      </w:r>
      <w:r w:rsidR="0017274F" w:rsidRPr="00851A59">
        <w:rPr>
          <w:rFonts w:ascii="Arial" w:hAnsi="Arial" w:cs="Arial"/>
          <w:i/>
          <w:iCs/>
          <w:sz w:val="20"/>
          <w:szCs w:val="20"/>
        </w:rPr>
        <w:t>he minimum wages payable to a</w:t>
      </w:r>
      <w:r w:rsidR="008B149A" w:rsidRPr="00851A59">
        <w:rPr>
          <w:rFonts w:ascii="Arial" w:hAnsi="Arial" w:cs="Arial"/>
          <w:i/>
          <w:iCs/>
          <w:sz w:val="20"/>
          <w:szCs w:val="20"/>
        </w:rPr>
        <w:t>n</w:t>
      </w:r>
      <w:r w:rsidR="0017274F" w:rsidRPr="00851A59">
        <w:rPr>
          <w:rFonts w:ascii="Arial" w:hAnsi="Arial" w:cs="Arial"/>
          <w:i/>
          <w:iCs/>
          <w:sz w:val="20"/>
          <w:szCs w:val="20"/>
        </w:rPr>
        <w:t xml:space="preserve"> unskilled worker</w:t>
      </w:r>
      <w:r w:rsidR="008B149A" w:rsidRPr="00851A59">
        <w:rPr>
          <w:rFonts w:ascii="Arial" w:hAnsi="Arial" w:cs="Arial"/>
          <w:i/>
          <w:iCs/>
          <w:sz w:val="20"/>
          <w:szCs w:val="20"/>
        </w:rPr>
        <w:t xml:space="preserve"> </w:t>
      </w:r>
      <w:r w:rsidR="0017274F" w:rsidRPr="00851A59">
        <w:rPr>
          <w:rFonts w:ascii="Arial" w:hAnsi="Arial" w:cs="Arial"/>
          <w:i/>
          <w:iCs/>
          <w:sz w:val="20"/>
          <w:szCs w:val="20"/>
        </w:rPr>
        <w:t>is</w:t>
      </w:r>
      <w:r w:rsidR="008B149A" w:rsidRPr="00851A59">
        <w:rPr>
          <w:rFonts w:ascii="Arial" w:hAnsi="Arial" w:cs="Arial"/>
          <w:i/>
          <w:iCs/>
          <w:sz w:val="20"/>
          <w:szCs w:val="20"/>
        </w:rPr>
        <w:t xml:space="preserve"> INR.</w:t>
      </w:r>
      <w:r w:rsidR="0017274F" w:rsidRPr="00851A59">
        <w:rPr>
          <w:rFonts w:ascii="Arial" w:hAnsi="Arial" w:cs="Arial"/>
          <w:i/>
          <w:iCs/>
          <w:sz w:val="20"/>
          <w:szCs w:val="20"/>
        </w:rPr>
        <w:t xml:space="preserve"> </w:t>
      </w:r>
      <w:r w:rsidR="00174D7E" w:rsidRPr="00851A59">
        <w:rPr>
          <w:rFonts w:ascii="Arial" w:hAnsi="Arial" w:cs="Arial"/>
          <w:i/>
          <w:iCs/>
          <w:sz w:val="20"/>
          <w:szCs w:val="20"/>
        </w:rPr>
        <w:t>10,000</w:t>
      </w:r>
      <w:r w:rsidR="008B149A" w:rsidRPr="00851A59">
        <w:rPr>
          <w:rFonts w:ascii="Arial" w:hAnsi="Arial" w:cs="Arial"/>
          <w:i/>
          <w:iCs/>
          <w:sz w:val="20"/>
          <w:szCs w:val="20"/>
        </w:rPr>
        <w:t xml:space="preserve">.00 (Indian Rupees </w:t>
      </w:r>
      <w:r w:rsidR="00742CC8" w:rsidRPr="00851A59">
        <w:rPr>
          <w:rFonts w:ascii="Arial" w:hAnsi="Arial" w:cs="Arial"/>
          <w:i/>
          <w:iCs/>
          <w:sz w:val="20"/>
          <w:szCs w:val="20"/>
        </w:rPr>
        <w:t>Ten Thousand</w:t>
      </w:r>
      <w:r w:rsidR="008B149A" w:rsidRPr="00851A59">
        <w:rPr>
          <w:rFonts w:ascii="Arial" w:hAnsi="Arial" w:cs="Arial"/>
          <w:i/>
          <w:iCs/>
          <w:sz w:val="20"/>
          <w:szCs w:val="20"/>
        </w:rPr>
        <w:t>)</w:t>
      </w:r>
      <w:r w:rsidR="0017274F" w:rsidRPr="00851A59">
        <w:rPr>
          <w:rFonts w:ascii="Arial" w:hAnsi="Arial" w:cs="Arial"/>
          <w:i/>
          <w:iCs/>
          <w:sz w:val="20"/>
          <w:szCs w:val="20"/>
        </w:rPr>
        <w:t>. The</w:t>
      </w:r>
      <w:r w:rsidR="008B149A" w:rsidRPr="00851A59">
        <w:rPr>
          <w:rFonts w:ascii="Arial" w:hAnsi="Arial" w:cs="Arial"/>
          <w:i/>
          <w:iCs/>
          <w:sz w:val="20"/>
          <w:szCs w:val="20"/>
        </w:rPr>
        <w:t xml:space="preserve"> government by way of a</w:t>
      </w:r>
      <w:r w:rsidR="002155A0" w:rsidRPr="00851A59">
        <w:rPr>
          <w:rFonts w:ascii="Arial" w:hAnsi="Arial" w:cs="Arial"/>
          <w:i/>
          <w:iCs/>
          <w:sz w:val="20"/>
          <w:szCs w:val="20"/>
        </w:rPr>
        <w:t>n amendment</w:t>
      </w:r>
      <w:r w:rsidR="00FD0F27" w:rsidRPr="00851A59">
        <w:rPr>
          <w:rFonts w:ascii="Arial" w:hAnsi="Arial" w:cs="Arial"/>
          <w:i/>
          <w:iCs/>
          <w:sz w:val="20"/>
          <w:szCs w:val="20"/>
        </w:rPr>
        <w:t xml:space="preserve"> </w:t>
      </w:r>
      <w:r w:rsidR="002155A0" w:rsidRPr="00851A59">
        <w:rPr>
          <w:rFonts w:ascii="Arial" w:hAnsi="Arial" w:cs="Arial"/>
          <w:i/>
          <w:iCs/>
          <w:sz w:val="20"/>
          <w:szCs w:val="20"/>
        </w:rPr>
        <w:t>/</w:t>
      </w:r>
      <w:r w:rsidR="008B149A" w:rsidRPr="00851A59">
        <w:rPr>
          <w:rFonts w:ascii="Arial" w:hAnsi="Arial" w:cs="Arial"/>
          <w:i/>
          <w:iCs/>
          <w:sz w:val="20"/>
          <w:szCs w:val="20"/>
        </w:rPr>
        <w:t xml:space="preserve"> notification</w:t>
      </w:r>
      <w:r w:rsidR="000D0352" w:rsidRPr="00851A59">
        <w:rPr>
          <w:rFonts w:ascii="Arial" w:hAnsi="Arial" w:cs="Arial"/>
          <w:i/>
          <w:iCs/>
          <w:sz w:val="20"/>
          <w:szCs w:val="20"/>
        </w:rPr>
        <w:t xml:space="preserve"> / circular</w:t>
      </w:r>
      <w:r w:rsidR="008B149A" w:rsidRPr="00851A59">
        <w:rPr>
          <w:rFonts w:ascii="Arial" w:hAnsi="Arial" w:cs="Arial"/>
          <w:i/>
          <w:iCs/>
          <w:sz w:val="20"/>
          <w:szCs w:val="20"/>
        </w:rPr>
        <w:t xml:space="preserve"> </w:t>
      </w:r>
      <w:r w:rsidR="00742CC8" w:rsidRPr="00851A59">
        <w:rPr>
          <w:rFonts w:ascii="Arial" w:hAnsi="Arial" w:cs="Arial"/>
          <w:i/>
          <w:iCs/>
          <w:sz w:val="20"/>
          <w:szCs w:val="20"/>
        </w:rPr>
        <w:t xml:space="preserve">released in the month of February 2020 </w:t>
      </w:r>
      <w:r w:rsidR="008B149A" w:rsidRPr="00851A59">
        <w:rPr>
          <w:rFonts w:ascii="Arial" w:hAnsi="Arial" w:cs="Arial"/>
          <w:i/>
          <w:iCs/>
          <w:sz w:val="20"/>
          <w:szCs w:val="20"/>
        </w:rPr>
        <w:t xml:space="preserve">increases the minimum wages payable to an unskilled worker with effect from the month of </w:t>
      </w:r>
      <w:r w:rsidR="00174D7E" w:rsidRPr="00851A59">
        <w:rPr>
          <w:rFonts w:ascii="Arial" w:hAnsi="Arial" w:cs="Arial"/>
          <w:i/>
          <w:iCs/>
          <w:sz w:val="20"/>
          <w:szCs w:val="20"/>
        </w:rPr>
        <w:t>January</w:t>
      </w:r>
      <w:r w:rsidR="008B149A" w:rsidRPr="00851A59">
        <w:rPr>
          <w:rFonts w:ascii="Arial" w:hAnsi="Arial" w:cs="Arial"/>
          <w:i/>
          <w:iCs/>
          <w:sz w:val="20"/>
          <w:szCs w:val="20"/>
        </w:rPr>
        <w:t xml:space="preserve"> 2020 to INR. ‘</w:t>
      </w:r>
      <w:r w:rsidR="00174D7E" w:rsidRPr="00851A59">
        <w:rPr>
          <w:rFonts w:ascii="Arial" w:hAnsi="Arial" w:cs="Arial"/>
          <w:i/>
          <w:iCs/>
          <w:sz w:val="20"/>
          <w:szCs w:val="20"/>
        </w:rPr>
        <w:t xml:space="preserve">10000 + </w:t>
      </w:r>
      <w:r w:rsidR="008B149A" w:rsidRPr="00851A59">
        <w:rPr>
          <w:rFonts w:ascii="Arial" w:hAnsi="Arial" w:cs="Arial"/>
          <w:i/>
          <w:iCs/>
          <w:sz w:val="20"/>
          <w:szCs w:val="20"/>
        </w:rPr>
        <w:t xml:space="preserve">X’. </w:t>
      </w:r>
      <w:r w:rsidR="00174D7E" w:rsidRPr="00851A59">
        <w:rPr>
          <w:rFonts w:ascii="Arial" w:hAnsi="Arial" w:cs="Arial"/>
          <w:i/>
          <w:iCs/>
          <w:sz w:val="20"/>
          <w:szCs w:val="20"/>
        </w:rPr>
        <w:t xml:space="preserve">The </w:t>
      </w:r>
      <w:r w:rsidR="00FD0F27" w:rsidRPr="00851A59">
        <w:rPr>
          <w:rFonts w:ascii="Arial" w:hAnsi="Arial" w:cs="Arial"/>
          <w:i/>
          <w:iCs/>
          <w:sz w:val="20"/>
          <w:szCs w:val="20"/>
        </w:rPr>
        <w:t>Consideration</w:t>
      </w:r>
      <w:r w:rsidR="00174D7E" w:rsidRPr="00851A59">
        <w:rPr>
          <w:rFonts w:ascii="Arial" w:hAnsi="Arial" w:cs="Arial"/>
          <w:i/>
          <w:iCs/>
          <w:sz w:val="20"/>
          <w:szCs w:val="20"/>
        </w:rPr>
        <w:t xml:space="preserve"> will increase </w:t>
      </w:r>
      <w:r w:rsidR="00FD0F27" w:rsidRPr="00851A59">
        <w:rPr>
          <w:rFonts w:ascii="Arial" w:hAnsi="Arial" w:cs="Arial"/>
          <w:i/>
          <w:iCs/>
          <w:sz w:val="20"/>
          <w:szCs w:val="20"/>
        </w:rPr>
        <w:t>by INR. X per unskilled worker</w:t>
      </w:r>
      <w:r w:rsidR="00174D7E" w:rsidRPr="00851A59">
        <w:rPr>
          <w:rFonts w:ascii="Arial" w:hAnsi="Arial" w:cs="Arial"/>
          <w:i/>
          <w:iCs/>
          <w:sz w:val="20"/>
          <w:szCs w:val="20"/>
        </w:rPr>
        <w:t xml:space="preserve">. </w:t>
      </w:r>
      <w:r w:rsidR="008B149A" w:rsidRPr="00851A59">
        <w:rPr>
          <w:rFonts w:ascii="Arial" w:hAnsi="Arial" w:cs="Arial"/>
          <w:i/>
          <w:iCs/>
          <w:sz w:val="20"/>
          <w:szCs w:val="20"/>
        </w:rPr>
        <w:t xml:space="preserve">The increase in </w:t>
      </w:r>
      <w:r w:rsidR="00FD0F27" w:rsidRPr="00851A59">
        <w:rPr>
          <w:rFonts w:ascii="Arial" w:hAnsi="Arial" w:cs="Arial"/>
          <w:i/>
          <w:iCs/>
          <w:sz w:val="20"/>
          <w:szCs w:val="20"/>
        </w:rPr>
        <w:t xml:space="preserve">Consideration </w:t>
      </w:r>
      <w:r w:rsidR="000D0352" w:rsidRPr="00851A59">
        <w:rPr>
          <w:rFonts w:ascii="Arial" w:hAnsi="Arial" w:cs="Arial"/>
          <w:i/>
          <w:iCs/>
          <w:sz w:val="20"/>
          <w:szCs w:val="20"/>
        </w:rPr>
        <w:t xml:space="preserve">for the month of </w:t>
      </w:r>
      <w:r w:rsidR="00FD0F27" w:rsidRPr="00851A59">
        <w:rPr>
          <w:rFonts w:ascii="Arial" w:hAnsi="Arial" w:cs="Arial"/>
          <w:i/>
          <w:iCs/>
          <w:sz w:val="20"/>
          <w:szCs w:val="20"/>
        </w:rPr>
        <w:t xml:space="preserve"> J</w:t>
      </w:r>
      <w:r w:rsidR="00174D7E" w:rsidRPr="00851A59">
        <w:rPr>
          <w:rFonts w:ascii="Arial" w:hAnsi="Arial" w:cs="Arial"/>
          <w:i/>
          <w:iCs/>
          <w:sz w:val="20"/>
          <w:szCs w:val="20"/>
        </w:rPr>
        <w:t>an</w:t>
      </w:r>
      <w:r w:rsidR="00FD0F27" w:rsidRPr="00851A59">
        <w:rPr>
          <w:rFonts w:ascii="Arial" w:hAnsi="Arial" w:cs="Arial"/>
          <w:i/>
          <w:iCs/>
          <w:sz w:val="20"/>
          <w:szCs w:val="20"/>
        </w:rPr>
        <w:t>uary</w:t>
      </w:r>
      <w:r w:rsidR="00174D7E" w:rsidRPr="00851A59">
        <w:rPr>
          <w:rFonts w:ascii="Arial" w:hAnsi="Arial" w:cs="Arial"/>
          <w:i/>
          <w:iCs/>
          <w:sz w:val="20"/>
          <w:szCs w:val="20"/>
        </w:rPr>
        <w:t xml:space="preserve"> 2020 </w:t>
      </w:r>
      <w:r w:rsidR="00FD0F27" w:rsidRPr="00851A59">
        <w:rPr>
          <w:rFonts w:ascii="Arial" w:hAnsi="Arial" w:cs="Arial"/>
          <w:i/>
          <w:iCs/>
          <w:sz w:val="20"/>
          <w:szCs w:val="20"/>
        </w:rPr>
        <w:t>will not have reflected in the invoice raised in respect of the January 2020 and such payment arrears</w:t>
      </w:r>
      <w:r w:rsidR="00174D7E" w:rsidRPr="00851A59">
        <w:rPr>
          <w:rFonts w:ascii="Arial" w:hAnsi="Arial" w:cs="Arial"/>
          <w:i/>
          <w:iCs/>
          <w:sz w:val="20"/>
          <w:szCs w:val="20"/>
        </w:rPr>
        <w:t xml:space="preserve"> </w:t>
      </w:r>
      <w:r w:rsidR="00FD0F27" w:rsidRPr="00851A59">
        <w:rPr>
          <w:rFonts w:ascii="Arial" w:hAnsi="Arial" w:cs="Arial"/>
          <w:i/>
          <w:iCs/>
          <w:sz w:val="20"/>
          <w:szCs w:val="20"/>
        </w:rPr>
        <w:t xml:space="preserve">will be </w:t>
      </w:r>
      <w:r w:rsidR="00A01050" w:rsidRPr="00851A59">
        <w:rPr>
          <w:rFonts w:ascii="Arial" w:hAnsi="Arial" w:cs="Arial"/>
          <w:i/>
          <w:iCs/>
          <w:sz w:val="20"/>
          <w:szCs w:val="20"/>
        </w:rPr>
        <w:t>raised in the subsequent invoice.</w:t>
      </w:r>
      <w:r w:rsidR="00FD0F27" w:rsidRPr="00851A59">
        <w:rPr>
          <w:rFonts w:ascii="Arial" w:hAnsi="Arial" w:cs="Arial"/>
          <w:i/>
          <w:iCs/>
          <w:sz w:val="20"/>
          <w:szCs w:val="20"/>
        </w:rPr>
        <w:t xml:space="preserve"> The invoice raised in respect of February 2020 </w:t>
      </w:r>
      <w:r w:rsidR="00A01050" w:rsidRPr="00851A59">
        <w:rPr>
          <w:rFonts w:ascii="Arial" w:hAnsi="Arial" w:cs="Arial"/>
          <w:i/>
          <w:iCs/>
          <w:sz w:val="20"/>
          <w:szCs w:val="20"/>
        </w:rPr>
        <w:t xml:space="preserve">and payable in March 2020 </w:t>
      </w:r>
      <w:r w:rsidR="00FD0F27" w:rsidRPr="00851A59">
        <w:rPr>
          <w:rFonts w:ascii="Arial" w:hAnsi="Arial" w:cs="Arial"/>
          <w:i/>
          <w:iCs/>
          <w:sz w:val="20"/>
          <w:szCs w:val="20"/>
        </w:rPr>
        <w:t>will include arrears of January 2020</w:t>
      </w:r>
      <w:r w:rsidR="000D0352" w:rsidRPr="00851A59">
        <w:rPr>
          <w:rFonts w:ascii="Arial" w:hAnsi="Arial" w:cs="Arial"/>
          <w:i/>
          <w:iCs/>
          <w:sz w:val="20"/>
          <w:szCs w:val="20"/>
        </w:rPr>
        <w:t xml:space="preserve"> </w:t>
      </w:r>
      <w:r w:rsidR="008B149A" w:rsidRPr="00851A59">
        <w:rPr>
          <w:rFonts w:ascii="Arial" w:hAnsi="Arial" w:cs="Arial"/>
          <w:i/>
          <w:iCs/>
          <w:sz w:val="20"/>
          <w:szCs w:val="20"/>
        </w:rPr>
        <w:t xml:space="preserve">i.e. INR. X per unskilled worker in addition to the </w:t>
      </w:r>
      <w:r w:rsidR="00FD0F27" w:rsidRPr="00851A59">
        <w:rPr>
          <w:rFonts w:ascii="Arial" w:hAnsi="Arial" w:cs="Arial"/>
          <w:i/>
          <w:iCs/>
          <w:sz w:val="20"/>
          <w:szCs w:val="20"/>
        </w:rPr>
        <w:t>revised</w:t>
      </w:r>
      <w:r w:rsidR="00A01050" w:rsidRPr="00851A59">
        <w:rPr>
          <w:rFonts w:ascii="Arial" w:hAnsi="Arial" w:cs="Arial"/>
          <w:i/>
          <w:iCs/>
          <w:sz w:val="20"/>
          <w:szCs w:val="20"/>
        </w:rPr>
        <w:t xml:space="preserve"> </w:t>
      </w:r>
      <w:r w:rsidR="00FD0F27" w:rsidRPr="00851A59">
        <w:rPr>
          <w:rFonts w:ascii="Arial" w:hAnsi="Arial" w:cs="Arial"/>
          <w:i/>
          <w:iCs/>
          <w:sz w:val="20"/>
          <w:szCs w:val="20"/>
        </w:rPr>
        <w:t>Consideration</w:t>
      </w:r>
      <w:r w:rsidR="008B149A" w:rsidRPr="00851A59">
        <w:rPr>
          <w:rFonts w:ascii="Arial" w:hAnsi="Arial" w:cs="Arial"/>
          <w:i/>
          <w:iCs/>
          <w:sz w:val="20"/>
          <w:szCs w:val="20"/>
        </w:rPr>
        <w:t xml:space="preserve"> </w:t>
      </w:r>
      <w:r w:rsidR="000D0352" w:rsidRPr="00851A59">
        <w:rPr>
          <w:rFonts w:ascii="Arial" w:hAnsi="Arial" w:cs="Arial"/>
          <w:i/>
          <w:iCs/>
          <w:sz w:val="20"/>
          <w:szCs w:val="20"/>
        </w:rPr>
        <w:t xml:space="preserve">payable </w:t>
      </w:r>
      <w:r w:rsidR="00FD0F27" w:rsidRPr="00851A59">
        <w:rPr>
          <w:rFonts w:ascii="Arial" w:hAnsi="Arial" w:cs="Arial"/>
          <w:i/>
          <w:iCs/>
          <w:sz w:val="20"/>
          <w:szCs w:val="20"/>
        </w:rPr>
        <w:t xml:space="preserve">for </w:t>
      </w:r>
      <w:r w:rsidR="000D0352" w:rsidRPr="00851A59">
        <w:rPr>
          <w:rFonts w:ascii="Arial" w:hAnsi="Arial" w:cs="Arial"/>
          <w:i/>
          <w:iCs/>
          <w:sz w:val="20"/>
          <w:szCs w:val="20"/>
        </w:rPr>
        <w:t xml:space="preserve">the month of </w:t>
      </w:r>
      <w:r w:rsidR="00FD0F27" w:rsidRPr="00851A59">
        <w:rPr>
          <w:rFonts w:ascii="Arial" w:hAnsi="Arial" w:cs="Arial"/>
          <w:i/>
          <w:iCs/>
          <w:sz w:val="20"/>
          <w:szCs w:val="20"/>
        </w:rPr>
        <w:t xml:space="preserve">February </w:t>
      </w:r>
      <w:r w:rsidR="000D0352" w:rsidRPr="00851A59">
        <w:rPr>
          <w:rFonts w:ascii="Arial" w:hAnsi="Arial" w:cs="Arial"/>
          <w:i/>
          <w:iCs/>
          <w:sz w:val="20"/>
          <w:szCs w:val="20"/>
        </w:rPr>
        <w:t>2020</w:t>
      </w:r>
      <w:r w:rsidR="008B149A" w:rsidRPr="00851A59">
        <w:rPr>
          <w:rFonts w:ascii="Arial" w:hAnsi="Arial" w:cs="Arial"/>
          <w:i/>
          <w:iCs/>
          <w:sz w:val="20"/>
          <w:szCs w:val="20"/>
        </w:rPr>
        <w:t>.</w:t>
      </w:r>
      <w:r w:rsidR="008B149A" w:rsidRPr="00851A59">
        <w:rPr>
          <w:rFonts w:ascii="Arial" w:hAnsi="Arial" w:cs="Arial"/>
          <w:sz w:val="20"/>
          <w:szCs w:val="20"/>
        </w:rPr>
        <w:t>]</w:t>
      </w:r>
    </w:p>
    <w:p w14:paraId="34291773" w14:textId="77777777" w:rsidR="008218CD" w:rsidRPr="00851A59" w:rsidRDefault="008218CD" w:rsidP="008030A2">
      <w:pPr>
        <w:pStyle w:val="ListParagraph"/>
        <w:spacing w:after="0" w:line="360" w:lineRule="auto"/>
        <w:ind w:left="0"/>
        <w:jc w:val="both"/>
        <w:rPr>
          <w:rFonts w:ascii="Arial" w:hAnsi="Arial" w:cs="Arial"/>
          <w:sz w:val="20"/>
          <w:szCs w:val="20"/>
        </w:rPr>
      </w:pPr>
    </w:p>
    <w:p w14:paraId="6CA1E64D" w14:textId="45B0B4AE"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3F6C90" w:rsidRPr="00851A59">
        <w:rPr>
          <w:rFonts w:ascii="Arial" w:hAnsi="Arial" w:cs="Arial"/>
          <w:sz w:val="20"/>
          <w:szCs w:val="20"/>
        </w:rPr>
        <w:t>may</w:t>
      </w:r>
      <w:r w:rsidRPr="00851A59">
        <w:rPr>
          <w:rFonts w:ascii="Arial" w:hAnsi="Arial" w:cs="Arial"/>
          <w:sz w:val="20"/>
          <w:szCs w:val="20"/>
        </w:rPr>
        <w:t xml:space="preserve"> pay the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Pr="00851A59">
        <w:rPr>
          <w:rFonts w:ascii="Arial" w:hAnsi="Arial" w:cs="Arial"/>
          <w:sz w:val="20"/>
          <w:szCs w:val="20"/>
        </w:rPr>
        <w:t xml:space="preserve">by way of online banking channels, cheque or demand draft drawn in </w:t>
      </w:r>
      <w:r w:rsidR="007D36A5" w:rsidRPr="00851A59">
        <w:rPr>
          <w:rFonts w:ascii="Arial" w:hAnsi="Arial" w:cs="Arial"/>
          <w:sz w:val="20"/>
          <w:szCs w:val="20"/>
        </w:rPr>
        <w:t>favour</w:t>
      </w:r>
      <w:r w:rsidRPr="00851A59">
        <w:rPr>
          <w:rFonts w:ascii="Arial" w:hAnsi="Arial" w:cs="Arial"/>
          <w:sz w:val="20"/>
          <w:szCs w:val="20"/>
        </w:rPr>
        <w:t xml:space="preserve"> of </w:t>
      </w:r>
      <w:r w:rsidR="002B1788" w:rsidRPr="00851A59">
        <w:rPr>
          <w:rFonts w:ascii="Arial" w:hAnsi="Arial" w:cs="Arial"/>
          <w:sz w:val="20"/>
          <w:szCs w:val="20"/>
        </w:rPr>
        <w:t>'Sila Solutions Private Limited'</w:t>
      </w:r>
      <w:r w:rsidRPr="00851A59">
        <w:rPr>
          <w:rFonts w:ascii="Arial" w:hAnsi="Arial" w:cs="Arial"/>
          <w:sz w:val="20"/>
          <w:szCs w:val="20"/>
        </w:rPr>
        <w:t>.</w:t>
      </w:r>
    </w:p>
    <w:p w14:paraId="04F0AE64" w14:textId="77777777" w:rsidR="002610F2" w:rsidRPr="00851A59" w:rsidRDefault="002610F2" w:rsidP="008030A2">
      <w:pPr>
        <w:pStyle w:val="ListParagraph"/>
        <w:spacing w:after="0" w:line="360" w:lineRule="auto"/>
        <w:ind w:left="0"/>
        <w:jc w:val="both"/>
        <w:rPr>
          <w:rFonts w:ascii="Arial" w:hAnsi="Arial" w:cs="Arial"/>
          <w:sz w:val="20"/>
          <w:szCs w:val="20"/>
        </w:rPr>
      </w:pPr>
    </w:p>
    <w:p w14:paraId="1A0D1555" w14:textId="3DEF7EFC"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All payments made to the </w:t>
      </w:r>
      <w:r w:rsidR="00683AF9" w:rsidRPr="00851A59">
        <w:rPr>
          <w:rFonts w:ascii="Arial" w:hAnsi="Arial" w:cs="Arial"/>
          <w:sz w:val="20"/>
          <w:szCs w:val="20"/>
        </w:rPr>
        <w:t>Contractor</w:t>
      </w:r>
      <w:r w:rsidRPr="00851A59">
        <w:rPr>
          <w:rFonts w:ascii="Arial" w:hAnsi="Arial" w:cs="Arial"/>
          <w:sz w:val="20"/>
          <w:szCs w:val="20"/>
        </w:rPr>
        <w:t xml:space="preserve"> will be subject to tax</w:t>
      </w:r>
      <w:r w:rsidR="002B1788" w:rsidRPr="00851A59">
        <w:rPr>
          <w:rFonts w:ascii="Arial" w:hAnsi="Arial" w:cs="Arial"/>
          <w:sz w:val="20"/>
          <w:szCs w:val="20"/>
        </w:rPr>
        <w:t>es and deductions in accordance with the Applicable Laws</w:t>
      </w:r>
      <w:r w:rsidRPr="00851A59">
        <w:rPr>
          <w:rFonts w:ascii="Arial" w:hAnsi="Arial" w:cs="Arial"/>
          <w:sz w:val="20"/>
          <w:szCs w:val="20"/>
        </w:rPr>
        <w:t>.</w:t>
      </w:r>
    </w:p>
    <w:p w14:paraId="0D5B5EAC" w14:textId="77777777" w:rsidR="003D3ABB" w:rsidRPr="00851A59" w:rsidRDefault="003D3ABB" w:rsidP="008030A2">
      <w:pPr>
        <w:spacing w:after="0" w:line="360" w:lineRule="auto"/>
        <w:contextualSpacing/>
        <w:jc w:val="both"/>
        <w:rPr>
          <w:rFonts w:ascii="Arial" w:hAnsi="Arial" w:cs="Arial"/>
          <w:sz w:val="20"/>
          <w:szCs w:val="20"/>
        </w:rPr>
      </w:pPr>
    </w:p>
    <w:p w14:paraId="79829E53" w14:textId="500C47A4" w:rsidR="004A1663" w:rsidRPr="00851A59" w:rsidRDefault="008218CD"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sz w:val="20"/>
          <w:szCs w:val="20"/>
        </w:rPr>
        <w:t>Personnel:</w:t>
      </w:r>
    </w:p>
    <w:p w14:paraId="30128521" w14:textId="7849CE92" w:rsidR="004A1663" w:rsidRPr="00851A59" w:rsidRDefault="004A1663"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w:t>
      </w:r>
      <w:r w:rsidR="007431E0">
        <w:rPr>
          <w:rFonts w:ascii="Arial" w:hAnsi="Arial" w:cs="Arial"/>
          <w:sz w:val="20"/>
          <w:szCs w:val="20"/>
        </w:rPr>
        <w:t>ontractor</w:t>
      </w:r>
      <w:r w:rsidRPr="00851A59">
        <w:rPr>
          <w:rFonts w:ascii="Arial" w:hAnsi="Arial" w:cs="Arial"/>
          <w:sz w:val="20"/>
          <w:szCs w:val="20"/>
        </w:rPr>
        <w:t xml:space="preserve"> </w:t>
      </w:r>
      <w:r w:rsidR="003F6C90" w:rsidRPr="00851A59">
        <w:rPr>
          <w:rFonts w:ascii="Arial" w:hAnsi="Arial" w:cs="Arial"/>
          <w:sz w:val="20"/>
          <w:szCs w:val="20"/>
        </w:rPr>
        <w:t xml:space="preserve">will </w:t>
      </w:r>
      <w:r w:rsidRPr="00851A59">
        <w:rPr>
          <w:rFonts w:ascii="Arial" w:hAnsi="Arial" w:cs="Arial"/>
          <w:sz w:val="20"/>
          <w:szCs w:val="20"/>
        </w:rPr>
        <w:t xml:space="preserve">verify the identity of the Personnel prior to the Personnel being granted access to the Premises. </w:t>
      </w:r>
    </w:p>
    <w:p w14:paraId="7FA5AE9B" w14:textId="77777777" w:rsidR="008218CD" w:rsidRPr="00851A59" w:rsidRDefault="008218CD" w:rsidP="008030A2">
      <w:pPr>
        <w:pStyle w:val="ListParagraph"/>
        <w:spacing w:after="0" w:line="360" w:lineRule="auto"/>
        <w:ind w:left="0"/>
        <w:jc w:val="both"/>
        <w:rPr>
          <w:rFonts w:ascii="Arial" w:hAnsi="Arial" w:cs="Arial"/>
          <w:sz w:val="20"/>
          <w:szCs w:val="20"/>
        </w:rPr>
      </w:pPr>
    </w:p>
    <w:p w14:paraId="722C32CD" w14:textId="372D7AF7" w:rsidR="004A1663" w:rsidRPr="00851A59" w:rsidRDefault="004A1663"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3F6C90" w:rsidRPr="00851A59">
        <w:rPr>
          <w:rFonts w:ascii="Arial" w:hAnsi="Arial" w:cs="Arial"/>
          <w:sz w:val="20"/>
          <w:szCs w:val="20"/>
        </w:rPr>
        <w:t xml:space="preserve">will </w:t>
      </w:r>
      <w:r w:rsidRPr="00851A59">
        <w:rPr>
          <w:rFonts w:ascii="Arial" w:hAnsi="Arial" w:cs="Arial"/>
          <w:sz w:val="20"/>
          <w:szCs w:val="20"/>
        </w:rPr>
        <w:t xml:space="preserve">ensure that the Personnel are dressed in neat and clean uniforms and are in possession of valid identity cards / documents when they arrive at the Premises. </w:t>
      </w:r>
    </w:p>
    <w:p w14:paraId="220AD844" w14:textId="77777777" w:rsidR="004A1663" w:rsidRPr="00851A59" w:rsidRDefault="004A1663" w:rsidP="008030A2">
      <w:pPr>
        <w:spacing w:after="0" w:line="360" w:lineRule="auto"/>
        <w:contextualSpacing/>
        <w:rPr>
          <w:rFonts w:ascii="Arial" w:hAnsi="Arial" w:cs="Arial"/>
          <w:sz w:val="20"/>
          <w:szCs w:val="20"/>
        </w:rPr>
      </w:pPr>
    </w:p>
    <w:p w14:paraId="266BF62C" w14:textId="66D32D2B" w:rsidR="004A1663" w:rsidRPr="00851A59" w:rsidRDefault="004A1663"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Personnel </w:t>
      </w:r>
      <w:r w:rsidR="003F6C90" w:rsidRPr="00851A59">
        <w:rPr>
          <w:rFonts w:ascii="Arial" w:hAnsi="Arial" w:cs="Arial"/>
          <w:sz w:val="20"/>
          <w:szCs w:val="20"/>
        </w:rPr>
        <w:t xml:space="preserve">will </w:t>
      </w:r>
      <w:r w:rsidRPr="00851A59">
        <w:rPr>
          <w:rFonts w:ascii="Arial" w:hAnsi="Arial" w:cs="Arial"/>
          <w:sz w:val="20"/>
          <w:szCs w:val="20"/>
        </w:rPr>
        <w:t xml:space="preserve">maintain good </w:t>
      </w:r>
      <w:r w:rsidR="003C3797" w:rsidRPr="00851A59">
        <w:rPr>
          <w:rFonts w:ascii="Arial" w:hAnsi="Arial" w:cs="Arial"/>
          <w:sz w:val="20"/>
          <w:szCs w:val="20"/>
        </w:rPr>
        <w:t>b</w:t>
      </w:r>
      <w:r w:rsidR="008218CD" w:rsidRPr="00851A59">
        <w:rPr>
          <w:rFonts w:ascii="Arial" w:hAnsi="Arial" w:cs="Arial"/>
          <w:sz w:val="20"/>
          <w:szCs w:val="20"/>
        </w:rPr>
        <w:t>ehaviour</w:t>
      </w:r>
      <w:r w:rsidRPr="00851A59">
        <w:rPr>
          <w:rFonts w:ascii="Arial" w:hAnsi="Arial" w:cs="Arial"/>
          <w:sz w:val="20"/>
          <w:szCs w:val="20"/>
        </w:rPr>
        <w:t xml:space="preserve"> and discipline during the provision of the Services. </w:t>
      </w:r>
    </w:p>
    <w:p w14:paraId="16CFB2FB" w14:textId="77777777" w:rsidR="004A1663" w:rsidRPr="00851A59" w:rsidRDefault="004A1663" w:rsidP="008030A2">
      <w:pPr>
        <w:spacing w:after="0" w:line="360" w:lineRule="auto"/>
        <w:contextualSpacing/>
        <w:rPr>
          <w:rFonts w:ascii="Arial" w:hAnsi="Arial" w:cs="Arial"/>
          <w:sz w:val="20"/>
          <w:szCs w:val="20"/>
        </w:rPr>
      </w:pPr>
    </w:p>
    <w:p w14:paraId="7B4BA0DB" w14:textId="4E78C9D9" w:rsidR="008218CD" w:rsidRPr="00851A59" w:rsidRDefault="009735F9"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The</w:t>
      </w:r>
      <w:r w:rsidR="004A1663" w:rsidRPr="00851A59">
        <w:rPr>
          <w:rFonts w:ascii="Arial" w:hAnsi="Arial" w:cs="Arial"/>
          <w:sz w:val="20"/>
          <w:szCs w:val="20"/>
        </w:rPr>
        <w:t xml:space="preserve"> </w:t>
      </w:r>
      <w:r w:rsidR="00683AF9" w:rsidRPr="00851A59">
        <w:rPr>
          <w:rFonts w:ascii="Arial" w:hAnsi="Arial" w:cs="Arial"/>
          <w:sz w:val="20"/>
          <w:szCs w:val="20"/>
        </w:rPr>
        <w:t>Client</w:t>
      </w:r>
      <w:r w:rsidR="004A1663" w:rsidRPr="00851A59">
        <w:rPr>
          <w:rFonts w:ascii="Arial" w:hAnsi="Arial" w:cs="Arial"/>
          <w:sz w:val="20"/>
          <w:szCs w:val="20"/>
        </w:rPr>
        <w:t xml:space="preserve"> </w:t>
      </w:r>
      <w:r w:rsidR="003F6C90" w:rsidRPr="00851A59">
        <w:rPr>
          <w:rFonts w:ascii="Arial" w:hAnsi="Arial" w:cs="Arial"/>
          <w:sz w:val="20"/>
          <w:szCs w:val="20"/>
        </w:rPr>
        <w:t xml:space="preserve">will </w:t>
      </w:r>
      <w:r w:rsidR="006647D4" w:rsidRPr="00851A59">
        <w:rPr>
          <w:rFonts w:ascii="Arial" w:hAnsi="Arial" w:cs="Arial"/>
          <w:sz w:val="20"/>
          <w:szCs w:val="20"/>
        </w:rPr>
        <w:t>within reasonable time, provide</w:t>
      </w:r>
      <w:r w:rsidRPr="00851A59">
        <w:rPr>
          <w:rFonts w:ascii="Arial" w:hAnsi="Arial" w:cs="Arial"/>
          <w:sz w:val="20"/>
          <w:szCs w:val="20"/>
        </w:rPr>
        <w:t xml:space="preserve"> the </w:t>
      </w:r>
      <w:r w:rsidR="00683AF9" w:rsidRPr="00851A59">
        <w:rPr>
          <w:rFonts w:ascii="Arial" w:hAnsi="Arial" w:cs="Arial"/>
          <w:sz w:val="20"/>
          <w:szCs w:val="20"/>
        </w:rPr>
        <w:t>Contractor</w:t>
      </w:r>
      <w:r w:rsidRPr="00851A59">
        <w:rPr>
          <w:rFonts w:ascii="Arial" w:hAnsi="Arial" w:cs="Arial"/>
          <w:sz w:val="20"/>
          <w:szCs w:val="20"/>
        </w:rPr>
        <w:t xml:space="preserve"> </w:t>
      </w:r>
      <w:r w:rsidR="006647D4" w:rsidRPr="00851A59">
        <w:rPr>
          <w:rFonts w:ascii="Arial" w:hAnsi="Arial" w:cs="Arial"/>
          <w:sz w:val="20"/>
          <w:szCs w:val="20"/>
        </w:rPr>
        <w:t xml:space="preserve">with a written intimation along with proofs, if any, </w:t>
      </w:r>
      <w:r w:rsidR="00B713BC" w:rsidRPr="00851A59">
        <w:rPr>
          <w:rFonts w:ascii="Arial" w:hAnsi="Arial" w:cs="Arial"/>
          <w:sz w:val="20"/>
          <w:szCs w:val="20"/>
        </w:rPr>
        <w:t xml:space="preserve">in the event </w:t>
      </w:r>
      <w:r w:rsidRPr="00851A59">
        <w:rPr>
          <w:rFonts w:ascii="Arial" w:hAnsi="Arial" w:cs="Arial"/>
          <w:sz w:val="20"/>
          <w:szCs w:val="20"/>
        </w:rPr>
        <w:t>of</w:t>
      </w:r>
      <w:r w:rsidR="006647D4" w:rsidRPr="00851A59">
        <w:rPr>
          <w:rFonts w:ascii="Arial" w:hAnsi="Arial" w:cs="Arial"/>
          <w:sz w:val="20"/>
          <w:szCs w:val="20"/>
        </w:rPr>
        <w:t xml:space="preserve">: </w:t>
      </w:r>
    </w:p>
    <w:p w14:paraId="5F50E797" w14:textId="7BDCD527" w:rsidR="006647D4" w:rsidRPr="00851A59" w:rsidRDefault="009735F9" w:rsidP="008030A2">
      <w:pPr>
        <w:pStyle w:val="ListParagraph"/>
        <w:numPr>
          <w:ilvl w:val="2"/>
          <w:numId w:val="6"/>
        </w:numPr>
        <w:spacing w:after="0" w:line="360" w:lineRule="auto"/>
        <w:ind w:left="0" w:hanging="709"/>
        <w:jc w:val="both"/>
        <w:rPr>
          <w:rFonts w:ascii="Arial" w:hAnsi="Arial" w:cs="Arial"/>
          <w:sz w:val="20"/>
          <w:szCs w:val="20"/>
        </w:rPr>
      </w:pPr>
      <w:r w:rsidRPr="00851A59">
        <w:rPr>
          <w:rFonts w:ascii="Arial" w:hAnsi="Arial" w:cs="Arial"/>
          <w:sz w:val="20"/>
          <w:szCs w:val="20"/>
        </w:rPr>
        <w:t xml:space="preserve">any </w:t>
      </w:r>
      <w:r w:rsidR="006647D4" w:rsidRPr="00851A59">
        <w:rPr>
          <w:rFonts w:ascii="Arial" w:hAnsi="Arial" w:cs="Arial"/>
          <w:sz w:val="20"/>
          <w:szCs w:val="20"/>
        </w:rPr>
        <w:t>deficiency in the performance of the Services by a</w:t>
      </w:r>
      <w:r w:rsidR="004A1663" w:rsidRPr="00851A59">
        <w:rPr>
          <w:rFonts w:ascii="Arial" w:hAnsi="Arial" w:cs="Arial"/>
          <w:sz w:val="20"/>
          <w:szCs w:val="20"/>
        </w:rPr>
        <w:t xml:space="preserve"> Personnel</w:t>
      </w:r>
      <w:r w:rsidR="003C3797" w:rsidRPr="00851A59">
        <w:rPr>
          <w:rFonts w:ascii="Arial" w:hAnsi="Arial" w:cs="Arial"/>
          <w:sz w:val="20"/>
          <w:szCs w:val="20"/>
        </w:rPr>
        <w:t>(s)</w:t>
      </w:r>
      <w:r w:rsidR="006647D4" w:rsidRPr="00851A59">
        <w:rPr>
          <w:rFonts w:ascii="Arial" w:hAnsi="Arial" w:cs="Arial"/>
          <w:sz w:val="20"/>
          <w:szCs w:val="20"/>
        </w:rPr>
        <w:t>;</w:t>
      </w:r>
    </w:p>
    <w:p w14:paraId="4F8E2C3A" w14:textId="596B1AEE" w:rsidR="006647D4" w:rsidRPr="00851A59" w:rsidRDefault="006647D4" w:rsidP="008030A2">
      <w:pPr>
        <w:pStyle w:val="ListParagraph"/>
        <w:numPr>
          <w:ilvl w:val="2"/>
          <w:numId w:val="6"/>
        </w:numPr>
        <w:spacing w:after="0" w:line="360" w:lineRule="auto"/>
        <w:ind w:left="0" w:hanging="709"/>
        <w:jc w:val="both"/>
        <w:rPr>
          <w:rFonts w:ascii="Arial" w:hAnsi="Arial" w:cs="Arial"/>
          <w:sz w:val="20"/>
          <w:szCs w:val="20"/>
        </w:rPr>
      </w:pPr>
      <w:r w:rsidRPr="00851A59">
        <w:rPr>
          <w:rFonts w:ascii="Arial" w:hAnsi="Arial" w:cs="Arial"/>
          <w:sz w:val="20"/>
          <w:szCs w:val="20"/>
        </w:rPr>
        <w:t>dissatisfactory behaviour of a Personnel</w:t>
      </w:r>
      <w:r w:rsidR="003C3797" w:rsidRPr="00851A59">
        <w:rPr>
          <w:rFonts w:ascii="Arial" w:hAnsi="Arial" w:cs="Arial"/>
          <w:sz w:val="20"/>
          <w:szCs w:val="20"/>
        </w:rPr>
        <w:t>(s)</w:t>
      </w:r>
      <w:r w:rsidRPr="00851A59">
        <w:rPr>
          <w:rFonts w:ascii="Arial" w:hAnsi="Arial" w:cs="Arial"/>
          <w:sz w:val="20"/>
          <w:szCs w:val="20"/>
        </w:rPr>
        <w:t>; and / or</w:t>
      </w:r>
    </w:p>
    <w:p w14:paraId="6697BED8" w14:textId="0F95758A" w:rsidR="006647D4" w:rsidRPr="00851A59" w:rsidRDefault="004A1663" w:rsidP="008030A2">
      <w:pPr>
        <w:pStyle w:val="ListParagraph"/>
        <w:numPr>
          <w:ilvl w:val="2"/>
          <w:numId w:val="6"/>
        </w:numPr>
        <w:spacing w:after="0" w:line="360" w:lineRule="auto"/>
        <w:ind w:left="0" w:hanging="709"/>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DF0551" w:rsidRPr="00851A59">
        <w:rPr>
          <w:rFonts w:ascii="Arial" w:hAnsi="Arial" w:cs="Arial"/>
          <w:sz w:val="20"/>
          <w:szCs w:val="20"/>
        </w:rPr>
        <w:t>has reasonable suspicion</w:t>
      </w:r>
      <w:r w:rsidRPr="00851A59">
        <w:rPr>
          <w:rFonts w:ascii="Arial" w:hAnsi="Arial" w:cs="Arial"/>
          <w:sz w:val="20"/>
          <w:szCs w:val="20"/>
        </w:rPr>
        <w:t xml:space="preserve"> that any Personnel</w:t>
      </w:r>
      <w:r w:rsidR="003C3797" w:rsidRPr="00851A59">
        <w:rPr>
          <w:rFonts w:ascii="Arial" w:hAnsi="Arial" w:cs="Arial"/>
          <w:sz w:val="20"/>
          <w:szCs w:val="20"/>
        </w:rPr>
        <w:t>(s)</w:t>
      </w:r>
      <w:r w:rsidRPr="00851A59">
        <w:rPr>
          <w:rFonts w:ascii="Arial" w:hAnsi="Arial" w:cs="Arial"/>
          <w:sz w:val="20"/>
          <w:szCs w:val="20"/>
        </w:rPr>
        <w:t xml:space="preserve"> has been involved in any act constituting a wrongdoing or offence</w:t>
      </w:r>
      <w:r w:rsidR="006647D4" w:rsidRPr="00851A59">
        <w:rPr>
          <w:rFonts w:ascii="Arial" w:hAnsi="Arial" w:cs="Arial"/>
          <w:sz w:val="20"/>
          <w:szCs w:val="20"/>
        </w:rPr>
        <w:t>.</w:t>
      </w:r>
    </w:p>
    <w:p w14:paraId="0BEFED6C" w14:textId="77777777" w:rsidR="004A1663" w:rsidRPr="00851A59" w:rsidRDefault="004A1663" w:rsidP="008030A2">
      <w:pPr>
        <w:pStyle w:val="ListParagraph"/>
        <w:spacing w:after="0" w:line="360" w:lineRule="auto"/>
        <w:ind w:left="0"/>
        <w:jc w:val="both"/>
        <w:rPr>
          <w:rFonts w:ascii="Arial" w:hAnsi="Arial" w:cs="Arial"/>
          <w:sz w:val="20"/>
          <w:szCs w:val="20"/>
        </w:rPr>
      </w:pPr>
    </w:p>
    <w:p w14:paraId="0E73FBF0" w14:textId="0AE47402" w:rsidR="004A1663" w:rsidRPr="00851A59" w:rsidRDefault="004A1663"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3F6C90" w:rsidRPr="00851A59">
        <w:rPr>
          <w:rFonts w:ascii="Arial" w:hAnsi="Arial" w:cs="Arial"/>
          <w:sz w:val="20"/>
          <w:szCs w:val="20"/>
        </w:rPr>
        <w:t xml:space="preserve">will </w:t>
      </w:r>
      <w:r w:rsidR="006D14F7" w:rsidRPr="00851A59">
        <w:rPr>
          <w:rFonts w:ascii="Arial" w:hAnsi="Arial" w:cs="Arial"/>
          <w:sz w:val="20"/>
          <w:szCs w:val="20"/>
        </w:rPr>
        <w:t>equip</w:t>
      </w:r>
      <w:r w:rsidRPr="00851A59">
        <w:rPr>
          <w:rFonts w:ascii="Arial" w:hAnsi="Arial" w:cs="Arial"/>
          <w:sz w:val="20"/>
          <w:szCs w:val="20"/>
        </w:rPr>
        <w:t xml:space="preserve"> the Personnel with all such tools, goods, equipment and other paraphernalia as are required for the efficient provision of the Services.</w:t>
      </w:r>
    </w:p>
    <w:p w14:paraId="1294E667" w14:textId="77777777" w:rsidR="004A1663" w:rsidRPr="00851A59" w:rsidRDefault="004A1663" w:rsidP="008030A2">
      <w:pPr>
        <w:pStyle w:val="ListParagraph"/>
        <w:spacing w:after="0" w:line="360" w:lineRule="auto"/>
        <w:ind w:left="0"/>
        <w:jc w:val="both"/>
        <w:rPr>
          <w:rFonts w:ascii="Arial" w:hAnsi="Arial" w:cs="Arial"/>
          <w:sz w:val="20"/>
          <w:szCs w:val="20"/>
        </w:rPr>
      </w:pPr>
    </w:p>
    <w:p w14:paraId="2405F425" w14:textId="794332F6" w:rsidR="003C3797" w:rsidRPr="00851A59" w:rsidRDefault="003C3797"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3F6C90" w:rsidRPr="00851A59">
        <w:rPr>
          <w:rFonts w:ascii="Arial" w:hAnsi="Arial" w:cs="Arial"/>
          <w:sz w:val="20"/>
          <w:szCs w:val="20"/>
        </w:rPr>
        <w:t xml:space="preserve">will </w:t>
      </w:r>
      <w:r w:rsidR="000D0352" w:rsidRPr="00851A59">
        <w:rPr>
          <w:rFonts w:ascii="Arial" w:hAnsi="Arial" w:cs="Arial"/>
          <w:sz w:val="20"/>
          <w:szCs w:val="20"/>
        </w:rPr>
        <w:t>ensure timely</w:t>
      </w:r>
      <w:r w:rsidR="001B6574" w:rsidRPr="00851A59">
        <w:rPr>
          <w:rFonts w:ascii="Arial" w:hAnsi="Arial" w:cs="Arial"/>
          <w:sz w:val="20"/>
          <w:szCs w:val="20"/>
        </w:rPr>
        <w:t xml:space="preserve"> </w:t>
      </w:r>
      <w:r w:rsidRPr="00851A59">
        <w:rPr>
          <w:rFonts w:ascii="Arial" w:hAnsi="Arial" w:cs="Arial"/>
          <w:sz w:val="20"/>
          <w:szCs w:val="20"/>
        </w:rPr>
        <w:t xml:space="preserve">payment of wages to the Personnel and other statutory payments and / or contributions under Applicable Laws. </w:t>
      </w:r>
    </w:p>
    <w:p w14:paraId="6D119ECF" w14:textId="77777777" w:rsidR="003D3ABB" w:rsidRPr="00851A59" w:rsidRDefault="003D3ABB" w:rsidP="008030A2">
      <w:pPr>
        <w:spacing w:after="0" w:line="360" w:lineRule="auto"/>
        <w:contextualSpacing/>
        <w:jc w:val="both"/>
        <w:rPr>
          <w:rFonts w:ascii="Arial" w:hAnsi="Arial" w:cs="Arial"/>
          <w:sz w:val="20"/>
          <w:szCs w:val="20"/>
        </w:rPr>
      </w:pPr>
    </w:p>
    <w:p w14:paraId="05A16ACB" w14:textId="0637ACD1" w:rsidR="003D3ABB"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Insurance:</w:t>
      </w:r>
    </w:p>
    <w:p w14:paraId="1C8A9576" w14:textId="0041DA3E" w:rsidR="003D3ABB" w:rsidRPr="00851A59" w:rsidRDefault="003D3ABB"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lastRenderedPageBreak/>
        <w:t xml:space="preserve">The equipment, machinery and paraphernalia that may be used by the Personnel for the provision of the Services may include items which are combustible or inflammable (such as cleaning agents) </w:t>
      </w:r>
      <w:r w:rsidR="006B70F5" w:rsidRPr="00851A59">
        <w:rPr>
          <w:rFonts w:ascii="Arial" w:hAnsi="Arial" w:cs="Arial"/>
          <w:sz w:val="20"/>
          <w:szCs w:val="20"/>
        </w:rPr>
        <w:t xml:space="preserve">and </w:t>
      </w:r>
      <w:r w:rsidR="006C71C2" w:rsidRPr="00851A59">
        <w:rPr>
          <w:rFonts w:ascii="Arial" w:hAnsi="Arial" w:cs="Arial"/>
          <w:sz w:val="20"/>
          <w:szCs w:val="20"/>
        </w:rPr>
        <w:t xml:space="preserve">the machinery </w:t>
      </w:r>
      <w:r w:rsidR="006B70F5" w:rsidRPr="00851A59">
        <w:rPr>
          <w:rFonts w:ascii="Arial" w:hAnsi="Arial" w:cs="Arial"/>
          <w:sz w:val="20"/>
          <w:szCs w:val="20"/>
        </w:rPr>
        <w:t xml:space="preserve">may </w:t>
      </w:r>
      <w:r w:rsidRPr="00851A59">
        <w:rPr>
          <w:rFonts w:ascii="Arial" w:hAnsi="Arial" w:cs="Arial"/>
          <w:sz w:val="20"/>
          <w:szCs w:val="20"/>
        </w:rPr>
        <w:t xml:space="preserve">function </w:t>
      </w:r>
      <w:r w:rsidR="006C71C2" w:rsidRPr="00851A59">
        <w:rPr>
          <w:rFonts w:ascii="Arial" w:hAnsi="Arial" w:cs="Arial"/>
          <w:sz w:val="20"/>
          <w:szCs w:val="20"/>
        </w:rPr>
        <w:t>with specific</w:t>
      </w:r>
      <w:r w:rsidRPr="00851A59">
        <w:rPr>
          <w:rFonts w:ascii="Arial" w:hAnsi="Arial" w:cs="Arial"/>
          <w:sz w:val="20"/>
          <w:szCs w:val="20"/>
        </w:rPr>
        <w:t xml:space="preserve"> electrical sources and voltage. The </w:t>
      </w:r>
      <w:r w:rsidR="00683AF9" w:rsidRPr="00851A59">
        <w:rPr>
          <w:rFonts w:ascii="Arial" w:hAnsi="Arial" w:cs="Arial"/>
          <w:sz w:val="20"/>
          <w:szCs w:val="20"/>
        </w:rPr>
        <w:t>Client</w:t>
      </w:r>
      <w:r w:rsidRPr="00851A59">
        <w:rPr>
          <w:rFonts w:ascii="Arial" w:hAnsi="Arial" w:cs="Arial"/>
          <w:sz w:val="20"/>
          <w:szCs w:val="20"/>
        </w:rPr>
        <w:t xml:space="preserve"> </w:t>
      </w:r>
      <w:r w:rsidR="003F6C90" w:rsidRPr="00851A59">
        <w:rPr>
          <w:rFonts w:ascii="Arial" w:hAnsi="Arial" w:cs="Arial"/>
          <w:sz w:val="20"/>
          <w:szCs w:val="20"/>
        </w:rPr>
        <w:t>must</w:t>
      </w:r>
      <w:r w:rsidRPr="00851A59">
        <w:rPr>
          <w:rFonts w:ascii="Arial" w:hAnsi="Arial" w:cs="Arial"/>
          <w:sz w:val="20"/>
          <w:szCs w:val="20"/>
        </w:rPr>
        <w:t xml:space="preserve"> ensure that all items and properties at the Premises are comprehensively and to the maximum extent possible, insured </w:t>
      </w:r>
      <w:r w:rsidR="003F7FB2" w:rsidRPr="00851A59">
        <w:rPr>
          <w:rFonts w:ascii="Arial" w:hAnsi="Arial" w:cs="Arial"/>
          <w:sz w:val="20"/>
          <w:szCs w:val="20"/>
        </w:rPr>
        <w:t>in accordance with the Applicable Laws</w:t>
      </w:r>
      <w:r w:rsidRPr="00851A59">
        <w:rPr>
          <w:rFonts w:ascii="Arial" w:hAnsi="Arial" w:cs="Arial"/>
          <w:sz w:val="20"/>
          <w:szCs w:val="20"/>
        </w:rPr>
        <w:t xml:space="preserve">. The </w:t>
      </w:r>
      <w:r w:rsidR="00683AF9" w:rsidRPr="00851A59">
        <w:rPr>
          <w:rFonts w:ascii="Arial" w:hAnsi="Arial" w:cs="Arial"/>
          <w:sz w:val="20"/>
          <w:szCs w:val="20"/>
        </w:rPr>
        <w:t>Client</w:t>
      </w:r>
      <w:r w:rsidRPr="00851A59">
        <w:rPr>
          <w:rFonts w:ascii="Arial" w:hAnsi="Arial" w:cs="Arial"/>
          <w:sz w:val="20"/>
          <w:szCs w:val="20"/>
        </w:rPr>
        <w:t xml:space="preserve"> </w:t>
      </w:r>
      <w:r w:rsidR="003F6C90" w:rsidRPr="00851A59">
        <w:rPr>
          <w:rFonts w:ascii="Arial" w:hAnsi="Arial" w:cs="Arial"/>
          <w:sz w:val="20"/>
          <w:szCs w:val="20"/>
        </w:rPr>
        <w:t>must</w:t>
      </w:r>
      <w:r w:rsidRPr="00851A59">
        <w:rPr>
          <w:rFonts w:ascii="Arial" w:hAnsi="Arial" w:cs="Arial"/>
          <w:sz w:val="20"/>
          <w:szCs w:val="20"/>
        </w:rPr>
        <w:t xml:space="preserve"> renew and </w:t>
      </w:r>
      <w:r w:rsidR="006C71C2" w:rsidRPr="00851A59">
        <w:rPr>
          <w:rFonts w:ascii="Arial" w:hAnsi="Arial" w:cs="Arial"/>
          <w:sz w:val="20"/>
          <w:szCs w:val="20"/>
        </w:rPr>
        <w:t>keep the</w:t>
      </w:r>
      <w:r w:rsidRPr="00851A59">
        <w:rPr>
          <w:rFonts w:ascii="Arial" w:hAnsi="Arial" w:cs="Arial"/>
          <w:sz w:val="20"/>
          <w:szCs w:val="20"/>
        </w:rPr>
        <w:t xml:space="preserve"> insurance subsisting and valid at all times. </w:t>
      </w:r>
    </w:p>
    <w:p w14:paraId="1EE683C8" w14:textId="77777777" w:rsidR="00C27CD1" w:rsidRPr="00851A59" w:rsidRDefault="00C27CD1" w:rsidP="008030A2">
      <w:pPr>
        <w:pStyle w:val="ListParagraph"/>
        <w:spacing w:after="0" w:line="360" w:lineRule="auto"/>
        <w:ind w:left="0"/>
        <w:jc w:val="both"/>
        <w:rPr>
          <w:rFonts w:ascii="Arial" w:hAnsi="Arial" w:cs="Arial"/>
          <w:sz w:val="20"/>
          <w:szCs w:val="20"/>
        </w:rPr>
      </w:pPr>
    </w:p>
    <w:p w14:paraId="6FEE8145" w14:textId="578D0E49" w:rsidR="00C27CD1"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Limitation of Liability:</w:t>
      </w:r>
    </w:p>
    <w:p w14:paraId="5E96D47A" w14:textId="2AF89EB3" w:rsidR="006C71C2" w:rsidRPr="00851A59" w:rsidRDefault="006C71C2"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492930" w:rsidRPr="00851A59">
        <w:rPr>
          <w:rFonts w:ascii="Arial" w:hAnsi="Arial" w:cs="Arial"/>
          <w:sz w:val="20"/>
          <w:szCs w:val="20"/>
        </w:rPr>
        <w:t xml:space="preserve">Client </w:t>
      </w:r>
      <w:r w:rsidRPr="00851A59">
        <w:rPr>
          <w:rFonts w:ascii="Arial" w:hAnsi="Arial" w:cs="Arial"/>
          <w:sz w:val="20"/>
          <w:szCs w:val="20"/>
        </w:rPr>
        <w:t xml:space="preserve">agree that any liability of the </w:t>
      </w:r>
      <w:r w:rsidR="00683AF9" w:rsidRPr="00851A59">
        <w:rPr>
          <w:rFonts w:ascii="Arial" w:hAnsi="Arial" w:cs="Arial"/>
          <w:sz w:val="20"/>
          <w:szCs w:val="20"/>
        </w:rPr>
        <w:t>Contractor</w:t>
      </w:r>
      <w:r w:rsidRPr="00851A59">
        <w:rPr>
          <w:rFonts w:ascii="Arial" w:hAnsi="Arial" w:cs="Arial"/>
          <w:sz w:val="20"/>
          <w:szCs w:val="20"/>
        </w:rPr>
        <w:t xml:space="preserve"> arising in connection with this Agreement or out of the transactions contemplated under </w:t>
      </w:r>
      <w:r w:rsidR="00380AE7" w:rsidRPr="00851A59">
        <w:rPr>
          <w:rFonts w:ascii="Arial" w:hAnsi="Arial" w:cs="Arial"/>
          <w:sz w:val="20"/>
          <w:szCs w:val="20"/>
          <w:lang w:val="en-GB"/>
        </w:rPr>
        <w:t>this Agreement</w:t>
      </w:r>
      <w:r w:rsidR="00380AE7" w:rsidRPr="00851A59">
        <w:rPr>
          <w:rFonts w:ascii="Arial" w:hAnsi="Arial" w:cs="Arial"/>
          <w:sz w:val="20"/>
          <w:szCs w:val="20"/>
        </w:rPr>
        <w:t xml:space="preserve"> will</w:t>
      </w:r>
      <w:r w:rsidRPr="00851A59">
        <w:rPr>
          <w:rFonts w:ascii="Arial" w:hAnsi="Arial" w:cs="Arial"/>
          <w:sz w:val="20"/>
          <w:szCs w:val="20"/>
        </w:rPr>
        <w:t xml:space="preserve"> not, under any circumstance whatsoever, exceed the Service </w:t>
      </w:r>
      <w:r w:rsidR="008A150E" w:rsidRPr="00851A59">
        <w:rPr>
          <w:rFonts w:ascii="Arial" w:hAnsi="Arial" w:cs="Arial"/>
          <w:sz w:val="20"/>
          <w:szCs w:val="20"/>
        </w:rPr>
        <w:t xml:space="preserve">/ Management </w:t>
      </w:r>
      <w:r w:rsidRPr="00851A59">
        <w:rPr>
          <w:rFonts w:ascii="Arial" w:hAnsi="Arial" w:cs="Arial"/>
          <w:sz w:val="20"/>
          <w:szCs w:val="20"/>
        </w:rPr>
        <w:t xml:space="preserve">Fees payable in respect of the month in which the liability arose.  </w:t>
      </w:r>
    </w:p>
    <w:p w14:paraId="046FCA82" w14:textId="38B1C133" w:rsidR="006C71C2" w:rsidRPr="00851A59" w:rsidRDefault="006C71C2" w:rsidP="008030A2">
      <w:pPr>
        <w:pStyle w:val="ListParagraph"/>
        <w:spacing w:after="0" w:line="360" w:lineRule="auto"/>
        <w:ind w:left="0"/>
        <w:jc w:val="both"/>
        <w:rPr>
          <w:rFonts w:ascii="Arial" w:hAnsi="Arial" w:cs="Arial"/>
          <w:sz w:val="20"/>
          <w:szCs w:val="20"/>
        </w:rPr>
      </w:pPr>
    </w:p>
    <w:p w14:paraId="26FF9AEE" w14:textId="435F645C" w:rsidR="006C71C2" w:rsidRPr="00851A59" w:rsidRDefault="006C71C2"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To the full extent permitted by Applicable Law and notwithstanding any failure of essential purpose of any limited remedy or limitation of liability, </w:t>
      </w:r>
      <w:r w:rsidR="001473A0" w:rsidRPr="00851A59">
        <w:rPr>
          <w:rFonts w:ascii="Arial" w:hAnsi="Arial" w:cs="Arial"/>
          <w:sz w:val="20"/>
          <w:szCs w:val="20"/>
        </w:rPr>
        <w:t>neither Party</w:t>
      </w:r>
      <w:r w:rsidRPr="00851A59">
        <w:rPr>
          <w:rFonts w:ascii="Arial" w:hAnsi="Arial" w:cs="Arial"/>
          <w:sz w:val="20"/>
          <w:szCs w:val="20"/>
        </w:rPr>
        <w:t xml:space="preserve"> will be liable for any special, indirect, incidental, consequential or punitive damages (including any damages arising from loss of use, loss of data, lost profits or business interruption) arising out of or relating to this Agreement or the subject matter of</w:t>
      </w:r>
      <w:r w:rsidR="00380AE7" w:rsidRPr="00851A59">
        <w:rPr>
          <w:rFonts w:ascii="Arial" w:hAnsi="Arial" w:cs="Arial"/>
          <w:sz w:val="20"/>
          <w:szCs w:val="20"/>
          <w:lang w:val="en-GB"/>
        </w:rPr>
        <w:t xml:space="preserve"> this Agreement</w:t>
      </w:r>
      <w:r w:rsidRPr="00851A59">
        <w:rPr>
          <w:rFonts w:ascii="Arial" w:hAnsi="Arial" w:cs="Arial"/>
          <w:sz w:val="20"/>
          <w:szCs w:val="20"/>
        </w:rPr>
        <w:t>.</w:t>
      </w:r>
    </w:p>
    <w:p w14:paraId="36E76F55" w14:textId="77777777" w:rsidR="006C71C2" w:rsidRPr="00851A59" w:rsidRDefault="006C71C2" w:rsidP="008030A2">
      <w:pPr>
        <w:pStyle w:val="ListParagraph"/>
        <w:spacing w:after="0" w:line="360" w:lineRule="auto"/>
        <w:rPr>
          <w:rFonts w:ascii="Arial" w:hAnsi="Arial" w:cs="Arial"/>
          <w:sz w:val="20"/>
          <w:szCs w:val="20"/>
        </w:rPr>
      </w:pPr>
    </w:p>
    <w:p w14:paraId="0B5CF9B3" w14:textId="2C41EEBD" w:rsidR="006C71C2" w:rsidRPr="00851A59" w:rsidRDefault="006C71C2"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492930" w:rsidRPr="00851A59">
        <w:rPr>
          <w:rFonts w:ascii="Arial" w:hAnsi="Arial" w:cs="Arial"/>
          <w:sz w:val="20"/>
          <w:szCs w:val="20"/>
        </w:rPr>
        <w:t>will</w:t>
      </w:r>
      <w:r w:rsidRPr="00851A59">
        <w:rPr>
          <w:rFonts w:ascii="Arial" w:hAnsi="Arial" w:cs="Arial"/>
          <w:sz w:val="20"/>
          <w:szCs w:val="20"/>
        </w:rPr>
        <w:t xml:space="preserve"> not be liable for any act, omission, negligence or misbehaviour of any </w:t>
      </w:r>
      <w:r w:rsidR="007F7F05" w:rsidRPr="00851A59">
        <w:rPr>
          <w:rFonts w:ascii="Arial" w:hAnsi="Arial" w:cs="Arial"/>
          <w:sz w:val="20"/>
          <w:szCs w:val="20"/>
        </w:rPr>
        <w:t xml:space="preserve">third party or any </w:t>
      </w:r>
      <w:r w:rsidRPr="00851A59">
        <w:rPr>
          <w:rFonts w:ascii="Arial" w:hAnsi="Arial" w:cs="Arial"/>
          <w:sz w:val="20"/>
          <w:szCs w:val="20"/>
        </w:rPr>
        <w:t xml:space="preserve">person misrepresenting himself / herself as personnel of the </w:t>
      </w:r>
      <w:r w:rsidR="00683AF9" w:rsidRPr="00851A59">
        <w:rPr>
          <w:rFonts w:ascii="Arial" w:hAnsi="Arial" w:cs="Arial"/>
          <w:sz w:val="20"/>
          <w:szCs w:val="20"/>
        </w:rPr>
        <w:t>Contractor</w:t>
      </w:r>
      <w:r w:rsidRPr="00851A59">
        <w:rPr>
          <w:rFonts w:ascii="Arial" w:hAnsi="Arial" w:cs="Arial"/>
          <w:sz w:val="20"/>
          <w:szCs w:val="20"/>
        </w:rPr>
        <w:t>.</w:t>
      </w:r>
    </w:p>
    <w:p w14:paraId="34C0DFCE" w14:textId="77777777" w:rsidR="006C71C2" w:rsidRPr="00851A59" w:rsidRDefault="006C71C2" w:rsidP="008030A2">
      <w:pPr>
        <w:pStyle w:val="ListParagraph"/>
        <w:spacing w:after="0" w:line="360" w:lineRule="auto"/>
        <w:ind w:left="0"/>
        <w:jc w:val="both"/>
        <w:rPr>
          <w:rFonts w:ascii="Arial" w:hAnsi="Arial" w:cs="Arial"/>
          <w:sz w:val="20"/>
          <w:szCs w:val="20"/>
        </w:rPr>
      </w:pPr>
    </w:p>
    <w:p w14:paraId="0B948DB0" w14:textId="78708460"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492930" w:rsidRPr="00851A59">
        <w:rPr>
          <w:rFonts w:ascii="Arial" w:hAnsi="Arial" w:cs="Arial"/>
          <w:sz w:val="20"/>
          <w:szCs w:val="20"/>
        </w:rPr>
        <w:t xml:space="preserve">will </w:t>
      </w:r>
      <w:r w:rsidRPr="00851A59">
        <w:rPr>
          <w:rFonts w:ascii="Arial" w:hAnsi="Arial" w:cs="Arial"/>
          <w:sz w:val="20"/>
          <w:szCs w:val="20"/>
        </w:rPr>
        <w:t xml:space="preserve">not be liable for any loss or damage, which the </w:t>
      </w:r>
      <w:r w:rsidR="00683AF9" w:rsidRPr="00851A59">
        <w:rPr>
          <w:rFonts w:ascii="Arial" w:hAnsi="Arial" w:cs="Arial"/>
          <w:sz w:val="20"/>
          <w:szCs w:val="20"/>
        </w:rPr>
        <w:t>Client</w:t>
      </w:r>
      <w:r w:rsidRPr="00851A59">
        <w:rPr>
          <w:rFonts w:ascii="Arial" w:hAnsi="Arial" w:cs="Arial"/>
          <w:sz w:val="20"/>
          <w:szCs w:val="20"/>
        </w:rPr>
        <w:t xml:space="preserve"> cannot reasonably and satisfactorily prove to have arisen from the gross negligence of the Personnel.</w:t>
      </w:r>
    </w:p>
    <w:p w14:paraId="164614CE" w14:textId="77777777" w:rsidR="008E24B1" w:rsidRPr="00851A59" w:rsidRDefault="008E24B1" w:rsidP="008030A2">
      <w:pPr>
        <w:pStyle w:val="ListParagraph"/>
        <w:spacing w:after="0" w:line="360" w:lineRule="auto"/>
        <w:rPr>
          <w:rFonts w:ascii="Arial" w:hAnsi="Arial" w:cs="Arial"/>
          <w:sz w:val="20"/>
          <w:szCs w:val="20"/>
        </w:rPr>
      </w:pPr>
    </w:p>
    <w:p w14:paraId="7FEF315F" w14:textId="0F934E2A" w:rsidR="008E24B1" w:rsidRPr="00851A59" w:rsidRDefault="008E24B1"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Contractor </w:t>
      </w:r>
      <w:r w:rsidR="00492930" w:rsidRPr="00851A59">
        <w:rPr>
          <w:rFonts w:ascii="Arial" w:hAnsi="Arial" w:cs="Arial"/>
          <w:sz w:val="20"/>
          <w:szCs w:val="20"/>
        </w:rPr>
        <w:t>will</w:t>
      </w:r>
      <w:r w:rsidRPr="00851A59">
        <w:rPr>
          <w:rFonts w:ascii="Arial" w:hAnsi="Arial" w:cs="Arial"/>
          <w:sz w:val="20"/>
          <w:szCs w:val="20"/>
        </w:rPr>
        <w:t xml:space="preserve"> not be liable for non-performance of Services </w:t>
      </w:r>
      <w:r w:rsidR="003D51C3" w:rsidRPr="00851A59">
        <w:rPr>
          <w:rFonts w:ascii="Arial" w:hAnsi="Arial" w:cs="Arial"/>
          <w:sz w:val="20"/>
          <w:szCs w:val="20"/>
        </w:rPr>
        <w:t xml:space="preserve">on account of the Client’s delay / failure to provide documents required by the Contractor in accordance with the Schedule </w:t>
      </w:r>
      <w:r w:rsidR="00412F6F" w:rsidRPr="00851A59">
        <w:rPr>
          <w:rFonts w:ascii="Arial" w:hAnsi="Arial" w:cs="Arial"/>
          <w:sz w:val="20"/>
          <w:szCs w:val="20"/>
        </w:rPr>
        <w:t xml:space="preserve">II </w:t>
      </w:r>
      <w:r w:rsidR="003D51C3" w:rsidRPr="00851A59">
        <w:rPr>
          <w:rFonts w:ascii="Arial" w:hAnsi="Arial" w:cs="Arial"/>
          <w:sz w:val="20"/>
          <w:szCs w:val="20"/>
        </w:rPr>
        <w:t>of this Agreement.</w:t>
      </w:r>
    </w:p>
    <w:p w14:paraId="3B04B9E1" w14:textId="77777777" w:rsidR="003D3ABB" w:rsidRPr="00851A59" w:rsidRDefault="003D3ABB" w:rsidP="008030A2">
      <w:pPr>
        <w:spacing w:after="0" w:line="360" w:lineRule="auto"/>
        <w:contextualSpacing/>
        <w:jc w:val="both"/>
        <w:rPr>
          <w:rFonts w:ascii="Arial" w:hAnsi="Arial" w:cs="Arial"/>
          <w:sz w:val="20"/>
          <w:szCs w:val="20"/>
        </w:rPr>
      </w:pPr>
    </w:p>
    <w:p w14:paraId="3F200A77" w14:textId="30AC34D5" w:rsidR="003D3ABB" w:rsidRPr="00851A59" w:rsidRDefault="008218CD"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bCs/>
          <w:sz w:val="20"/>
          <w:szCs w:val="20"/>
        </w:rPr>
        <w:t>Representations</w:t>
      </w:r>
      <w:r w:rsidR="004164B9" w:rsidRPr="00851A59">
        <w:rPr>
          <w:rFonts w:ascii="Arial" w:hAnsi="Arial" w:cs="Arial"/>
          <w:b/>
          <w:bCs/>
          <w:sz w:val="20"/>
          <w:szCs w:val="20"/>
        </w:rPr>
        <w:t xml:space="preserve">, </w:t>
      </w:r>
      <w:r w:rsidRPr="00851A59">
        <w:rPr>
          <w:rFonts w:ascii="Arial" w:hAnsi="Arial" w:cs="Arial"/>
          <w:b/>
          <w:bCs/>
          <w:sz w:val="20"/>
          <w:szCs w:val="20"/>
        </w:rPr>
        <w:t>Warranties</w:t>
      </w:r>
      <w:r w:rsidR="004164B9" w:rsidRPr="00851A59">
        <w:rPr>
          <w:rFonts w:ascii="Arial" w:hAnsi="Arial" w:cs="Arial"/>
          <w:b/>
          <w:bCs/>
          <w:sz w:val="20"/>
          <w:szCs w:val="20"/>
        </w:rPr>
        <w:t xml:space="preserve"> and Covenants</w:t>
      </w:r>
      <w:r w:rsidRPr="00851A59">
        <w:rPr>
          <w:rFonts w:ascii="Arial" w:hAnsi="Arial" w:cs="Arial"/>
          <w:b/>
          <w:bCs/>
          <w:sz w:val="20"/>
          <w:szCs w:val="20"/>
        </w:rPr>
        <w:t>:</w:t>
      </w:r>
    </w:p>
    <w:p w14:paraId="726EE6E2" w14:textId="6D1846DC" w:rsidR="00087FDF" w:rsidRPr="00851A59" w:rsidRDefault="00087FDF"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The Parties represent and warrant that the</w:t>
      </w:r>
      <w:r w:rsidR="007820F1" w:rsidRPr="00851A59">
        <w:rPr>
          <w:rFonts w:ascii="Arial" w:hAnsi="Arial" w:cs="Arial"/>
          <w:sz w:val="20"/>
          <w:szCs w:val="20"/>
        </w:rPr>
        <w:t>y</w:t>
      </w:r>
      <w:r w:rsidRPr="00851A59">
        <w:rPr>
          <w:rFonts w:ascii="Arial" w:hAnsi="Arial" w:cs="Arial"/>
          <w:sz w:val="20"/>
          <w:szCs w:val="20"/>
        </w:rPr>
        <w:t xml:space="preserve"> </w:t>
      </w:r>
      <w:r w:rsidR="007820F1" w:rsidRPr="00851A59">
        <w:rPr>
          <w:rFonts w:ascii="Arial" w:hAnsi="Arial" w:cs="Arial"/>
          <w:sz w:val="20"/>
          <w:szCs w:val="20"/>
        </w:rPr>
        <w:t>are</w:t>
      </w:r>
      <w:r w:rsidRPr="00851A59">
        <w:rPr>
          <w:rFonts w:ascii="Arial" w:hAnsi="Arial" w:cs="Arial"/>
          <w:sz w:val="20"/>
          <w:szCs w:val="20"/>
        </w:rPr>
        <w:t xml:space="preserve"> legally competent to </w:t>
      </w:r>
      <w:r w:rsidR="005A06FC" w:rsidRPr="00851A59">
        <w:rPr>
          <w:rFonts w:ascii="Arial" w:hAnsi="Arial" w:cs="Arial"/>
          <w:sz w:val="20"/>
          <w:szCs w:val="20"/>
        </w:rPr>
        <w:t>execute this Agreement</w:t>
      </w:r>
      <w:r w:rsidRPr="00851A59">
        <w:rPr>
          <w:rFonts w:ascii="Arial" w:hAnsi="Arial" w:cs="Arial"/>
          <w:sz w:val="20"/>
          <w:szCs w:val="20"/>
        </w:rPr>
        <w:t xml:space="preserve"> and have the full power to execute, deliver and perform this Agreement and that this Agreement constitutes a valid, legally binding and enforceable agreement.</w:t>
      </w:r>
    </w:p>
    <w:p w14:paraId="35197067" w14:textId="546632E7" w:rsidR="00087FDF" w:rsidRPr="00851A59" w:rsidRDefault="00087FDF" w:rsidP="008030A2">
      <w:pPr>
        <w:pStyle w:val="ListParagraph"/>
        <w:spacing w:after="0" w:line="360" w:lineRule="auto"/>
        <w:ind w:left="0"/>
        <w:jc w:val="both"/>
        <w:rPr>
          <w:rFonts w:ascii="Arial" w:hAnsi="Arial" w:cs="Arial"/>
          <w:sz w:val="20"/>
          <w:szCs w:val="20"/>
        </w:rPr>
      </w:pPr>
    </w:p>
    <w:p w14:paraId="0D8C2D4D" w14:textId="6FBBBC94" w:rsidR="005A06FC" w:rsidRPr="00851A59" w:rsidRDefault="005A06FC"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The Parties represent and warrant that the execution, delivery and performance of this Agreement does not contravene any other agreement and / or violate any decree, order or judgment of any court, judicial authority or quasi-judicial authority and / or any law for the time being in force in India.</w:t>
      </w:r>
    </w:p>
    <w:p w14:paraId="07938C9E" w14:textId="77777777" w:rsidR="005A06FC" w:rsidRPr="00851A59" w:rsidRDefault="005A06FC" w:rsidP="008030A2">
      <w:pPr>
        <w:pStyle w:val="ListParagraph"/>
        <w:spacing w:after="0" w:line="360" w:lineRule="auto"/>
        <w:ind w:left="0"/>
        <w:jc w:val="both"/>
        <w:rPr>
          <w:rFonts w:ascii="Arial" w:hAnsi="Arial" w:cs="Arial"/>
          <w:sz w:val="20"/>
          <w:szCs w:val="20"/>
        </w:rPr>
      </w:pPr>
    </w:p>
    <w:p w14:paraId="23FE3EE0" w14:textId="0F1E8C3D" w:rsidR="005A06FC" w:rsidRPr="00851A59" w:rsidRDefault="005A06FC"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Parties represent and warrant that the respective Party has complied with Applicable Laws in all material respects and has not been subject to any fines, penalties, injunctive relief or any other civil or </w:t>
      </w:r>
      <w:r w:rsidRPr="00851A59">
        <w:rPr>
          <w:rFonts w:ascii="Arial" w:hAnsi="Arial" w:cs="Arial"/>
          <w:sz w:val="20"/>
          <w:szCs w:val="20"/>
        </w:rPr>
        <w:lastRenderedPageBreak/>
        <w:t xml:space="preserve">criminal liabilities which, may result in any material adverse effect on </w:t>
      </w:r>
      <w:r w:rsidR="004F3406" w:rsidRPr="00851A59">
        <w:rPr>
          <w:rFonts w:ascii="Arial" w:hAnsi="Arial" w:cs="Arial"/>
          <w:sz w:val="20"/>
          <w:szCs w:val="20"/>
        </w:rPr>
        <w:t xml:space="preserve">their </w:t>
      </w:r>
      <w:r w:rsidRPr="00851A59">
        <w:rPr>
          <w:rFonts w:ascii="Arial" w:hAnsi="Arial" w:cs="Arial"/>
          <w:sz w:val="20"/>
          <w:szCs w:val="20"/>
        </w:rPr>
        <w:t xml:space="preserve">ability to perform </w:t>
      </w:r>
      <w:r w:rsidR="004F3406" w:rsidRPr="00851A59">
        <w:rPr>
          <w:rFonts w:ascii="Arial" w:hAnsi="Arial" w:cs="Arial"/>
          <w:sz w:val="20"/>
          <w:szCs w:val="20"/>
        </w:rPr>
        <w:t xml:space="preserve">their </w:t>
      </w:r>
      <w:r w:rsidRPr="00851A59">
        <w:rPr>
          <w:rFonts w:ascii="Arial" w:hAnsi="Arial" w:cs="Arial"/>
          <w:sz w:val="20"/>
          <w:szCs w:val="20"/>
        </w:rPr>
        <w:t xml:space="preserve">obligations under this Agreement. </w:t>
      </w:r>
    </w:p>
    <w:p w14:paraId="6977EB60" w14:textId="77777777" w:rsidR="005A06FC" w:rsidRPr="00851A59" w:rsidRDefault="005A06FC" w:rsidP="008030A2">
      <w:pPr>
        <w:pStyle w:val="ListParagraph"/>
        <w:spacing w:after="0" w:line="360" w:lineRule="auto"/>
        <w:ind w:left="0"/>
        <w:jc w:val="both"/>
        <w:rPr>
          <w:rFonts w:ascii="Arial" w:hAnsi="Arial" w:cs="Arial"/>
          <w:sz w:val="20"/>
          <w:szCs w:val="20"/>
        </w:rPr>
      </w:pPr>
    </w:p>
    <w:p w14:paraId="15E3FB4B" w14:textId="63CE4A6A" w:rsidR="005A06FC" w:rsidRPr="00851A59" w:rsidRDefault="005A06FC"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w:t>
      </w:r>
      <w:r w:rsidR="0039668C" w:rsidRPr="00851A59">
        <w:rPr>
          <w:rFonts w:ascii="Arial" w:hAnsi="Arial" w:cs="Arial"/>
          <w:sz w:val="20"/>
          <w:szCs w:val="20"/>
        </w:rPr>
        <w:t xml:space="preserve">represents and warrants that the </w:t>
      </w:r>
      <w:r w:rsidR="00683AF9" w:rsidRPr="00851A59">
        <w:rPr>
          <w:rFonts w:ascii="Arial" w:hAnsi="Arial" w:cs="Arial"/>
          <w:sz w:val="20"/>
          <w:szCs w:val="20"/>
        </w:rPr>
        <w:t>Contractor</w:t>
      </w:r>
      <w:r w:rsidR="0039668C" w:rsidRPr="00851A59">
        <w:rPr>
          <w:rFonts w:ascii="Arial" w:hAnsi="Arial" w:cs="Arial"/>
          <w:sz w:val="20"/>
          <w:szCs w:val="20"/>
        </w:rPr>
        <w:t xml:space="preserve"> </w:t>
      </w:r>
      <w:r w:rsidRPr="00851A59">
        <w:rPr>
          <w:rFonts w:ascii="Arial" w:hAnsi="Arial" w:cs="Arial"/>
          <w:sz w:val="20"/>
          <w:szCs w:val="20"/>
        </w:rPr>
        <w:t xml:space="preserve">has obtained or </w:t>
      </w:r>
      <w:r w:rsidR="007820F1" w:rsidRPr="00851A59">
        <w:rPr>
          <w:rFonts w:ascii="Arial" w:hAnsi="Arial" w:cs="Arial"/>
          <w:sz w:val="20"/>
          <w:szCs w:val="20"/>
        </w:rPr>
        <w:t>wil</w:t>
      </w:r>
      <w:r w:rsidRPr="00851A59">
        <w:rPr>
          <w:rFonts w:ascii="Arial" w:hAnsi="Arial" w:cs="Arial"/>
          <w:sz w:val="20"/>
          <w:szCs w:val="20"/>
        </w:rPr>
        <w:t>l obtain</w:t>
      </w:r>
      <w:r w:rsidR="007820F1" w:rsidRPr="00851A59">
        <w:rPr>
          <w:rFonts w:ascii="Arial" w:hAnsi="Arial" w:cs="Arial"/>
          <w:sz w:val="20"/>
          <w:szCs w:val="20"/>
        </w:rPr>
        <w:t xml:space="preserve"> and keep valid and up to date, during the Term</w:t>
      </w:r>
      <w:r w:rsidRPr="00851A59">
        <w:rPr>
          <w:rFonts w:ascii="Arial" w:hAnsi="Arial" w:cs="Arial"/>
          <w:sz w:val="20"/>
          <w:szCs w:val="20"/>
        </w:rPr>
        <w:t xml:space="preserve">, all </w:t>
      </w:r>
      <w:r w:rsidR="0039668C" w:rsidRPr="00851A59">
        <w:rPr>
          <w:rFonts w:ascii="Arial" w:hAnsi="Arial" w:cs="Arial"/>
          <w:sz w:val="20"/>
          <w:szCs w:val="20"/>
        </w:rPr>
        <w:t xml:space="preserve">licences, permissions, sanctions, authorizations and approvals that are applicable and mandatorily required under the Applicable Law </w:t>
      </w:r>
      <w:r w:rsidRPr="00851A59">
        <w:rPr>
          <w:rFonts w:ascii="Arial" w:hAnsi="Arial" w:cs="Arial"/>
          <w:sz w:val="20"/>
          <w:szCs w:val="20"/>
        </w:rPr>
        <w:t>for the provision of the Services</w:t>
      </w:r>
      <w:r w:rsidR="0039668C" w:rsidRPr="00851A59">
        <w:rPr>
          <w:rFonts w:ascii="Arial" w:hAnsi="Arial" w:cs="Arial"/>
          <w:sz w:val="20"/>
          <w:szCs w:val="20"/>
        </w:rPr>
        <w:t>.</w:t>
      </w:r>
    </w:p>
    <w:p w14:paraId="6E841726" w14:textId="77777777" w:rsidR="005A06FC" w:rsidRPr="00851A59" w:rsidRDefault="005A06FC" w:rsidP="008030A2">
      <w:pPr>
        <w:pStyle w:val="ListParagraph"/>
        <w:spacing w:after="0" w:line="360" w:lineRule="auto"/>
        <w:ind w:left="0"/>
        <w:jc w:val="both"/>
        <w:rPr>
          <w:rFonts w:ascii="Arial" w:hAnsi="Arial" w:cs="Arial"/>
          <w:sz w:val="20"/>
          <w:szCs w:val="20"/>
        </w:rPr>
      </w:pPr>
    </w:p>
    <w:p w14:paraId="78EF7EDE" w14:textId="6B53FE11"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7820F1" w:rsidRPr="00851A59">
        <w:rPr>
          <w:rFonts w:ascii="Arial" w:hAnsi="Arial" w:cs="Arial"/>
          <w:sz w:val="20"/>
          <w:szCs w:val="20"/>
        </w:rPr>
        <w:t xml:space="preserve">agrees to </w:t>
      </w:r>
      <w:r w:rsidR="007655F0" w:rsidRPr="00851A59">
        <w:rPr>
          <w:rFonts w:ascii="Arial" w:hAnsi="Arial" w:cs="Arial"/>
          <w:sz w:val="20"/>
          <w:szCs w:val="20"/>
        </w:rPr>
        <w:t xml:space="preserve">provide </w:t>
      </w:r>
      <w:r w:rsidRPr="00851A59">
        <w:rPr>
          <w:rFonts w:ascii="Arial" w:hAnsi="Arial" w:cs="Arial"/>
          <w:sz w:val="20"/>
          <w:szCs w:val="20"/>
        </w:rPr>
        <w:t xml:space="preserve">co-operation to the </w:t>
      </w:r>
      <w:r w:rsidR="00683AF9" w:rsidRPr="00851A59">
        <w:rPr>
          <w:rFonts w:ascii="Arial" w:hAnsi="Arial" w:cs="Arial"/>
          <w:sz w:val="20"/>
          <w:szCs w:val="20"/>
        </w:rPr>
        <w:t>Contractor</w:t>
      </w:r>
      <w:r w:rsidRPr="00851A59">
        <w:rPr>
          <w:rFonts w:ascii="Arial" w:hAnsi="Arial" w:cs="Arial"/>
          <w:sz w:val="20"/>
          <w:szCs w:val="20"/>
        </w:rPr>
        <w:t xml:space="preserve"> with respect to the procurement of any licence(s) or permission(s) required for the provision of the Services to the </w:t>
      </w:r>
      <w:r w:rsidR="00683AF9" w:rsidRPr="00851A59">
        <w:rPr>
          <w:rFonts w:ascii="Arial" w:hAnsi="Arial" w:cs="Arial"/>
          <w:sz w:val="20"/>
          <w:szCs w:val="20"/>
        </w:rPr>
        <w:t>Client</w:t>
      </w:r>
      <w:r w:rsidR="009E59AC" w:rsidRPr="00851A59">
        <w:rPr>
          <w:rFonts w:ascii="Arial" w:hAnsi="Arial" w:cs="Arial"/>
          <w:sz w:val="20"/>
          <w:szCs w:val="20"/>
        </w:rPr>
        <w:t xml:space="preserve"> including without limitation, licence under the </w:t>
      </w:r>
      <w:r w:rsidR="009E59AC" w:rsidRPr="00851A59">
        <w:rPr>
          <w:rFonts w:ascii="Arial" w:hAnsi="Arial" w:cs="Arial"/>
          <w:color w:val="222222"/>
          <w:sz w:val="20"/>
          <w:szCs w:val="20"/>
          <w:shd w:val="clear" w:color="auto" w:fill="FFFFFF"/>
        </w:rPr>
        <w:t>Contract Labour (Regulation &amp; Abolition Act, 1970)</w:t>
      </w:r>
      <w:r w:rsidRPr="00851A59">
        <w:rPr>
          <w:rFonts w:ascii="Arial" w:hAnsi="Arial" w:cs="Arial"/>
          <w:sz w:val="20"/>
          <w:szCs w:val="20"/>
        </w:rPr>
        <w:t xml:space="preserve">. Such co-operation </w:t>
      </w:r>
      <w:r w:rsidR="00380AE7" w:rsidRPr="00851A59">
        <w:rPr>
          <w:rFonts w:ascii="Arial" w:hAnsi="Arial" w:cs="Arial"/>
          <w:sz w:val="20"/>
          <w:szCs w:val="20"/>
        </w:rPr>
        <w:t>must</w:t>
      </w:r>
      <w:r w:rsidRPr="00851A59">
        <w:rPr>
          <w:rFonts w:ascii="Arial" w:hAnsi="Arial" w:cs="Arial"/>
          <w:sz w:val="20"/>
          <w:szCs w:val="20"/>
        </w:rPr>
        <w:t xml:space="preserve"> include without limitation, the timely provision of necessary documents required for procurement of a licence(s) or permission(s).</w:t>
      </w:r>
      <w:r w:rsidR="008E24B1" w:rsidRPr="00851A59">
        <w:rPr>
          <w:rFonts w:ascii="Arial" w:hAnsi="Arial" w:cs="Arial"/>
          <w:sz w:val="20"/>
          <w:szCs w:val="20"/>
        </w:rPr>
        <w:t xml:space="preserve"> A list of documents to be provided by the Client to the Contractor is set out in Schedule </w:t>
      </w:r>
      <w:r w:rsidR="00412F6F" w:rsidRPr="00851A59">
        <w:rPr>
          <w:rFonts w:ascii="Arial" w:hAnsi="Arial" w:cs="Arial"/>
          <w:sz w:val="20"/>
          <w:szCs w:val="20"/>
        </w:rPr>
        <w:t xml:space="preserve">II </w:t>
      </w:r>
      <w:r w:rsidR="003D51C3" w:rsidRPr="00851A59">
        <w:rPr>
          <w:rFonts w:ascii="Arial" w:hAnsi="Arial" w:cs="Arial"/>
          <w:sz w:val="20"/>
          <w:szCs w:val="20"/>
        </w:rPr>
        <w:t>of this Agreement</w:t>
      </w:r>
      <w:r w:rsidR="008E24B1" w:rsidRPr="00851A59">
        <w:rPr>
          <w:rFonts w:ascii="Arial" w:hAnsi="Arial" w:cs="Arial"/>
          <w:sz w:val="20"/>
          <w:szCs w:val="20"/>
        </w:rPr>
        <w:t xml:space="preserve">. The Client agrees and acknowledges that the </w:t>
      </w:r>
      <w:r w:rsidR="003D51C3" w:rsidRPr="00851A59">
        <w:rPr>
          <w:rFonts w:ascii="Arial" w:hAnsi="Arial" w:cs="Arial"/>
          <w:sz w:val="20"/>
          <w:szCs w:val="20"/>
        </w:rPr>
        <w:t xml:space="preserve">Contractor </w:t>
      </w:r>
      <w:r w:rsidR="007820F1" w:rsidRPr="00851A59">
        <w:rPr>
          <w:rFonts w:ascii="Arial" w:hAnsi="Arial" w:cs="Arial"/>
          <w:sz w:val="20"/>
          <w:szCs w:val="20"/>
        </w:rPr>
        <w:t>wi</w:t>
      </w:r>
      <w:r w:rsidR="003D51C3" w:rsidRPr="00851A59">
        <w:rPr>
          <w:rFonts w:ascii="Arial" w:hAnsi="Arial" w:cs="Arial"/>
          <w:sz w:val="20"/>
          <w:szCs w:val="20"/>
        </w:rPr>
        <w:t>ll not be liable for</w:t>
      </w:r>
      <w:r w:rsidR="001473A0" w:rsidRPr="00851A59">
        <w:rPr>
          <w:rFonts w:ascii="Arial" w:hAnsi="Arial" w:cs="Arial"/>
          <w:sz w:val="20"/>
          <w:szCs w:val="20"/>
        </w:rPr>
        <w:t xml:space="preserve"> any non-compliance of Applicable Law</w:t>
      </w:r>
      <w:r w:rsidR="001A6CCC" w:rsidRPr="00851A59">
        <w:rPr>
          <w:rFonts w:ascii="Arial" w:hAnsi="Arial" w:cs="Arial"/>
          <w:sz w:val="20"/>
          <w:szCs w:val="20"/>
        </w:rPr>
        <w:t xml:space="preserve"> and consequent</w:t>
      </w:r>
      <w:r w:rsidR="003D51C3" w:rsidRPr="00851A59">
        <w:rPr>
          <w:rFonts w:ascii="Arial" w:hAnsi="Arial" w:cs="Arial"/>
          <w:sz w:val="20"/>
          <w:szCs w:val="20"/>
        </w:rPr>
        <w:t xml:space="preserve"> </w:t>
      </w:r>
      <w:r w:rsidR="001B6574" w:rsidRPr="00851A59">
        <w:rPr>
          <w:rFonts w:ascii="Arial" w:hAnsi="Arial" w:cs="Arial"/>
          <w:sz w:val="20"/>
          <w:szCs w:val="20"/>
        </w:rPr>
        <w:t>non-performance</w:t>
      </w:r>
      <w:r w:rsidR="003D51C3" w:rsidRPr="00851A59">
        <w:rPr>
          <w:rFonts w:ascii="Arial" w:hAnsi="Arial" w:cs="Arial"/>
          <w:sz w:val="20"/>
          <w:szCs w:val="20"/>
        </w:rPr>
        <w:t xml:space="preserve"> of Services on account of the Client’s delay / failure to provide documents required by the Contractor in accordance with the Schedule </w:t>
      </w:r>
      <w:r w:rsidR="00412F6F" w:rsidRPr="00851A59">
        <w:rPr>
          <w:rFonts w:ascii="Arial" w:hAnsi="Arial" w:cs="Arial"/>
          <w:sz w:val="20"/>
          <w:szCs w:val="20"/>
        </w:rPr>
        <w:t xml:space="preserve">II </w:t>
      </w:r>
      <w:r w:rsidR="003D51C3" w:rsidRPr="00851A59">
        <w:rPr>
          <w:rFonts w:ascii="Arial" w:hAnsi="Arial" w:cs="Arial"/>
          <w:sz w:val="20"/>
          <w:szCs w:val="20"/>
        </w:rPr>
        <w:t>of this Agreement</w:t>
      </w:r>
      <w:r w:rsidR="001A6CCC" w:rsidRPr="00851A59">
        <w:rPr>
          <w:rFonts w:ascii="Arial" w:hAnsi="Arial" w:cs="Arial"/>
          <w:sz w:val="20"/>
          <w:szCs w:val="20"/>
        </w:rPr>
        <w:t>. T</w:t>
      </w:r>
      <w:r w:rsidR="003D51C3" w:rsidRPr="00851A59">
        <w:rPr>
          <w:rFonts w:ascii="Arial" w:hAnsi="Arial" w:cs="Arial"/>
          <w:sz w:val="20"/>
          <w:szCs w:val="20"/>
        </w:rPr>
        <w:t>he Client</w:t>
      </w:r>
      <w:r w:rsidR="001A6CCC" w:rsidRPr="00851A59">
        <w:rPr>
          <w:rFonts w:ascii="Arial" w:hAnsi="Arial" w:cs="Arial"/>
          <w:sz w:val="20"/>
          <w:szCs w:val="20"/>
        </w:rPr>
        <w:t xml:space="preserve"> </w:t>
      </w:r>
      <w:r w:rsidR="007820F1" w:rsidRPr="00851A59">
        <w:rPr>
          <w:rFonts w:ascii="Arial" w:hAnsi="Arial" w:cs="Arial"/>
          <w:sz w:val="20"/>
          <w:szCs w:val="20"/>
        </w:rPr>
        <w:t>wi</w:t>
      </w:r>
      <w:r w:rsidR="001A6CCC" w:rsidRPr="00851A59">
        <w:rPr>
          <w:rFonts w:ascii="Arial" w:hAnsi="Arial" w:cs="Arial"/>
          <w:sz w:val="20"/>
          <w:szCs w:val="20"/>
        </w:rPr>
        <w:t xml:space="preserve">ll be solely liable for any non-compliance of Applicable Law arising out of the Client’s failure to provide documents set out in Schedule </w:t>
      </w:r>
      <w:r w:rsidR="00412F6F" w:rsidRPr="00851A59">
        <w:rPr>
          <w:rFonts w:ascii="Arial" w:hAnsi="Arial" w:cs="Arial"/>
          <w:sz w:val="20"/>
          <w:szCs w:val="20"/>
        </w:rPr>
        <w:t>II</w:t>
      </w:r>
      <w:r w:rsidR="000F4801" w:rsidRPr="00851A59">
        <w:rPr>
          <w:rFonts w:ascii="Arial" w:hAnsi="Arial" w:cs="Arial"/>
          <w:sz w:val="20"/>
          <w:szCs w:val="20"/>
        </w:rPr>
        <w:t>.</w:t>
      </w:r>
    </w:p>
    <w:p w14:paraId="50B64438" w14:textId="77777777" w:rsidR="007655F0" w:rsidRPr="00851A59" w:rsidRDefault="007655F0" w:rsidP="008030A2">
      <w:pPr>
        <w:pStyle w:val="ListParagraph"/>
        <w:spacing w:after="0" w:line="360" w:lineRule="auto"/>
        <w:ind w:left="0"/>
        <w:jc w:val="both"/>
        <w:rPr>
          <w:rFonts w:ascii="Arial" w:hAnsi="Arial" w:cs="Arial"/>
          <w:sz w:val="20"/>
          <w:szCs w:val="20"/>
        </w:rPr>
      </w:pPr>
    </w:p>
    <w:p w14:paraId="16E2F041" w14:textId="19C30091"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39668C" w:rsidRPr="00851A59">
        <w:rPr>
          <w:rFonts w:ascii="Arial" w:hAnsi="Arial" w:cs="Arial"/>
          <w:sz w:val="20"/>
          <w:szCs w:val="20"/>
        </w:rPr>
        <w:t xml:space="preserve">warrants that the </w:t>
      </w:r>
      <w:r w:rsidR="00683AF9" w:rsidRPr="00851A59">
        <w:rPr>
          <w:rFonts w:ascii="Arial" w:hAnsi="Arial" w:cs="Arial"/>
          <w:sz w:val="20"/>
          <w:szCs w:val="20"/>
        </w:rPr>
        <w:t>Client</w:t>
      </w:r>
      <w:r w:rsidR="0039668C" w:rsidRPr="00851A59">
        <w:rPr>
          <w:rFonts w:ascii="Arial" w:hAnsi="Arial" w:cs="Arial"/>
          <w:sz w:val="20"/>
          <w:szCs w:val="20"/>
        </w:rPr>
        <w:t xml:space="preserve"> </w:t>
      </w:r>
      <w:r w:rsidR="007820F1" w:rsidRPr="00851A59">
        <w:rPr>
          <w:rFonts w:ascii="Arial" w:hAnsi="Arial" w:cs="Arial"/>
          <w:sz w:val="20"/>
          <w:szCs w:val="20"/>
        </w:rPr>
        <w:t>wi</w:t>
      </w:r>
      <w:r w:rsidR="0039668C" w:rsidRPr="00851A59">
        <w:rPr>
          <w:rFonts w:ascii="Arial" w:hAnsi="Arial" w:cs="Arial"/>
          <w:sz w:val="20"/>
          <w:szCs w:val="20"/>
        </w:rPr>
        <w:t xml:space="preserve">ll pay all statutory dues within the time frames and in the manner prescribed under Applicable Laws. </w:t>
      </w:r>
    </w:p>
    <w:p w14:paraId="7D3ADE65" w14:textId="77777777" w:rsidR="0047774B" w:rsidRPr="00851A59" w:rsidRDefault="0047774B" w:rsidP="008030A2">
      <w:pPr>
        <w:pStyle w:val="ListParagraph"/>
        <w:spacing w:after="0" w:line="360" w:lineRule="auto"/>
        <w:ind w:left="0"/>
        <w:jc w:val="both"/>
        <w:rPr>
          <w:rFonts w:ascii="Arial" w:hAnsi="Arial" w:cs="Arial"/>
          <w:sz w:val="20"/>
          <w:szCs w:val="20"/>
        </w:rPr>
      </w:pPr>
    </w:p>
    <w:p w14:paraId="50A01B26" w14:textId="68F9866D" w:rsidR="00572BF6"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7820F1" w:rsidRPr="00851A59">
        <w:rPr>
          <w:rFonts w:ascii="Arial" w:hAnsi="Arial" w:cs="Arial"/>
          <w:sz w:val="20"/>
          <w:szCs w:val="20"/>
        </w:rPr>
        <w:t xml:space="preserve">agrees </w:t>
      </w:r>
      <w:r w:rsidR="00CC1D78" w:rsidRPr="00851A59">
        <w:rPr>
          <w:rFonts w:ascii="Arial" w:hAnsi="Arial" w:cs="Arial"/>
          <w:sz w:val="20"/>
          <w:szCs w:val="20"/>
        </w:rPr>
        <w:t xml:space="preserve">to </w:t>
      </w:r>
      <w:r w:rsidRPr="00851A59">
        <w:rPr>
          <w:rFonts w:ascii="Arial" w:hAnsi="Arial" w:cs="Arial"/>
          <w:sz w:val="20"/>
          <w:szCs w:val="20"/>
        </w:rPr>
        <w:t xml:space="preserve">provide the Personnel with a clean, safe and hygienic environment with all the amenities including but not limited to clean and safe drinking water, </w:t>
      </w:r>
      <w:r w:rsidR="00572BF6" w:rsidRPr="00851A59">
        <w:rPr>
          <w:rFonts w:ascii="Arial" w:hAnsi="Arial" w:cs="Arial"/>
          <w:sz w:val="20"/>
          <w:szCs w:val="20"/>
        </w:rPr>
        <w:t xml:space="preserve">regular </w:t>
      </w:r>
      <w:r w:rsidR="00DC14E0" w:rsidRPr="00851A59">
        <w:rPr>
          <w:rFonts w:ascii="Arial" w:hAnsi="Arial" w:cs="Arial"/>
          <w:sz w:val="20"/>
          <w:szCs w:val="20"/>
        </w:rPr>
        <w:t>maint</w:t>
      </w:r>
      <w:r w:rsidR="00572BF6" w:rsidRPr="00851A59">
        <w:rPr>
          <w:rFonts w:ascii="Arial" w:hAnsi="Arial" w:cs="Arial"/>
          <w:sz w:val="20"/>
          <w:szCs w:val="20"/>
        </w:rPr>
        <w:t>enance of</w:t>
      </w:r>
      <w:r w:rsidR="00DC14E0" w:rsidRPr="00851A59">
        <w:rPr>
          <w:rFonts w:ascii="Arial" w:hAnsi="Arial" w:cs="Arial"/>
          <w:sz w:val="20"/>
          <w:szCs w:val="20"/>
        </w:rPr>
        <w:t xml:space="preserve"> </w:t>
      </w:r>
      <w:r w:rsidR="00572BF6" w:rsidRPr="00851A59">
        <w:rPr>
          <w:rFonts w:ascii="Arial" w:hAnsi="Arial" w:cs="Arial"/>
          <w:sz w:val="20"/>
          <w:szCs w:val="20"/>
        </w:rPr>
        <w:t xml:space="preserve">elevators, ramps, </w:t>
      </w:r>
      <w:r w:rsidR="00DC14E0" w:rsidRPr="00851A59">
        <w:rPr>
          <w:rFonts w:ascii="Arial" w:hAnsi="Arial" w:cs="Arial"/>
          <w:sz w:val="20"/>
          <w:szCs w:val="20"/>
        </w:rPr>
        <w:t xml:space="preserve">structures and fixtures, </w:t>
      </w:r>
      <w:r w:rsidR="00572BF6" w:rsidRPr="00851A59">
        <w:rPr>
          <w:rFonts w:ascii="Arial" w:hAnsi="Arial" w:cs="Arial"/>
          <w:sz w:val="20"/>
          <w:szCs w:val="20"/>
        </w:rPr>
        <w:t xml:space="preserve">fare safety system, </w:t>
      </w:r>
      <w:r w:rsidRPr="00851A59">
        <w:rPr>
          <w:rFonts w:ascii="Arial" w:hAnsi="Arial" w:cs="Arial"/>
          <w:sz w:val="20"/>
          <w:szCs w:val="20"/>
        </w:rPr>
        <w:t>etc</w:t>
      </w:r>
      <w:r w:rsidR="00381536" w:rsidRPr="00851A59">
        <w:rPr>
          <w:rFonts w:ascii="Arial" w:hAnsi="Arial" w:cs="Arial"/>
          <w:sz w:val="20"/>
          <w:szCs w:val="20"/>
        </w:rPr>
        <w:t>.</w:t>
      </w:r>
      <w:r w:rsidR="00572BF6" w:rsidRPr="00851A59">
        <w:rPr>
          <w:rFonts w:ascii="Arial" w:hAnsi="Arial" w:cs="Arial"/>
          <w:sz w:val="20"/>
          <w:szCs w:val="20"/>
        </w:rPr>
        <w:t xml:space="preserve"> </w:t>
      </w:r>
    </w:p>
    <w:p w14:paraId="6766CED6" w14:textId="77777777" w:rsidR="0047774B" w:rsidRPr="00851A59" w:rsidRDefault="0047774B" w:rsidP="008030A2">
      <w:pPr>
        <w:pStyle w:val="ListParagraph"/>
        <w:spacing w:after="0" w:line="360" w:lineRule="auto"/>
        <w:ind w:left="0"/>
        <w:jc w:val="both"/>
        <w:rPr>
          <w:rFonts w:ascii="Arial" w:hAnsi="Arial" w:cs="Arial"/>
          <w:sz w:val="20"/>
          <w:szCs w:val="20"/>
        </w:rPr>
      </w:pPr>
    </w:p>
    <w:p w14:paraId="5C1C2CDA" w14:textId="47A70171"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7820F1" w:rsidRPr="00851A59">
        <w:rPr>
          <w:rFonts w:ascii="Arial" w:hAnsi="Arial" w:cs="Arial"/>
          <w:sz w:val="20"/>
          <w:szCs w:val="20"/>
        </w:rPr>
        <w:t xml:space="preserve">agrees </w:t>
      </w:r>
      <w:r w:rsidR="00CC1D78" w:rsidRPr="00851A59">
        <w:rPr>
          <w:rFonts w:ascii="Arial" w:hAnsi="Arial" w:cs="Arial"/>
          <w:sz w:val="20"/>
          <w:szCs w:val="20"/>
        </w:rPr>
        <w:t>to provide</w:t>
      </w:r>
      <w:r w:rsidRPr="00851A59">
        <w:rPr>
          <w:rFonts w:ascii="Arial" w:hAnsi="Arial" w:cs="Arial"/>
          <w:sz w:val="20"/>
          <w:szCs w:val="20"/>
        </w:rPr>
        <w:t xml:space="preserve"> the Personnel </w:t>
      </w:r>
      <w:r w:rsidR="00CC1D78" w:rsidRPr="00851A59">
        <w:rPr>
          <w:rFonts w:ascii="Arial" w:hAnsi="Arial" w:cs="Arial"/>
          <w:sz w:val="20"/>
          <w:szCs w:val="20"/>
        </w:rPr>
        <w:t>with</w:t>
      </w:r>
      <w:r w:rsidRPr="00851A59">
        <w:rPr>
          <w:rFonts w:ascii="Arial" w:hAnsi="Arial" w:cs="Arial"/>
          <w:sz w:val="20"/>
          <w:szCs w:val="20"/>
        </w:rPr>
        <w:t xml:space="preserve"> reasonable time to consume meals during the provision of the Services</w:t>
      </w:r>
      <w:r w:rsidR="00381536" w:rsidRPr="00851A59">
        <w:rPr>
          <w:rFonts w:ascii="Arial" w:hAnsi="Arial" w:cs="Arial"/>
          <w:sz w:val="20"/>
          <w:szCs w:val="20"/>
        </w:rPr>
        <w:t>.</w:t>
      </w:r>
    </w:p>
    <w:p w14:paraId="6ACE109A" w14:textId="77777777" w:rsidR="0047774B" w:rsidRPr="00851A59" w:rsidRDefault="0047774B" w:rsidP="008030A2">
      <w:pPr>
        <w:pStyle w:val="ListParagraph"/>
        <w:spacing w:after="0" w:line="360" w:lineRule="auto"/>
        <w:ind w:left="0"/>
        <w:jc w:val="both"/>
        <w:rPr>
          <w:rFonts w:ascii="Arial" w:hAnsi="Arial" w:cs="Arial"/>
          <w:sz w:val="20"/>
          <w:szCs w:val="20"/>
        </w:rPr>
      </w:pPr>
    </w:p>
    <w:p w14:paraId="304338AF" w14:textId="2B0C6A57"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7820F1" w:rsidRPr="00851A59">
        <w:rPr>
          <w:rFonts w:ascii="Arial" w:hAnsi="Arial" w:cs="Arial"/>
          <w:sz w:val="20"/>
          <w:szCs w:val="20"/>
        </w:rPr>
        <w:t xml:space="preserve">agrees </w:t>
      </w:r>
      <w:r w:rsidRPr="00851A59">
        <w:rPr>
          <w:rFonts w:ascii="Arial" w:hAnsi="Arial" w:cs="Arial"/>
          <w:sz w:val="20"/>
          <w:szCs w:val="20"/>
        </w:rPr>
        <w:t xml:space="preserve">that </w:t>
      </w:r>
      <w:r w:rsidR="002832C3" w:rsidRPr="00851A59">
        <w:rPr>
          <w:rFonts w:ascii="Arial" w:hAnsi="Arial" w:cs="Arial"/>
          <w:sz w:val="20"/>
          <w:szCs w:val="20"/>
        </w:rPr>
        <w:t xml:space="preserve">their </w:t>
      </w:r>
      <w:r w:rsidRPr="00851A59">
        <w:rPr>
          <w:rFonts w:ascii="Arial" w:hAnsi="Arial" w:cs="Arial"/>
          <w:sz w:val="20"/>
          <w:szCs w:val="20"/>
        </w:rPr>
        <w:t xml:space="preserve">employees, officers or any other staff </w:t>
      </w:r>
      <w:r w:rsidR="002832C3" w:rsidRPr="00851A59">
        <w:rPr>
          <w:rFonts w:ascii="Arial" w:hAnsi="Arial" w:cs="Arial"/>
          <w:sz w:val="20"/>
          <w:szCs w:val="20"/>
        </w:rPr>
        <w:t>employed</w:t>
      </w:r>
      <w:r w:rsidRPr="00851A59">
        <w:rPr>
          <w:rFonts w:ascii="Arial" w:hAnsi="Arial" w:cs="Arial"/>
          <w:sz w:val="20"/>
          <w:szCs w:val="20"/>
        </w:rPr>
        <w:t xml:space="preserve"> </w:t>
      </w:r>
      <w:r w:rsidR="002832C3" w:rsidRPr="00851A59">
        <w:rPr>
          <w:rFonts w:ascii="Arial" w:hAnsi="Arial" w:cs="Arial"/>
          <w:sz w:val="20"/>
          <w:szCs w:val="20"/>
        </w:rPr>
        <w:t>at the Premises</w:t>
      </w:r>
      <w:r w:rsidRPr="00851A59">
        <w:rPr>
          <w:rFonts w:ascii="Arial" w:hAnsi="Arial" w:cs="Arial"/>
          <w:sz w:val="20"/>
          <w:szCs w:val="20"/>
        </w:rPr>
        <w:t xml:space="preserve"> do not obstruct the provision of the Services by the Personnel in any manner whatsoever.</w:t>
      </w:r>
    </w:p>
    <w:p w14:paraId="2E4B3F12" w14:textId="77777777" w:rsidR="003D3ABB" w:rsidRPr="00851A59" w:rsidRDefault="003D3ABB" w:rsidP="008030A2">
      <w:pPr>
        <w:spacing w:after="0" w:line="360" w:lineRule="auto"/>
        <w:contextualSpacing/>
        <w:jc w:val="both"/>
        <w:rPr>
          <w:rFonts w:ascii="Arial" w:hAnsi="Arial" w:cs="Arial"/>
          <w:sz w:val="20"/>
          <w:szCs w:val="20"/>
        </w:rPr>
      </w:pPr>
    </w:p>
    <w:p w14:paraId="17BF6F3B" w14:textId="5B8B78F6" w:rsidR="003D3ABB"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Indemnity:</w:t>
      </w:r>
    </w:p>
    <w:p w14:paraId="194B34E2" w14:textId="3D9A0845" w:rsidR="00B95797" w:rsidRPr="00851A59" w:rsidRDefault="00381536"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683AF9" w:rsidRPr="00851A59">
        <w:rPr>
          <w:rFonts w:ascii="Arial" w:eastAsia="Times New Roman" w:hAnsi="Arial" w:cs="Arial"/>
          <w:sz w:val="20"/>
          <w:szCs w:val="20"/>
        </w:rPr>
        <w:t>Client</w:t>
      </w:r>
      <w:r w:rsidR="00DC14E0" w:rsidRPr="00851A59">
        <w:rPr>
          <w:rFonts w:ascii="Arial" w:eastAsia="Times New Roman" w:hAnsi="Arial" w:cs="Arial"/>
          <w:color w:val="000000"/>
          <w:sz w:val="20"/>
          <w:szCs w:val="20"/>
        </w:rPr>
        <w:t xml:space="preserve"> </w:t>
      </w:r>
      <w:r w:rsidRPr="00851A59">
        <w:rPr>
          <w:rFonts w:ascii="Arial" w:hAnsi="Arial" w:cs="Arial"/>
          <w:sz w:val="20"/>
          <w:szCs w:val="20"/>
        </w:rPr>
        <w:t xml:space="preserve">indemnifies and keeps </w:t>
      </w:r>
      <w:r w:rsidR="00DC14E0"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indemnified, defended and harmless from and against any and all claims, costs, demands, losses, harm, injury, prejudice and / or damages incurred by </w:t>
      </w:r>
      <w:r w:rsidR="00DC14E0" w:rsidRPr="00851A59">
        <w:rPr>
          <w:rFonts w:ascii="Arial" w:hAnsi="Arial" w:cs="Arial"/>
          <w:sz w:val="20"/>
          <w:szCs w:val="20"/>
        </w:rPr>
        <w:t xml:space="preserve">the </w:t>
      </w:r>
      <w:r w:rsidR="00683AF9" w:rsidRPr="00851A59">
        <w:rPr>
          <w:rFonts w:ascii="Arial" w:hAnsi="Arial" w:cs="Arial"/>
          <w:sz w:val="20"/>
          <w:szCs w:val="20"/>
        </w:rPr>
        <w:t>Contractor</w:t>
      </w:r>
      <w:r w:rsidRPr="00851A59">
        <w:rPr>
          <w:rFonts w:ascii="Arial" w:hAnsi="Arial" w:cs="Arial"/>
          <w:sz w:val="20"/>
          <w:szCs w:val="20"/>
        </w:rPr>
        <w:t xml:space="preserve"> as a result of, arising from, or in connection with</w:t>
      </w:r>
      <w:r w:rsidR="00B95797" w:rsidRPr="00851A59">
        <w:rPr>
          <w:rFonts w:ascii="Arial" w:hAnsi="Arial" w:cs="Arial"/>
          <w:sz w:val="20"/>
          <w:szCs w:val="20"/>
        </w:rPr>
        <w:t xml:space="preserve"> any of the Indemnity Event.</w:t>
      </w:r>
    </w:p>
    <w:p w14:paraId="5CB1C895" w14:textId="77777777" w:rsidR="00B95797" w:rsidRPr="00851A59" w:rsidRDefault="00B95797" w:rsidP="008030A2">
      <w:pPr>
        <w:pStyle w:val="ListParagraph"/>
        <w:spacing w:after="0" w:line="360" w:lineRule="auto"/>
        <w:ind w:left="0"/>
        <w:jc w:val="both"/>
        <w:rPr>
          <w:rFonts w:ascii="Arial" w:hAnsi="Arial" w:cs="Arial"/>
          <w:sz w:val="20"/>
          <w:szCs w:val="20"/>
        </w:rPr>
      </w:pPr>
    </w:p>
    <w:p w14:paraId="7BA7160A" w14:textId="04BA2A9A" w:rsidR="00B95797" w:rsidRPr="00851A59" w:rsidRDefault="00B95797"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On occurrence of an Indemnity Event, the Contractor will be entitled to invoke indemnity by calling upon the Client to pay to the Service Recipient the sum claimed / loss occasioned and / or damage suffered by the Contractor.</w:t>
      </w:r>
    </w:p>
    <w:p w14:paraId="54058075" w14:textId="77777777" w:rsidR="00B95797" w:rsidRPr="00851A59" w:rsidRDefault="00B95797" w:rsidP="008030A2">
      <w:pPr>
        <w:pStyle w:val="ListParagraph"/>
        <w:spacing w:after="0" w:line="360" w:lineRule="auto"/>
        <w:ind w:left="0"/>
        <w:jc w:val="both"/>
        <w:rPr>
          <w:rFonts w:ascii="Arial" w:hAnsi="Arial" w:cs="Arial"/>
          <w:sz w:val="20"/>
          <w:szCs w:val="20"/>
        </w:rPr>
      </w:pPr>
    </w:p>
    <w:p w14:paraId="721DE809" w14:textId="0F5A31C5" w:rsidR="00B95797" w:rsidRPr="00851A59" w:rsidRDefault="00B95797"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lastRenderedPageBreak/>
        <w:t>The rights of the Contractor under this indemnity clause are independent of, and in addition to, such other rights and remedies as the Contractor may be entitled under law or in equity or otherwise, including the right to seek specific performance, termination or other injunctive relief, which rights or remedies will not be affected, diminished or waived in the event of invocation of indemnity by the Service Recipient.</w:t>
      </w:r>
    </w:p>
    <w:p w14:paraId="30CC954D" w14:textId="77777777" w:rsidR="003D3ABB" w:rsidRPr="00851A59" w:rsidRDefault="003D3ABB" w:rsidP="008030A2">
      <w:pPr>
        <w:spacing w:after="0" w:line="360" w:lineRule="auto"/>
        <w:contextualSpacing/>
        <w:jc w:val="both"/>
        <w:rPr>
          <w:rFonts w:ascii="Arial" w:hAnsi="Arial" w:cs="Arial"/>
          <w:sz w:val="20"/>
          <w:szCs w:val="20"/>
        </w:rPr>
      </w:pPr>
    </w:p>
    <w:p w14:paraId="6EDC753F" w14:textId="5638BD54" w:rsidR="002F272A" w:rsidRPr="00851A59" w:rsidRDefault="008218CD" w:rsidP="008030A2">
      <w:pPr>
        <w:pStyle w:val="ListParagraph"/>
        <w:numPr>
          <w:ilvl w:val="0"/>
          <w:numId w:val="6"/>
        </w:numPr>
        <w:spacing w:after="0" w:line="360" w:lineRule="auto"/>
        <w:ind w:left="0" w:hanging="540"/>
        <w:jc w:val="both"/>
        <w:rPr>
          <w:rFonts w:ascii="Arial" w:hAnsi="Arial" w:cs="Arial"/>
          <w:sz w:val="20"/>
          <w:szCs w:val="20"/>
        </w:rPr>
      </w:pPr>
      <w:bookmarkStart w:id="4" w:name="_Hlk38477031"/>
      <w:r w:rsidRPr="00851A59">
        <w:rPr>
          <w:rFonts w:ascii="Arial" w:hAnsi="Arial" w:cs="Arial"/>
          <w:b/>
          <w:bCs/>
          <w:sz w:val="20"/>
          <w:szCs w:val="20"/>
        </w:rPr>
        <w:t>Non</w:t>
      </w:r>
      <w:r w:rsidR="00381536" w:rsidRPr="00851A59">
        <w:rPr>
          <w:rFonts w:ascii="Arial" w:hAnsi="Arial" w:cs="Arial"/>
          <w:b/>
          <w:bCs/>
          <w:sz w:val="20"/>
          <w:szCs w:val="20"/>
        </w:rPr>
        <w:t>-</w:t>
      </w:r>
      <w:r w:rsidRPr="00851A59">
        <w:rPr>
          <w:rFonts w:ascii="Arial" w:hAnsi="Arial" w:cs="Arial"/>
          <w:b/>
          <w:bCs/>
          <w:sz w:val="20"/>
          <w:szCs w:val="20"/>
        </w:rPr>
        <w:t>solicitation:</w:t>
      </w:r>
    </w:p>
    <w:p w14:paraId="37AA8B92" w14:textId="4D774F9F" w:rsidR="003D3ABB" w:rsidRPr="00851A59" w:rsidRDefault="0039668C"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002832C3" w:rsidRPr="00851A59">
        <w:rPr>
          <w:rFonts w:ascii="Arial" w:hAnsi="Arial" w:cs="Arial"/>
          <w:sz w:val="20"/>
          <w:szCs w:val="20"/>
        </w:rPr>
        <w:t xml:space="preserve"> </w:t>
      </w:r>
      <w:r w:rsidR="00380AE7" w:rsidRPr="00851A59">
        <w:rPr>
          <w:rFonts w:ascii="Arial" w:hAnsi="Arial" w:cs="Arial"/>
          <w:sz w:val="20"/>
          <w:szCs w:val="20"/>
        </w:rPr>
        <w:t>must</w:t>
      </w:r>
      <w:r w:rsidR="002832C3" w:rsidRPr="00851A59">
        <w:rPr>
          <w:rFonts w:ascii="Arial" w:hAnsi="Arial" w:cs="Arial"/>
          <w:sz w:val="20"/>
          <w:szCs w:val="20"/>
        </w:rPr>
        <w:t xml:space="preserve"> </w:t>
      </w:r>
      <w:r w:rsidRPr="00851A59">
        <w:rPr>
          <w:rFonts w:ascii="Arial" w:hAnsi="Arial" w:cs="Arial"/>
          <w:sz w:val="20"/>
          <w:szCs w:val="20"/>
        </w:rPr>
        <w:t xml:space="preserve">not, directly or indirectly, by themselves or on behalf of or in conjunction with any person or entity: entice, solicit, recruit, engage or induce any </w:t>
      </w:r>
      <w:r w:rsidR="008051E9" w:rsidRPr="00851A59">
        <w:rPr>
          <w:rFonts w:ascii="Arial" w:hAnsi="Arial" w:cs="Arial"/>
          <w:sz w:val="20"/>
          <w:szCs w:val="20"/>
        </w:rPr>
        <w:t>Personnel</w:t>
      </w:r>
      <w:r w:rsidR="001A6CCC" w:rsidRPr="00851A59">
        <w:rPr>
          <w:rFonts w:ascii="Arial" w:hAnsi="Arial" w:cs="Arial"/>
          <w:sz w:val="20"/>
          <w:szCs w:val="20"/>
        </w:rPr>
        <w:t>, vendor, sub-contractor</w:t>
      </w:r>
      <w:r w:rsidR="008051E9" w:rsidRPr="00851A59">
        <w:rPr>
          <w:rFonts w:ascii="Arial" w:hAnsi="Arial" w:cs="Arial"/>
          <w:sz w:val="20"/>
          <w:szCs w:val="20"/>
        </w:rPr>
        <w:t xml:space="preserve"> and / or </w:t>
      </w:r>
      <w:r w:rsidRPr="00851A59">
        <w:rPr>
          <w:rFonts w:ascii="Arial" w:hAnsi="Arial" w:cs="Arial"/>
          <w:sz w:val="20"/>
          <w:szCs w:val="20"/>
        </w:rPr>
        <w:t xml:space="preserve">employee of the </w:t>
      </w:r>
      <w:r w:rsidR="00683AF9" w:rsidRPr="00851A59">
        <w:rPr>
          <w:rFonts w:ascii="Arial" w:hAnsi="Arial" w:cs="Arial"/>
          <w:sz w:val="20"/>
          <w:szCs w:val="20"/>
        </w:rPr>
        <w:t>Contractor</w:t>
      </w:r>
      <w:r w:rsidRPr="00851A59">
        <w:rPr>
          <w:rFonts w:ascii="Arial" w:hAnsi="Arial" w:cs="Arial"/>
          <w:sz w:val="20"/>
          <w:szCs w:val="20"/>
        </w:rPr>
        <w:t xml:space="preserve"> to terminate their engagement with the </w:t>
      </w:r>
      <w:r w:rsidR="00683AF9" w:rsidRPr="00851A59">
        <w:rPr>
          <w:rFonts w:ascii="Arial" w:hAnsi="Arial" w:cs="Arial"/>
          <w:sz w:val="20"/>
          <w:szCs w:val="20"/>
        </w:rPr>
        <w:t>Contractor</w:t>
      </w:r>
      <w:r w:rsidRPr="00851A59">
        <w:rPr>
          <w:rFonts w:ascii="Arial" w:hAnsi="Arial" w:cs="Arial"/>
          <w:sz w:val="20"/>
          <w:szCs w:val="20"/>
        </w:rPr>
        <w:t xml:space="preserve"> or procure or facilitate the making of any such offer or attempt by any third party</w:t>
      </w:r>
      <w:r w:rsidR="002F272A" w:rsidRPr="00851A59">
        <w:rPr>
          <w:rFonts w:ascii="Arial" w:hAnsi="Arial" w:cs="Arial"/>
          <w:sz w:val="20"/>
          <w:szCs w:val="20"/>
        </w:rPr>
        <w:t>, during the Term</w:t>
      </w:r>
      <w:r w:rsidR="00742CC8" w:rsidRPr="00851A59">
        <w:rPr>
          <w:rFonts w:ascii="Arial" w:hAnsi="Arial" w:cs="Arial"/>
          <w:sz w:val="20"/>
          <w:szCs w:val="20"/>
        </w:rPr>
        <w:t xml:space="preserve"> and 1 (One) year</w:t>
      </w:r>
      <w:r w:rsidR="001A6CCC" w:rsidRPr="00851A59">
        <w:rPr>
          <w:rFonts w:ascii="Arial" w:hAnsi="Arial" w:cs="Arial"/>
          <w:sz w:val="20"/>
          <w:szCs w:val="20"/>
        </w:rPr>
        <w:t xml:space="preserve"> subsequent to the Term</w:t>
      </w:r>
      <w:r w:rsidRPr="00851A59">
        <w:rPr>
          <w:rFonts w:ascii="Arial" w:hAnsi="Arial" w:cs="Arial"/>
          <w:sz w:val="20"/>
          <w:szCs w:val="20"/>
        </w:rPr>
        <w:t>.</w:t>
      </w:r>
      <w:r w:rsidR="000F4801" w:rsidRPr="00851A59">
        <w:rPr>
          <w:rFonts w:ascii="Arial" w:hAnsi="Arial" w:cs="Arial"/>
          <w:sz w:val="20"/>
          <w:szCs w:val="20"/>
        </w:rPr>
        <w:t xml:space="preserve"> </w:t>
      </w:r>
    </w:p>
    <w:bookmarkEnd w:id="4"/>
    <w:p w14:paraId="2B13BAE2" w14:textId="77777777" w:rsidR="0039668C" w:rsidRPr="00851A59" w:rsidRDefault="0039668C" w:rsidP="008030A2">
      <w:pPr>
        <w:spacing w:after="0" w:line="360" w:lineRule="auto"/>
        <w:contextualSpacing/>
        <w:jc w:val="both"/>
        <w:rPr>
          <w:rFonts w:ascii="Arial" w:hAnsi="Arial" w:cs="Arial"/>
          <w:sz w:val="20"/>
          <w:szCs w:val="20"/>
        </w:rPr>
      </w:pPr>
    </w:p>
    <w:p w14:paraId="713BDAEA" w14:textId="2D68F33B" w:rsidR="003D3ABB" w:rsidRPr="00851A59" w:rsidRDefault="008030A2"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bCs/>
          <w:sz w:val="20"/>
          <w:szCs w:val="20"/>
        </w:rPr>
        <w:t xml:space="preserve">Term and </w:t>
      </w:r>
      <w:r w:rsidR="008218CD" w:rsidRPr="00851A59">
        <w:rPr>
          <w:rFonts w:ascii="Arial" w:hAnsi="Arial" w:cs="Arial"/>
          <w:b/>
          <w:bCs/>
          <w:sz w:val="20"/>
          <w:szCs w:val="20"/>
        </w:rPr>
        <w:t>Termination:</w:t>
      </w:r>
      <w:bookmarkStart w:id="5" w:name="_z337ya" w:colFirst="0" w:colLast="0"/>
      <w:bookmarkStart w:id="6" w:name="_3j2qqm3" w:colFirst="0" w:colLast="0"/>
      <w:bookmarkEnd w:id="5"/>
      <w:bookmarkEnd w:id="6"/>
    </w:p>
    <w:p w14:paraId="5F9C6EA6" w14:textId="77777777" w:rsidR="008030A2" w:rsidRPr="00851A59" w:rsidRDefault="008030A2"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The Effective Date of this Agreement is (●). The Term of this Agreement will commence from the Effective Date.</w:t>
      </w:r>
    </w:p>
    <w:p w14:paraId="1A938107" w14:textId="77777777" w:rsidR="008030A2" w:rsidRPr="00851A59" w:rsidRDefault="008030A2" w:rsidP="008030A2">
      <w:pPr>
        <w:pStyle w:val="ListParagraph"/>
        <w:spacing w:after="0" w:line="360" w:lineRule="auto"/>
        <w:ind w:left="0"/>
        <w:jc w:val="both"/>
        <w:rPr>
          <w:rFonts w:ascii="Arial" w:hAnsi="Arial" w:cs="Arial"/>
          <w:sz w:val="20"/>
          <w:szCs w:val="20"/>
        </w:rPr>
      </w:pPr>
    </w:p>
    <w:p w14:paraId="18DEA0CB" w14:textId="04C06D58" w:rsidR="0047774B" w:rsidRPr="00851A59" w:rsidRDefault="0047774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w:t>
      </w:r>
      <w:r w:rsidR="00800EAC" w:rsidRPr="00851A59">
        <w:rPr>
          <w:rFonts w:ascii="Arial" w:hAnsi="Arial" w:cs="Arial"/>
          <w:sz w:val="20"/>
          <w:szCs w:val="20"/>
        </w:rPr>
        <w:t xml:space="preserve">Client </w:t>
      </w:r>
      <w:r w:rsidR="00817332" w:rsidRPr="00851A59">
        <w:rPr>
          <w:rFonts w:ascii="Arial" w:hAnsi="Arial" w:cs="Arial"/>
          <w:sz w:val="20"/>
          <w:szCs w:val="20"/>
        </w:rPr>
        <w:t xml:space="preserve">will </w:t>
      </w:r>
      <w:r w:rsidRPr="00851A59">
        <w:rPr>
          <w:rFonts w:ascii="Arial" w:hAnsi="Arial" w:cs="Arial"/>
          <w:sz w:val="20"/>
          <w:szCs w:val="20"/>
        </w:rPr>
        <w:t xml:space="preserve">be entitled to terminate this Agreement without cause, by </w:t>
      </w:r>
      <w:r w:rsidR="00543BF5" w:rsidRPr="00851A59">
        <w:rPr>
          <w:rFonts w:ascii="Arial" w:eastAsia="Arial" w:hAnsi="Arial" w:cs="Arial"/>
          <w:color w:val="000000"/>
          <w:sz w:val="20"/>
          <w:szCs w:val="20"/>
        </w:rPr>
        <w:t>serving</w:t>
      </w:r>
      <w:r w:rsidRPr="00851A59">
        <w:rPr>
          <w:rFonts w:ascii="Arial" w:hAnsi="Arial" w:cs="Arial"/>
          <w:sz w:val="20"/>
          <w:szCs w:val="20"/>
        </w:rPr>
        <w:t xml:space="preserve"> </w:t>
      </w:r>
      <w:r w:rsidR="000F4801" w:rsidRPr="00851A59">
        <w:rPr>
          <w:rFonts w:ascii="Arial" w:hAnsi="Arial" w:cs="Arial"/>
          <w:sz w:val="20"/>
          <w:szCs w:val="20"/>
        </w:rPr>
        <w:t>30</w:t>
      </w:r>
      <w:r w:rsidR="00742CC8" w:rsidRPr="00851A59">
        <w:rPr>
          <w:rFonts w:ascii="Arial" w:hAnsi="Arial" w:cs="Arial"/>
          <w:sz w:val="20"/>
          <w:szCs w:val="20"/>
        </w:rPr>
        <w:t xml:space="preserve"> (Thirty)</w:t>
      </w:r>
      <w:r w:rsidR="00800EAC" w:rsidRPr="00851A59">
        <w:rPr>
          <w:rFonts w:ascii="Arial" w:hAnsi="Arial" w:cs="Arial"/>
          <w:sz w:val="20"/>
          <w:szCs w:val="20"/>
        </w:rPr>
        <w:t xml:space="preserve"> </w:t>
      </w:r>
      <w:r w:rsidRPr="00851A59">
        <w:rPr>
          <w:rFonts w:ascii="Arial" w:hAnsi="Arial" w:cs="Arial"/>
          <w:sz w:val="20"/>
          <w:szCs w:val="20"/>
        </w:rPr>
        <w:t xml:space="preserve">days prior written notice to the </w:t>
      </w:r>
      <w:r w:rsidR="00800EAC" w:rsidRPr="00851A59">
        <w:rPr>
          <w:rFonts w:ascii="Arial" w:hAnsi="Arial" w:cs="Arial"/>
          <w:sz w:val="20"/>
          <w:szCs w:val="20"/>
        </w:rPr>
        <w:t>Contractor</w:t>
      </w:r>
      <w:r w:rsidRPr="00851A59">
        <w:rPr>
          <w:rFonts w:ascii="Arial" w:hAnsi="Arial" w:cs="Arial"/>
          <w:sz w:val="20"/>
          <w:szCs w:val="20"/>
        </w:rPr>
        <w:t>.</w:t>
      </w:r>
      <w:r w:rsidR="00543BF5" w:rsidRPr="00851A59">
        <w:rPr>
          <w:rFonts w:ascii="Arial" w:hAnsi="Arial" w:cs="Arial"/>
          <w:sz w:val="20"/>
          <w:szCs w:val="20"/>
        </w:rPr>
        <w:t xml:space="preserve"> The </w:t>
      </w:r>
      <w:r w:rsidR="00683AF9" w:rsidRPr="00851A59">
        <w:rPr>
          <w:rFonts w:ascii="Arial" w:hAnsi="Arial" w:cs="Arial"/>
          <w:sz w:val="20"/>
          <w:szCs w:val="20"/>
        </w:rPr>
        <w:t>Client</w:t>
      </w:r>
      <w:r w:rsidR="00543BF5" w:rsidRPr="00851A59">
        <w:rPr>
          <w:rFonts w:ascii="Arial" w:hAnsi="Arial" w:cs="Arial"/>
          <w:sz w:val="20"/>
          <w:szCs w:val="20"/>
        </w:rPr>
        <w:t xml:space="preserve"> </w:t>
      </w:r>
      <w:r w:rsidR="00817332" w:rsidRPr="00851A59">
        <w:rPr>
          <w:rFonts w:ascii="Arial" w:hAnsi="Arial" w:cs="Arial"/>
          <w:sz w:val="20"/>
          <w:szCs w:val="20"/>
        </w:rPr>
        <w:t xml:space="preserve">will </w:t>
      </w:r>
      <w:r w:rsidR="00092EA0" w:rsidRPr="00851A59">
        <w:rPr>
          <w:rFonts w:ascii="Arial" w:hAnsi="Arial" w:cs="Arial"/>
          <w:sz w:val="20"/>
          <w:szCs w:val="20"/>
        </w:rPr>
        <w:t xml:space="preserve">be entitled to terminate this Agreement </w:t>
      </w:r>
      <w:r w:rsidR="00543BF5" w:rsidRPr="00851A59">
        <w:rPr>
          <w:rFonts w:ascii="Arial" w:hAnsi="Arial" w:cs="Arial"/>
          <w:sz w:val="20"/>
          <w:szCs w:val="20"/>
        </w:rPr>
        <w:t xml:space="preserve">only after making all payments due to </w:t>
      </w:r>
      <w:r w:rsidR="00092EA0" w:rsidRPr="00851A59">
        <w:rPr>
          <w:rFonts w:ascii="Arial" w:hAnsi="Arial" w:cs="Arial"/>
          <w:sz w:val="20"/>
          <w:szCs w:val="20"/>
        </w:rPr>
        <w:t xml:space="preserve">the </w:t>
      </w:r>
      <w:r w:rsidR="00683AF9" w:rsidRPr="00851A59">
        <w:rPr>
          <w:rFonts w:ascii="Arial" w:hAnsi="Arial" w:cs="Arial"/>
          <w:sz w:val="20"/>
          <w:szCs w:val="20"/>
        </w:rPr>
        <w:t>Contractor</w:t>
      </w:r>
      <w:r w:rsidR="00543BF5" w:rsidRPr="00851A59">
        <w:rPr>
          <w:rFonts w:ascii="Arial" w:hAnsi="Arial" w:cs="Arial"/>
          <w:sz w:val="20"/>
          <w:szCs w:val="20"/>
        </w:rPr>
        <w:t xml:space="preserve">. </w:t>
      </w:r>
      <w:r w:rsidR="006411E7" w:rsidRPr="00851A59">
        <w:rPr>
          <w:rFonts w:ascii="Arial" w:hAnsi="Arial" w:cs="Arial"/>
          <w:sz w:val="20"/>
          <w:szCs w:val="20"/>
        </w:rPr>
        <w:t xml:space="preserve">The Client </w:t>
      </w:r>
      <w:r w:rsidR="00817332" w:rsidRPr="00851A59">
        <w:rPr>
          <w:rFonts w:ascii="Arial" w:hAnsi="Arial" w:cs="Arial"/>
          <w:sz w:val="20"/>
          <w:szCs w:val="20"/>
        </w:rPr>
        <w:t xml:space="preserve">must </w:t>
      </w:r>
      <w:r w:rsidR="006411E7" w:rsidRPr="00851A59">
        <w:rPr>
          <w:rFonts w:ascii="Arial" w:hAnsi="Arial" w:cs="Arial"/>
          <w:sz w:val="20"/>
          <w:szCs w:val="20"/>
        </w:rPr>
        <w:t xml:space="preserve">pay the </w:t>
      </w:r>
      <w:r w:rsidR="00A01050" w:rsidRPr="00851A59">
        <w:rPr>
          <w:rFonts w:ascii="Arial" w:hAnsi="Arial" w:cs="Arial"/>
          <w:sz w:val="20"/>
          <w:szCs w:val="20"/>
        </w:rPr>
        <w:t xml:space="preserve">Consideration </w:t>
      </w:r>
      <w:r w:rsidR="006411E7" w:rsidRPr="00851A59">
        <w:rPr>
          <w:rFonts w:ascii="Arial" w:hAnsi="Arial" w:cs="Arial"/>
          <w:sz w:val="20"/>
          <w:szCs w:val="20"/>
        </w:rPr>
        <w:t xml:space="preserve">under all invoices, which </w:t>
      </w:r>
      <w:r w:rsidR="00817332" w:rsidRPr="00851A59">
        <w:rPr>
          <w:rFonts w:ascii="Arial" w:hAnsi="Arial" w:cs="Arial"/>
          <w:sz w:val="20"/>
          <w:szCs w:val="20"/>
        </w:rPr>
        <w:t>are</w:t>
      </w:r>
      <w:r w:rsidR="006411E7" w:rsidRPr="00851A59">
        <w:rPr>
          <w:rFonts w:ascii="Arial" w:hAnsi="Arial" w:cs="Arial"/>
          <w:sz w:val="20"/>
          <w:szCs w:val="20"/>
        </w:rPr>
        <w:t xml:space="preserve"> outstanding as on the date of issuance of notice of termination by the Client within 15 (Fifteen) days from the date of issuance of the termination notice by the Client. </w:t>
      </w:r>
      <w:r w:rsidR="00543BF5" w:rsidRPr="00851A59">
        <w:rPr>
          <w:rFonts w:ascii="Arial" w:hAnsi="Arial" w:cs="Arial"/>
          <w:sz w:val="20"/>
          <w:szCs w:val="20"/>
        </w:rPr>
        <w:t xml:space="preserve">In the event of termination without cause, </w:t>
      </w:r>
      <w:r w:rsidR="00380AE7" w:rsidRPr="00851A59">
        <w:rPr>
          <w:rFonts w:ascii="Arial" w:hAnsi="Arial" w:cs="Arial"/>
          <w:sz w:val="20"/>
          <w:szCs w:val="20"/>
        </w:rPr>
        <w:t xml:space="preserve">the </w:t>
      </w:r>
      <w:r w:rsidR="00683AF9" w:rsidRPr="00851A59">
        <w:rPr>
          <w:rFonts w:ascii="Arial" w:hAnsi="Arial" w:cs="Arial"/>
          <w:sz w:val="20"/>
          <w:szCs w:val="20"/>
        </w:rPr>
        <w:t>Contractor</w:t>
      </w:r>
      <w:r w:rsidR="00543BF5" w:rsidRPr="00851A59">
        <w:rPr>
          <w:rFonts w:ascii="Arial" w:hAnsi="Arial" w:cs="Arial"/>
          <w:sz w:val="20"/>
          <w:szCs w:val="20"/>
        </w:rPr>
        <w:t xml:space="preserve"> </w:t>
      </w:r>
      <w:r w:rsidR="00380AE7" w:rsidRPr="00851A59">
        <w:rPr>
          <w:rFonts w:ascii="Arial" w:hAnsi="Arial" w:cs="Arial"/>
          <w:sz w:val="20"/>
          <w:szCs w:val="20"/>
        </w:rPr>
        <w:t>will</w:t>
      </w:r>
      <w:r w:rsidR="00543BF5" w:rsidRPr="00851A59">
        <w:rPr>
          <w:rFonts w:ascii="Arial" w:hAnsi="Arial" w:cs="Arial"/>
          <w:sz w:val="20"/>
          <w:szCs w:val="20"/>
        </w:rPr>
        <w:t xml:space="preserve"> not be obligated to return any payments received from the </w:t>
      </w:r>
      <w:r w:rsidR="00683AF9" w:rsidRPr="00851A59">
        <w:rPr>
          <w:rFonts w:ascii="Arial" w:hAnsi="Arial" w:cs="Arial"/>
          <w:sz w:val="20"/>
          <w:szCs w:val="20"/>
        </w:rPr>
        <w:t>Client</w:t>
      </w:r>
      <w:r w:rsidR="00543BF5" w:rsidRPr="00851A59">
        <w:rPr>
          <w:rFonts w:ascii="Arial" w:hAnsi="Arial" w:cs="Arial"/>
          <w:sz w:val="20"/>
          <w:szCs w:val="20"/>
        </w:rPr>
        <w:t>.</w:t>
      </w:r>
    </w:p>
    <w:p w14:paraId="2FCB4930" w14:textId="77777777" w:rsidR="0047774B" w:rsidRPr="00851A59" w:rsidRDefault="0047774B" w:rsidP="008030A2">
      <w:pPr>
        <w:pStyle w:val="ListParagraph"/>
        <w:spacing w:after="0" w:line="360" w:lineRule="auto"/>
        <w:ind w:left="0"/>
        <w:jc w:val="both"/>
        <w:rPr>
          <w:rFonts w:ascii="Arial" w:hAnsi="Arial" w:cs="Arial"/>
          <w:sz w:val="20"/>
          <w:szCs w:val="20"/>
        </w:rPr>
      </w:pPr>
    </w:p>
    <w:p w14:paraId="5849E3C4" w14:textId="7D05AEB9" w:rsidR="00800EAC" w:rsidRPr="00851A59" w:rsidRDefault="00800EAC" w:rsidP="008030A2">
      <w:pPr>
        <w:pStyle w:val="ListParagraph"/>
        <w:numPr>
          <w:ilvl w:val="1"/>
          <w:numId w:val="6"/>
        </w:numPr>
        <w:spacing w:after="0" w:line="360" w:lineRule="auto"/>
        <w:ind w:left="0" w:hanging="567"/>
        <w:jc w:val="both"/>
        <w:rPr>
          <w:rFonts w:ascii="Arial" w:eastAsia="Arial" w:hAnsi="Arial" w:cs="Arial"/>
          <w:sz w:val="20"/>
          <w:szCs w:val="20"/>
        </w:rPr>
      </w:pPr>
      <w:r w:rsidRPr="00851A59">
        <w:rPr>
          <w:rFonts w:ascii="Arial" w:hAnsi="Arial" w:cs="Arial"/>
          <w:sz w:val="20"/>
          <w:szCs w:val="20"/>
        </w:rPr>
        <w:t xml:space="preserve">The Contractor </w:t>
      </w:r>
      <w:r w:rsidR="00817332" w:rsidRPr="00851A59">
        <w:rPr>
          <w:rFonts w:ascii="Arial" w:hAnsi="Arial" w:cs="Arial"/>
          <w:sz w:val="20"/>
          <w:szCs w:val="20"/>
        </w:rPr>
        <w:t xml:space="preserve">will </w:t>
      </w:r>
      <w:r w:rsidRPr="00851A59">
        <w:rPr>
          <w:rFonts w:ascii="Arial" w:hAnsi="Arial" w:cs="Arial"/>
          <w:sz w:val="20"/>
          <w:szCs w:val="20"/>
        </w:rPr>
        <w:t xml:space="preserve">be entitled to terminate this Agreement without cause, by </w:t>
      </w:r>
      <w:r w:rsidRPr="00851A59">
        <w:rPr>
          <w:rFonts w:ascii="Arial" w:eastAsia="Arial" w:hAnsi="Arial" w:cs="Arial"/>
          <w:color w:val="000000"/>
          <w:sz w:val="20"/>
          <w:szCs w:val="20"/>
        </w:rPr>
        <w:t>serving</w:t>
      </w:r>
      <w:r w:rsidRPr="00851A59">
        <w:rPr>
          <w:rFonts w:ascii="Arial" w:hAnsi="Arial" w:cs="Arial"/>
          <w:sz w:val="20"/>
          <w:szCs w:val="20"/>
        </w:rPr>
        <w:t xml:space="preserve"> 30 (Thirty) days prior written notice to the Client.</w:t>
      </w:r>
      <w:r w:rsidR="006411E7" w:rsidRPr="00851A59">
        <w:rPr>
          <w:rFonts w:ascii="Arial" w:hAnsi="Arial" w:cs="Arial"/>
          <w:sz w:val="20"/>
          <w:szCs w:val="20"/>
        </w:rPr>
        <w:t xml:space="preserve"> </w:t>
      </w:r>
    </w:p>
    <w:p w14:paraId="25B3B211" w14:textId="77777777" w:rsidR="00800EAC" w:rsidRPr="00851A59" w:rsidRDefault="00800EAC" w:rsidP="008030A2">
      <w:pPr>
        <w:pStyle w:val="ListParagraph"/>
        <w:spacing w:after="0" w:line="360" w:lineRule="auto"/>
        <w:rPr>
          <w:rFonts w:ascii="Arial" w:hAnsi="Arial" w:cs="Arial"/>
          <w:sz w:val="20"/>
          <w:szCs w:val="20"/>
        </w:rPr>
      </w:pPr>
    </w:p>
    <w:p w14:paraId="37184D98" w14:textId="5E0CDB2D" w:rsidR="00092EA0" w:rsidRPr="00851A59" w:rsidRDefault="00092EA0" w:rsidP="008030A2">
      <w:pPr>
        <w:pStyle w:val="ListParagraph"/>
        <w:numPr>
          <w:ilvl w:val="1"/>
          <w:numId w:val="6"/>
        </w:numPr>
        <w:spacing w:after="0" w:line="360" w:lineRule="auto"/>
        <w:ind w:left="0" w:hanging="567"/>
        <w:jc w:val="both"/>
        <w:rPr>
          <w:rFonts w:ascii="Arial" w:eastAsia="Arial" w:hAnsi="Arial" w:cs="Arial"/>
          <w:sz w:val="20"/>
          <w:szCs w:val="20"/>
        </w:rPr>
      </w:pPr>
      <w:r w:rsidRPr="00851A59">
        <w:rPr>
          <w:rFonts w:ascii="Arial" w:hAnsi="Arial" w:cs="Arial"/>
          <w:sz w:val="20"/>
          <w:szCs w:val="20"/>
        </w:rPr>
        <w:t>The</w:t>
      </w:r>
      <w:r w:rsidRPr="00851A59">
        <w:rPr>
          <w:rFonts w:ascii="Arial" w:eastAsia="Arial" w:hAnsi="Arial" w:cs="Arial"/>
          <w:color w:val="000000"/>
          <w:sz w:val="20"/>
          <w:szCs w:val="20"/>
        </w:rPr>
        <w:t xml:space="preserve"> Parties </w:t>
      </w:r>
      <w:r w:rsidR="00817332" w:rsidRPr="00851A59">
        <w:rPr>
          <w:rFonts w:ascii="Arial" w:eastAsia="Arial" w:hAnsi="Arial" w:cs="Arial"/>
          <w:color w:val="000000"/>
          <w:sz w:val="20"/>
          <w:szCs w:val="20"/>
        </w:rPr>
        <w:t xml:space="preserve">will </w:t>
      </w:r>
      <w:r w:rsidRPr="00851A59">
        <w:rPr>
          <w:rFonts w:ascii="Arial" w:eastAsia="Arial" w:hAnsi="Arial" w:cs="Arial"/>
          <w:color w:val="000000"/>
          <w:sz w:val="20"/>
          <w:szCs w:val="20"/>
        </w:rPr>
        <w:t xml:space="preserve">be entitled to terminate this Agreement for any breach of terms and conditions contained in this Agreement after providing </w:t>
      </w:r>
      <w:r w:rsidRPr="00851A59">
        <w:rPr>
          <w:rFonts w:ascii="Arial" w:hAnsi="Arial" w:cs="Arial"/>
          <w:sz w:val="20"/>
          <w:szCs w:val="20"/>
        </w:rPr>
        <w:t xml:space="preserve">the </w:t>
      </w:r>
      <w:r w:rsidR="00E17263" w:rsidRPr="00851A59">
        <w:rPr>
          <w:rFonts w:ascii="Arial" w:hAnsi="Arial" w:cs="Arial"/>
          <w:sz w:val="20"/>
          <w:szCs w:val="20"/>
        </w:rPr>
        <w:t>Party in default</w:t>
      </w:r>
      <w:r w:rsidRPr="00851A59">
        <w:rPr>
          <w:rFonts w:ascii="Arial" w:hAnsi="Arial" w:cs="Arial"/>
          <w:sz w:val="20"/>
          <w:szCs w:val="20"/>
        </w:rPr>
        <w:t xml:space="preserve"> with </w:t>
      </w:r>
      <w:r w:rsidRPr="00851A59">
        <w:rPr>
          <w:rFonts w:ascii="Arial" w:eastAsia="Arial" w:hAnsi="Arial" w:cs="Arial"/>
          <w:color w:val="000000"/>
          <w:sz w:val="20"/>
          <w:szCs w:val="20"/>
        </w:rPr>
        <w:t xml:space="preserve">a </w:t>
      </w:r>
      <w:r w:rsidR="000F4801" w:rsidRPr="00851A59">
        <w:rPr>
          <w:rFonts w:ascii="Arial" w:hAnsi="Arial" w:cs="Arial"/>
          <w:sz w:val="20"/>
          <w:szCs w:val="20"/>
        </w:rPr>
        <w:t xml:space="preserve">30 (Thirty) </w:t>
      </w:r>
      <w:r w:rsidRPr="00851A59">
        <w:rPr>
          <w:rFonts w:ascii="Arial" w:eastAsia="Arial" w:hAnsi="Arial" w:cs="Arial"/>
          <w:color w:val="000000"/>
          <w:sz w:val="20"/>
          <w:szCs w:val="20"/>
        </w:rPr>
        <w:t xml:space="preserve">days </w:t>
      </w:r>
      <w:r w:rsidR="008A150E" w:rsidRPr="00851A59">
        <w:rPr>
          <w:rFonts w:ascii="Arial" w:eastAsia="Arial" w:hAnsi="Arial" w:cs="Arial"/>
          <w:color w:val="000000"/>
          <w:sz w:val="20"/>
          <w:szCs w:val="20"/>
        </w:rPr>
        <w:t xml:space="preserve">prior written </w:t>
      </w:r>
      <w:r w:rsidRPr="00851A59">
        <w:rPr>
          <w:rFonts w:ascii="Arial" w:eastAsia="Arial" w:hAnsi="Arial" w:cs="Arial"/>
          <w:color w:val="000000"/>
          <w:sz w:val="20"/>
          <w:szCs w:val="20"/>
        </w:rPr>
        <w:t>notice.</w:t>
      </w:r>
    </w:p>
    <w:p w14:paraId="2422798C" w14:textId="77777777" w:rsidR="00092EA0" w:rsidRPr="00851A59" w:rsidRDefault="00092EA0" w:rsidP="008030A2">
      <w:pPr>
        <w:spacing w:after="0" w:line="360" w:lineRule="auto"/>
        <w:contextualSpacing/>
        <w:rPr>
          <w:rFonts w:ascii="Arial" w:eastAsia="Arial" w:hAnsi="Arial" w:cs="Arial"/>
          <w:color w:val="000000"/>
          <w:sz w:val="20"/>
          <w:szCs w:val="20"/>
        </w:rPr>
      </w:pPr>
    </w:p>
    <w:p w14:paraId="16CA980C" w14:textId="2E4143D0" w:rsidR="00092EA0" w:rsidRPr="00851A59" w:rsidRDefault="00092EA0" w:rsidP="008030A2">
      <w:pPr>
        <w:pStyle w:val="ListParagraph"/>
        <w:numPr>
          <w:ilvl w:val="1"/>
          <w:numId w:val="6"/>
        </w:numPr>
        <w:spacing w:after="0" w:line="360" w:lineRule="auto"/>
        <w:ind w:left="0" w:hanging="567"/>
        <w:jc w:val="both"/>
        <w:rPr>
          <w:rFonts w:ascii="Arial" w:eastAsia="Arial" w:hAnsi="Arial" w:cs="Arial"/>
          <w:sz w:val="20"/>
          <w:szCs w:val="20"/>
        </w:rPr>
      </w:pPr>
      <w:r w:rsidRPr="00851A59">
        <w:rPr>
          <w:rFonts w:ascii="Arial" w:eastAsia="Arial" w:hAnsi="Arial" w:cs="Arial"/>
          <w:color w:val="000000"/>
          <w:sz w:val="20"/>
          <w:szCs w:val="20"/>
        </w:rPr>
        <w:t xml:space="preserve">The </w:t>
      </w:r>
      <w:r w:rsidR="00683AF9" w:rsidRPr="00851A59">
        <w:rPr>
          <w:rFonts w:ascii="Arial" w:eastAsia="Arial" w:hAnsi="Arial" w:cs="Arial"/>
          <w:color w:val="000000"/>
          <w:sz w:val="20"/>
          <w:szCs w:val="20"/>
        </w:rPr>
        <w:t>Contractor</w:t>
      </w:r>
      <w:r w:rsidRPr="00851A59">
        <w:rPr>
          <w:rFonts w:ascii="Arial" w:eastAsia="Arial" w:hAnsi="Arial" w:cs="Arial"/>
          <w:color w:val="000000"/>
          <w:sz w:val="20"/>
          <w:szCs w:val="20"/>
        </w:rPr>
        <w:t xml:space="preserve"> </w:t>
      </w:r>
      <w:r w:rsidR="00817332" w:rsidRPr="00851A59">
        <w:rPr>
          <w:rFonts w:ascii="Arial" w:eastAsia="Arial" w:hAnsi="Arial" w:cs="Arial"/>
          <w:color w:val="000000"/>
          <w:sz w:val="20"/>
          <w:szCs w:val="20"/>
        </w:rPr>
        <w:t xml:space="preserve">will </w:t>
      </w:r>
      <w:r w:rsidRPr="00851A59">
        <w:rPr>
          <w:rFonts w:ascii="Arial" w:eastAsia="Arial" w:hAnsi="Arial" w:cs="Arial"/>
          <w:color w:val="000000"/>
          <w:sz w:val="20"/>
          <w:szCs w:val="20"/>
        </w:rPr>
        <w:t xml:space="preserve">be entitled to terminate this Agreement with immediate effect without being </w:t>
      </w:r>
      <w:r w:rsidRPr="00851A59">
        <w:rPr>
          <w:rFonts w:ascii="Arial" w:hAnsi="Arial" w:cs="Arial"/>
          <w:sz w:val="20"/>
          <w:szCs w:val="20"/>
        </w:rPr>
        <w:t>obligated</w:t>
      </w:r>
      <w:r w:rsidRPr="00851A59">
        <w:rPr>
          <w:rFonts w:ascii="Arial" w:eastAsia="Arial" w:hAnsi="Arial" w:cs="Arial"/>
          <w:color w:val="000000"/>
          <w:sz w:val="20"/>
          <w:szCs w:val="20"/>
        </w:rPr>
        <w:t xml:space="preserve"> to serve a notice if: (i) </w:t>
      </w:r>
      <w:r w:rsidRPr="00851A59">
        <w:rPr>
          <w:rFonts w:ascii="Arial" w:eastAsia="Arial" w:hAnsi="Arial" w:cs="Arial"/>
          <w:sz w:val="20"/>
          <w:szCs w:val="20"/>
        </w:rPr>
        <w:t xml:space="preserve"> </w:t>
      </w: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F81B7B" w:rsidRPr="00851A59">
        <w:rPr>
          <w:rFonts w:ascii="Arial" w:hAnsi="Arial" w:cs="Arial"/>
          <w:sz w:val="20"/>
          <w:szCs w:val="20"/>
        </w:rPr>
        <w:t>fails to maintain adequate</w:t>
      </w:r>
      <w:r w:rsidRPr="00851A59">
        <w:rPr>
          <w:rFonts w:ascii="Arial" w:hAnsi="Arial" w:cs="Arial"/>
          <w:sz w:val="20"/>
          <w:szCs w:val="20"/>
        </w:rPr>
        <w:t xml:space="preserve"> safety and security</w:t>
      </w:r>
      <w:r w:rsidR="003D6EC2" w:rsidRPr="00851A59">
        <w:rPr>
          <w:rFonts w:ascii="Arial" w:hAnsi="Arial" w:cs="Arial"/>
          <w:sz w:val="20"/>
          <w:szCs w:val="20"/>
        </w:rPr>
        <w:t xml:space="preserve"> at the Premises</w:t>
      </w:r>
      <w:r w:rsidRPr="00851A59">
        <w:rPr>
          <w:rFonts w:ascii="Arial" w:eastAsia="Arial" w:hAnsi="Arial" w:cs="Arial"/>
          <w:color w:val="000000"/>
          <w:sz w:val="20"/>
          <w:szCs w:val="20"/>
        </w:rPr>
        <w:t xml:space="preserve">; (ii) </w:t>
      </w:r>
      <w:r w:rsidRPr="00851A59">
        <w:rPr>
          <w:rFonts w:ascii="Arial" w:eastAsia="Arial" w:hAnsi="Arial" w:cs="Arial"/>
          <w:sz w:val="20"/>
          <w:szCs w:val="20"/>
        </w:rPr>
        <w:t xml:space="preserve"> </w:t>
      </w:r>
      <w:r w:rsidRPr="00851A59">
        <w:rPr>
          <w:rFonts w:ascii="Arial" w:hAnsi="Arial" w:cs="Arial"/>
          <w:sz w:val="20"/>
          <w:szCs w:val="20"/>
        </w:rPr>
        <w:t>obstructs the provision of the Services by the Personnel</w:t>
      </w:r>
      <w:r w:rsidRPr="00851A59">
        <w:rPr>
          <w:rFonts w:ascii="Arial" w:eastAsia="Arial" w:hAnsi="Arial" w:cs="Arial"/>
          <w:color w:val="000000"/>
          <w:sz w:val="20"/>
          <w:szCs w:val="20"/>
        </w:rPr>
        <w:t xml:space="preserve">; </w:t>
      </w:r>
      <w:r w:rsidR="00800EAC" w:rsidRPr="00851A59">
        <w:rPr>
          <w:rFonts w:ascii="Arial" w:eastAsia="Arial" w:hAnsi="Arial" w:cs="Arial"/>
          <w:color w:val="000000"/>
          <w:sz w:val="20"/>
          <w:szCs w:val="20"/>
        </w:rPr>
        <w:t xml:space="preserve">(iii) the Client fails to pay </w:t>
      </w:r>
      <w:r w:rsidR="00A01050" w:rsidRPr="00851A59">
        <w:rPr>
          <w:rFonts w:ascii="Arial" w:hAnsi="Arial" w:cs="Arial"/>
          <w:sz w:val="20"/>
          <w:szCs w:val="20"/>
        </w:rPr>
        <w:t>Consideration</w:t>
      </w:r>
      <w:r w:rsidR="00A01050" w:rsidRPr="00851A59" w:rsidDel="00A01050">
        <w:rPr>
          <w:rFonts w:ascii="Arial" w:eastAsia="Arial" w:hAnsi="Arial" w:cs="Arial"/>
          <w:color w:val="000000"/>
          <w:sz w:val="20"/>
          <w:szCs w:val="20"/>
        </w:rPr>
        <w:t xml:space="preserve"> </w:t>
      </w:r>
      <w:r w:rsidR="00800EAC" w:rsidRPr="00851A59">
        <w:rPr>
          <w:rFonts w:ascii="Arial" w:eastAsia="Arial" w:hAnsi="Arial" w:cs="Arial"/>
          <w:color w:val="000000"/>
          <w:sz w:val="20"/>
          <w:szCs w:val="20"/>
        </w:rPr>
        <w:t xml:space="preserve">for (●) consecutive months; (iv) the Client fails to provide necessary documents required by the Contractor as set out in Schedule </w:t>
      </w:r>
      <w:r w:rsidR="00412F6F" w:rsidRPr="00851A59">
        <w:rPr>
          <w:rFonts w:ascii="Arial" w:eastAsia="Arial" w:hAnsi="Arial" w:cs="Arial"/>
          <w:color w:val="000000"/>
          <w:sz w:val="20"/>
          <w:szCs w:val="20"/>
        </w:rPr>
        <w:t>II</w:t>
      </w:r>
      <w:r w:rsidR="00800EAC" w:rsidRPr="00851A59">
        <w:rPr>
          <w:rFonts w:ascii="Arial" w:eastAsia="Arial" w:hAnsi="Arial" w:cs="Arial"/>
          <w:color w:val="000000"/>
          <w:sz w:val="20"/>
          <w:szCs w:val="20"/>
        </w:rPr>
        <w:t>; (v) the Client is in breach of non-solicitation provisions set out in clause 9 of this Agreement</w:t>
      </w:r>
      <w:r w:rsidR="00B73325" w:rsidRPr="00851A59">
        <w:rPr>
          <w:rFonts w:ascii="Arial" w:eastAsia="Arial" w:hAnsi="Arial" w:cs="Arial"/>
          <w:color w:val="000000"/>
          <w:sz w:val="20"/>
          <w:szCs w:val="20"/>
        </w:rPr>
        <w:t>;</w:t>
      </w:r>
      <w:r w:rsidR="00800EAC" w:rsidRPr="00851A59">
        <w:rPr>
          <w:rFonts w:ascii="Arial" w:eastAsia="Arial" w:hAnsi="Arial" w:cs="Arial"/>
          <w:color w:val="000000"/>
          <w:sz w:val="20"/>
          <w:szCs w:val="20"/>
        </w:rPr>
        <w:t xml:space="preserve"> </w:t>
      </w:r>
      <w:r w:rsidR="003D6EC2" w:rsidRPr="00851A59">
        <w:rPr>
          <w:rFonts w:ascii="Arial" w:eastAsia="Arial" w:hAnsi="Arial" w:cs="Arial"/>
          <w:color w:val="000000"/>
          <w:sz w:val="20"/>
          <w:szCs w:val="20"/>
        </w:rPr>
        <w:t xml:space="preserve">and </w:t>
      </w:r>
      <w:r w:rsidRPr="00851A59">
        <w:rPr>
          <w:rFonts w:ascii="Arial" w:eastAsia="Arial" w:hAnsi="Arial" w:cs="Arial"/>
          <w:color w:val="000000"/>
          <w:sz w:val="20"/>
          <w:szCs w:val="20"/>
        </w:rPr>
        <w:t>(</w:t>
      </w:r>
      <w:r w:rsidR="00800EAC" w:rsidRPr="00851A59">
        <w:rPr>
          <w:rFonts w:ascii="Arial" w:eastAsia="Arial" w:hAnsi="Arial" w:cs="Arial"/>
          <w:color w:val="000000"/>
          <w:sz w:val="20"/>
          <w:szCs w:val="20"/>
        </w:rPr>
        <w:t>v</w:t>
      </w:r>
      <w:r w:rsidRPr="00851A59">
        <w:rPr>
          <w:rFonts w:ascii="Arial" w:eastAsia="Arial" w:hAnsi="Arial" w:cs="Arial"/>
          <w:color w:val="000000"/>
          <w:sz w:val="20"/>
          <w:szCs w:val="20"/>
        </w:rPr>
        <w:t>i)</w:t>
      </w:r>
      <w:r w:rsidRPr="00851A59">
        <w:rPr>
          <w:rFonts w:ascii="Arial" w:eastAsia="Arial" w:hAnsi="Arial" w:cs="Arial"/>
          <w:sz w:val="20"/>
          <w:szCs w:val="20"/>
        </w:rPr>
        <w:t xml:space="preserve"> the </w:t>
      </w:r>
      <w:r w:rsidR="00683AF9" w:rsidRPr="00851A59">
        <w:rPr>
          <w:rFonts w:ascii="Arial" w:eastAsia="Arial" w:hAnsi="Arial" w:cs="Arial"/>
          <w:sz w:val="20"/>
          <w:szCs w:val="20"/>
        </w:rPr>
        <w:t>Client</w:t>
      </w:r>
      <w:r w:rsidRPr="00851A59">
        <w:rPr>
          <w:rFonts w:ascii="Arial" w:eastAsia="Arial" w:hAnsi="Arial" w:cs="Arial"/>
          <w:color w:val="000000"/>
          <w:sz w:val="20"/>
          <w:szCs w:val="20"/>
        </w:rPr>
        <w:t xml:space="preserve"> becomes insolvent or goes into liquidation, either compulsorily or voluntarily.</w:t>
      </w:r>
      <w:r w:rsidRPr="00851A59">
        <w:rPr>
          <w:rFonts w:ascii="Arial" w:hAnsi="Arial" w:cs="Arial"/>
          <w:sz w:val="20"/>
          <w:szCs w:val="20"/>
        </w:rPr>
        <w:t xml:space="preserve"> </w:t>
      </w:r>
    </w:p>
    <w:p w14:paraId="39EFA075" w14:textId="77777777" w:rsidR="0047774B" w:rsidRPr="00851A59" w:rsidRDefault="0047774B" w:rsidP="008030A2">
      <w:pPr>
        <w:pStyle w:val="ListParagraph"/>
        <w:spacing w:after="0" w:line="360" w:lineRule="auto"/>
        <w:ind w:left="0"/>
        <w:jc w:val="both"/>
        <w:rPr>
          <w:rFonts w:ascii="Arial" w:hAnsi="Arial" w:cs="Arial"/>
          <w:sz w:val="20"/>
          <w:szCs w:val="20"/>
        </w:rPr>
      </w:pPr>
    </w:p>
    <w:p w14:paraId="681D371F" w14:textId="7ACCC3CB" w:rsidR="009D3D73" w:rsidRPr="00851A59" w:rsidRDefault="00826339"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Notwithstanding anything contained in </w:t>
      </w:r>
      <w:r w:rsidR="00800EAC" w:rsidRPr="00851A59">
        <w:rPr>
          <w:rFonts w:ascii="Arial" w:hAnsi="Arial" w:cs="Arial"/>
          <w:sz w:val="20"/>
          <w:szCs w:val="20"/>
        </w:rPr>
        <w:t xml:space="preserve">the force majeure provisions set out in </w:t>
      </w:r>
      <w:r w:rsidRPr="00851A59">
        <w:rPr>
          <w:rFonts w:ascii="Arial" w:hAnsi="Arial" w:cs="Arial"/>
          <w:sz w:val="20"/>
          <w:szCs w:val="20"/>
        </w:rPr>
        <w:t xml:space="preserve">clause 16, the Client </w:t>
      </w:r>
      <w:r w:rsidR="00817332" w:rsidRPr="00851A59">
        <w:rPr>
          <w:rFonts w:ascii="Arial" w:hAnsi="Arial" w:cs="Arial"/>
          <w:sz w:val="20"/>
          <w:szCs w:val="20"/>
        </w:rPr>
        <w:t xml:space="preserve">must </w:t>
      </w:r>
      <w:r w:rsidRPr="00851A59">
        <w:rPr>
          <w:rFonts w:ascii="Arial" w:hAnsi="Arial" w:cs="Arial"/>
          <w:sz w:val="20"/>
          <w:szCs w:val="20"/>
        </w:rPr>
        <w:t xml:space="preserve">not be entitled to terminate this Agreement on occurrence of a Force Majeure Event </w:t>
      </w:r>
      <w:r w:rsidR="001D6134" w:rsidRPr="00851A59">
        <w:rPr>
          <w:rFonts w:ascii="Arial" w:hAnsi="Arial" w:cs="Arial"/>
          <w:sz w:val="20"/>
          <w:szCs w:val="20"/>
        </w:rPr>
        <w:t xml:space="preserve">except in the event </w:t>
      </w:r>
      <w:r w:rsidR="001D6134" w:rsidRPr="00851A59">
        <w:rPr>
          <w:rFonts w:ascii="Arial" w:hAnsi="Arial" w:cs="Arial"/>
          <w:sz w:val="20"/>
          <w:szCs w:val="20"/>
        </w:rPr>
        <w:lastRenderedPageBreak/>
        <w:t xml:space="preserve">the performance of </w:t>
      </w:r>
      <w:r w:rsidR="000F4801" w:rsidRPr="00851A59">
        <w:rPr>
          <w:rFonts w:ascii="Arial" w:hAnsi="Arial" w:cs="Arial"/>
          <w:sz w:val="20"/>
          <w:szCs w:val="20"/>
        </w:rPr>
        <w:t>the Party’s obligations under this</w:t>
      </w:r>
      <w:r w:rsidR="001D6134" w:rsidRPr="00851A59">
        <w:rPr>
          <w:rFonts w:ascii="Arial" w:hAnsi="Arial" w:cs="Arial"/>
          <w:sz w:val="20"/>
          <w:szCs w:val="20"/>
        </w:rPr>
        <w:t xml:space="preserve"> Agreement becomes impossible</w:t>
      </w:r>
      <w:r w:rsidR="00817332" w:rsidRPr="00851A59">
        <w:rPr>
          <w:rFonts w:ascii="Arial" w:hAnsi="Arial" w:cs="Arial"/>
          <w:sz w:val="20"/>
          <w:szCs w:val="20"/>
        </w:rPr>
        <w:t xml:space="preserve"> permanently</w:t>
      </w:r>
      <w:r w:rsidR="001D6134" w:rsidRPr="00851A59">
        <w:rPr>
          <w:rFonts w:ascii="Arial" w:hAnsi="Arial" w:cs="Arial"/>
          <w:sz w:val="20"/>
          <w:szCs w:val="20"/>
        </w:rPr>
        <w:t xml:space="preserve">. The Client </w:t>
      </w:r>
      <w:r w:rsidR="00817332" w:rsidRPr="00851A59">
        <w:rPr>
          <w:rFonts w:ascii="Arial" w:hAnsi="Arial" w:cs="Arial"/>
          <w:sz w:val="20"/>
          <w:szCs w:val="20"/>
        </w:rPr>
        <w:t xml:space="preserve">must </w:t>
      </w:r>
      <w:r w:rsidR="001D6134" w:rsidRPr="00851A59">
        <w:rPr>
          <w:rFonts w:ascii="Arial" w:hAnsi="Arial" w:cs="Arial"/>
          <w:sz w:val="20"/>
          <w:szCs w:val="20"/>
        </w:rPr>
        <w:t xml:space="preserve">at all times </w:t>
      </w:r>
      <w:r w:rsidR="00800EAC" w:rsidRPr="00851A59">
        <w:rPr>
          <w:rFonts w:ascii="Arial" w:hAnsi="Arial" w:cs="Arial"/>
          <w:sz w:val="20"/>
          <w:szCs w:val="20"/>
        </w:rPr>
        <w:t>follow the procedure laid down in this termination clause 10</w:t>
      </w:r>
      <w:r w:rsidR="001D6134" w:rsidRPr="00851A59">
        <w:rPr>
          <w:rFonts w:ascii="Arial" w:hAnsi="Arial" w:cs="Arial"/>
          <w:sz w:val="20"/>
          <w:szCs w:val="20"/>
        </w:rPr>
        <w:t xml:space="preserve"> to terminate this Agreement</w:t>
      </w:r>
      <w:r w:rsidR="00BE3929" w:rsidRPr="00851A59">
        <w:rPr>
          <w:rFonts w:ascii="Arial" w:hAnsi="Arial" w:cs="Arial"/>
          <w:sz w:val="20"/>
          <w:szCs w:val="20"/>
        </w:rPr>
        <w:t>.</w:t>
      </w:r>
      <w:r w:rsidR="00800EAC" w:rsidRPr="00851A59">
        <w:rPr>
          <w:rFonts w:ascii="Arial" w:hAnsi="Arial" w:cs="Arial"/>
          <w:sz w:val="20"/>
          <w:szCs w:val="20"/>
        </w:rPr>
        <w:t xml:space="preserve"> </w:t>
      </w:r>
    </w:p>
    <w:p w14:paraId="33E8B38C" w14:textId="77777777" w:rsidR="00800EAC" w:rsidRPr="00851A59" w:rsidRDefault="00800EAC" w:rsidP="008030A2">
      <w:pPr>
        <w:pStyle w:val="ListParagraph"/>
        <w:spacing w:after="0" w:line="360" w:lineRule="auto"/>
        <w:ind w:left="0"/>
        <w:jc w:val="both"/>
        <w:rPr>
          <w:rFonts w:ascii="Arial" w:hAnsi="Arial" w:cs="Arial"/>
          <w:sz w:val="20"/>
          <w:szCs w:val="20"/>
        </w:rPr>
      </w:pPr>
    </w:p>
    <w:p w14:paraId="7E0ED4C7" w14:textId="1C802CFF" w:rsidR="003D3ABB" w:rsidRPr="00851A59" w:rsidRDefault="003D3ABB"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Termination of this Agreement </w:t>
      </w:r>
      <w:r w:rsidR="00817332" w:rsidRPr="00851A59">
        <w:rPr>
          <w:rFonts w:ascii="Arial" w:hAnsi="Arial" w:cs="Arial"/>
          <w:sz w:val="20"/>
          <w:szCs w:val="20"/>
        </w:rPr>
        <w:t xml:space="preserve">must </w:t>
      </w:r>
      <w:r w:rsidRPr="00851A59">
        <w:rPr>
          <w:rFonts w:ascii="Arial" w:hAnsi="Arial" w:cs="Arial"/>
          <w:sz w:val="20"/>
          <w:szCs w:val="20"/>
        </w:rPr>
        <w:t xml:space="preserve">not in any manner whatsoever affect the liability of the </w:t>
      </w:r>
      <w:r w:rsidR="00683AF9" w:rsidRPr="00851A59">
        <w:rPr>
          <w:rFonts w:ascii="Arial" w:hAnsi="Arial" w:cs="Arial"/>
          <w:sz w:val="20"/>
          <w:szCs w:val="20"/>
        </w:rPr>
        <w:t>Client</w:t>
      </w:r>
      <w:r w:rsidRPr="00851A59">
        <w:rPr>
          <w:rFonts w:ascii="Arial" w:hAnsi="Arial" w:cs="Arial"/>
          <w:sz w:val="20"/>
          <w:szCs w:val="20"/>
        </w:rPr>
        <w:t xml:space="preserve"> to pay the amounts </w:t>
      </w:r>
      <w:r w:rsidR="00BE3929" w:rsidRPr="00851A59">
        <w:rPr>
          <w:rFonts w:ascii="Arial" w:hAnsi="Arial" w:cs="Arial"/>
          <w:sz w:val="20"/>
          <w:szCs w:val="20"/>
        </w:rPr>
        <w:t xml:space="preserve">due in respect of the Services provided till the date of termination of this Agreement. </w:t>
      </w:r>
    </w:p>
    <w:p w14:paraId="1BFE65A4" w14:textId="77777777" w:rsidR="00BE3929" w:rsidRPr="00851A59" w:rsidRDefault="00BE3929" w:rsidP="008030A2">
      <w:pPr>
        <w:pStyle w:val="ListParagraph"/>
        <w:spacing w:after="0" w:line="360" w:lineRule="auto"/>
        <w:rPr>
          <w:rFonts w:ascii="Arial" w:hAnsi="Arial" w:cs="Arial"/>
          <w:sz w:val="20"/>
          <w:szCs w:val="20"/>
        </w:rPr>
      </w:pPr>
    </w:p>
    <w:p w14:paraId="734E401C" w14:textId="10629D1E" w:rsidR="00BE3929" w:rsidRPr="00851A59" w:rsidRDefault="00BE3929" w:rsidP="008030A2">
      <w:pPr>
        <w:pStyle w:val="ListParagraph"/>
        <w:numPr>
          <w:ilvl w:val="1"/>
          <w:numId w:val="6"/>
        </w:numPr>
        <w:spacing w:after="0" w:line="360" w:lineRule="auto"/>
        <w:ind w:left="0" w:hanging="567"/>
        <w:jc w:val="both"/>
        <w:rPr>
          <w:rFonts w:ascii="Arial" w:hAnsi="Arial" w:cs="Arial"/>
          <w:sz w:val="20"/>
          <w:szCs w:val="20"/>
        </w:rPr>
      </w:pPr>
      <w:r w:rsidRPr="00851A59">
        <w:rPr>
          <w:rFonts w:ascii="Arial" w:hAnsi="Arial" w:cs="Arial"/>
          <w:sz w:val="20"/>
          <w:szCs w:val="20"/>
        </w:rPr>
        <w:t xml:space="preserve">The Contractor </w:t>
      </w:r>
      <w:r w:rsidR="00817332" w:rsidRPr="00851A59">
        <w:rPr>
          <w:rFonts w:ascii="Arial" w:hAnsi="Arial" w:cs="Arial"/>
          <w:sz w:val="20"/>
          <w:szCs w:val="20"/>
        </w:rPr>
        <w:t xml:space="preserve">will </w:t>
      </w:r>
      <w:r w:rsidRPr="00851A59">
        <w:rPr>
          <w:rFonts w:ascii="Arial" w:hAnsi="Arial" w:cs="Arial"/>
          <w:sz w:val="20"/>
          <w:szCs w:val="20"/>
        </w:rPr>
        <w:t xml:space="preserve">provide the Client with a reconciliation </w:t>
      </w:r>
      <w:r w:rsidR="00DD091D" w:rsidRPr="00851A59">
        <w:rPr>
          <w:rFonts w:ascii="Arial" w:hAnsi="Arial" w:cs="Arial"/>
          <w:sz w:val="20"/>
          <w:szCs w:val="20"/>
        </w:rPr>
        <w:t xml:space="preserve">statement reflecting the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00DD091D" w:rsidRPr="00851A59">
        <w:rPr>
          <w:rFonts w:ascii="Arial" w:hAnsi="Arial" w:cs="Arial"/>
          <w:sz w:val="20"/>
          <w:szCs w:val="20"/>
        </w:rPr>
        <w:t xml:space="preserve">payable to the </w:t>
      </w:r>
      <w:r w:rsidR="00D31520" w:rsidRPr="00851A59">
        <w:rPr>
          <w:rFonts w:ascii="Arial" w:hAnsi="Arial" w:cs="Arial"/>
          <w:sz w:val="20"/>
          <w:szCs w:val="20"/>
        </w:rPr>
        <w:t xml:space="preserve">Contractor till the date of termination of this Agreement </w:t>
      </w:r>
      <w:r w:rsidRPr="00851A59">
        <w:rPr>
          <w:rFonts w:ascii="Arial" w:hAnsi="Arial" w:cs="Arial"/>
          <w:sz w:val="20"/>
          <w:szCs w:val="20"/>
        </w:rPr>
        <w:t xml:space="preserve">within </w:t>
      </w:r>
      <w:r w:rsidR="002E1AF6" w:rsidRPr="00851A59">
        <w:rPr>
          <w:rFonts w:ascii="Arial" w:hAnsi="Arial" w:cs="Arial"/>
          <w:sz w:val="20"/>
          <w:szCs w:val="20"/>
        </w:rPr>
        <w:t xml:space="preserve">7 (Seven) </w:t>
      </w:r>
      <w:r w:rsidRPr="00851A59">
        <w:rPr>
          <w:rFonts w:ascii="Arial" w:hAnsi="Arial" w:cs="Arial"/>
          <w:sz w:val="20"/>
          <w:szCs w:val="20"/>
        </w:rPr>
        <w:t xml:space="preserve">days from </w:t>
      </w:r>
      <w:r w:rsidR="00D31520" w:rsidRPr="00851A59">
        <w:rPr>
          <w:rFonts w:ascii="Arial" w:hAnsi="Arial" w:cs="Arial"/>
          <w:sz w:val="20"/>
          <w:szCs w:val="20"/>
        </w:rPr>
        <w:t xml:space="preserve">the date of termination </w:t>
      </w:r>
      <w:r w:rsidRPr="00851A59">
        <w:rPr>
          <w:rFonts w:ascii="Arial" w:hAnsi="Arial" w:cs="Arial"/>
          <w:sz w:val="20"/>
          <w:szCs w:val="20"/>
        </w:rPr>
        <w:t xml:space="preserve">of this Agreement. The Client </w:t>
      </w:r>
      <w:r w:rsidR="00817332" w:rsidRPr="00851A59">
        <w:rPr>
          <w:rFonts w:ascii="Arial" w:hAnsi="Arial" w:cs="Arial"/>
          <w:sz w:val="20"/>
          <w:szCs w:val="20"/>
        </w:rPr>
        <w:t xml:space="preserve">must </w:t>
      </w:r>
      <w:r w:rsidRPr="00851A59">
        <w:rPr>
          <w:rFonts w:ascii="Arial" w:hAnsi="Arial" w:cs="Arial"/>
          <w:sz w:val="20"/>
          <w:szCs w:val="20"/>
        </w:rPr>
        <w:t>confirm the</w:t>
      </w:r>
      <w:r w:rsidR="00D31520" w:rsidRPr="00851A59">
        <w:rPr>
          <w:rFonts w:ascii="Arial" w:hAnsi="Arial" w:cs="Arial"/>
          <w:sz w:val="20"/>
          <w:szCs w:val="20"/>
        </w:rPr>
        <w:t xml:space="preserve"> amount of</w:t>
      </w:r>
      <w:r w:rsidRPr="00851A59">
        <w:rPr>
          <w:rFonts w:ascii="Arial" w:hAnsi="Arial" w:cs="Arial"/>
          <w:sz w:val="20"/>
          <w:szCs w:val="20"/>
        </w:rPr>
        <w:t xml:space="preserve"> </w:t>
      </w:r>
      <w:r w:rsidR="00D31520" w:rsidRPr="00851A59">
        <w:rPr>
          <w:rFonts w:ascii="Arial" w:hAnsi="Arial" w:cs="Arial"/>
          <w:sz w:val="20"/>
          <w:szCs w:val="20"/>
        </w:rPr>
        <w:t xml:space="preserve">the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00D31520" w:rsidRPr="00851A59">
        <w:rPr>
          <w:rFonts w:ascii="Arial" w:hAnsi="Arial" w:cs="Arial"/>
          <w:sz w:val="20"/>
          <w:szCs w:val="20"/>
        </w:rPr>
        <w:t>payable as reflected in the reconciliation statement</w:t>
      </w:r>
      <w:r w:rsidR="00DD091D" w:rsidRPr="00851A59">
        <w:rPr>
          <w:rFonts w:ascii="Arial" w:hAnsi="Arial" w:cs="Arial"/>
          <w:sz w:val="20"/>
          <w:szCs w:val="20"/>
        </w:rPr>
        <w:t xml:space="preserve"> or provide details of any </w:t>
      </w:r>
      <w:r w:rsidR="00D31520" w:rsidRPr="00851A59">
        <w:rPr>
          <w:rFonts w:ascii="Arial" w:hAnsi="Arial" w:cs="Arial"/>
          <w:sz w:val="20"/>
          <w:szCs w:val="20"/>
        </w:rPr>
        <w:t xml:space="preserve">deviation in the amount of the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00D31520" w:rsidRPr="00851A59">
        <w:rPr>
          <w:rFonts w:ascii="Arial" w:hAnsi="Arial" w:cs="Arial"/>
          <w:sz w:val="20"/>
          <w:szCs w:val="20"/>
        </w:rPr>
        <w:t>payable</w:t>
      </w:r>
      <w:r w:rsidR="00DD091D" w:rsidRPr="00851A59">
        <w:rPr>
          <w:rFonts w:ascii="Arial" w:hAnsi="Arial" w:cs="Arial"/>
          <w:sz w:val="20"/>
          <w:szCs w:val="20"/>
        </w:rPr>
        <w:t xml:space="preserve"> along with adequate supporting documents within </w:t>
      </w:r>
      <w:r w:rsidR="006411E7" w:rsidRPr="00851A59">
        <w:rPr>
          <w:rFonts w:ascii="Arial" w:hAnsi="Arial" w:cs="Arial"/>
          <w:sz w:val="20"/>
          <w:szCs w:val="20"/>
        </w:rPr>
        <w:t xml:space="preserve">7 (Seven) </w:t>
      </w:r>
      <w:r w:rsidR="00DD091D" w:rsidRPr="00851A59">
        <w:rPr>
          <w:rFonts w:ascii="Arial" w:hAnsi="Arial" w:cs="Arial"/>
          <w:sz w:val="20"/>
          <w:szCs w:val="20"/>
        </w:rPr>
        <w:t xml:space="preserve">days from the date of receipt of </w:t>
      </w:r>
      <w:r w:rsidR="00D31520" w:rsidRPr="00851A59">
        <w:rPr>
          <w:rFonts w:ascii="Arial" w:hAnsi="Arial" w:cs="Arial"/>
          <w:sz w:val="20"/>
          <w:szCs w:val="20"/>
        </w:rPr>
        <w:t xml:space="preserve">reconciliation statement </w:t>
      </w:r>
      <w:r w:rsidR="00DD091D" w:rsidRPr="00851A59">
        <w:rPr>
          <w:rFonts w:ascii="Arial" w:hAnsi="Arial" w:cs="Arial"/>
          <w:sz w:val="20"/>
          <w:szCs w:val="20"/>
        </w:rPr>
        <w:t>from the Client, failing which</w:t>
      </w:r>
      <w:r w:rsidR="00D31520" w:rsidRPr="00851A59">
        <w:rPr>
          <w:rFonts w:ascii="Arial" w:hAnsi="Arial" w:cs="Arial"/>
          <w:sz w:val="20"/>
          <w:szCs w:val="20"/>
        </w:rPr>
        <w:t xml:space="preserve"> the</w:t>
      </w:r>
      <w:r w:rsidR="00DD091D" w:rsidRPr="00851A59">
        <w:rPr>
          <w:rFonts w:ascii="Arial" w:hAnsi="Arial" w:cs="Arial"/>
          <w:sz w:val="20"/>
          <w:szCs w:val="20"/>
        </w:rPr>
        <w:t xml:space="preserve"> </w:t>
      </w:r>
      <w:r w:rsidR="00D31520" w:rsidRPr="00851A59">
        <w:rPr>
          <w:rFonts w:ascii="Arial" w:hAnsi="Arial" w:cs="Arial"/>
          <w:sz w:val="20"/>
          <w:szCs w:val="20"/>
        </w:rPr>
        <w:t xml:space="preserve">amount of the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00D31520" w:rsidRPr="00851A59">
        <w:rPr>
          <w:rFonts w:ascii="Arial" w:hAnsi="Arial" w:cs="Arial"/>
          <w:sz w:val="20"/>
          <w:szCs w:val="20"/>
        </w:rPr>
        <w:t xml:space="preserve">payable as reflected under </w:t>
      </w:r>
      <w:r w:rsidR="00DD091D" w:rsidRPr="00851A59">
        <w:rPr>
          <w:rFonts w:ascii="Arial" w:hAnsi="Arial" w:cs="Arial"/>
          <w:sz w:val="20"/>
          <w:szCs w:val="20"/>
        </w:rPr>
        <w:t>the</w:t>
      </w:r>
      <w:r w:rsidR="00D31520" w:rsidRPr="00851A59">
        <w:rPr>
          <w:rFonts w:ascii="Arial" w:hAnsi="Arial" w:cs="Arial"/>
          <w:sz w:val="20"/>
          <w:szCs w:val="20"/>
        </w:rPr>
        <w:t xml:space="preserve"> Contractor’s reconciliation statement </w:t>
      </w:r>
      <w:r w:rsidR="00817332" w:rsidRPr="00851A59">
        <w:rPr>
          <w:rFonts w:ascii="Arial" w:hAnsi="Arial" w:cs="Arial"/>
          <w:sz w:val="20"/>
          <w:szCs w:val="20"/>
        </w:rPr>
        <w:t xml:space="preserve">will </w:t>
      </w:r>
      <w:r w:rsidR="00DD091D" w:rsidRPr="00851A59">
        <w:rPr>
          <w:rFonts w:ascii="Arial" w:hAnsi="Arial" w:cs="Arial"/>
          <w:sz w:val="20"/>
          <w:szCs w:val="20"/>
        </w:rPr>
        <w:t xml:space="preserve">be deemed to be </w:t>
      </w:r>
      <w:r w:rsidR="00D31520" w:rsidRPr="00851A59">
        <w:rPr>
          <w:rFonts w:ascii="Arial" w:hAnsi="Arial" w:cs="Arial"/>
          <w:sz w:val="20"/>
          <w:szCs w:val="20"/>
        </w:rPr>
        <w:t>an admitted liability of the Client</w:t>
      </w:r>
      <w:r w:rsidR="00DD091D" w:rsidRPr="00851A59">
        <w:rPr>
          <w:rFonts w:ascii="Arial" w:hAnsi="Arial" w:cs="Arial"/>
          <w:sz w:val="20"/>
          <w:szCs w:val="20"/>
        </w:rPr>
        <w:t xml:space="preserve">. The Client </w:t>
      </w:r>
      <w:r w:rsidR="00817332" w:rsidRPr="00851A59">
        <w:rPr>
          <w:rFonts w:ascii="Arial" w:hAnsi="Arial" w:cs="Arial"/>
          <w:sz w:val="20"/>
          <w:szCs w:val="20"/>
        </w:rPr>
        <w:t xml:space="preserve">must </w:t>
      </w:r>
      <w:r w:rsidR="00DD091D" w:rsidRPr="00851A59">
        <w:rPr>
          <w:rFonts w:ascii="Arial" w:hAnsi="Arial" w:cs="Arial"/>
          <w:sz w:val="20"/>
          <w:szCs w:val="20"/>
        </w:rPr>
        <w:t xml:space="preserve">pay the outstanding </w:t>
      </w:r>
      <w:r w:rsidR="00A01050" w:rsidRPr="00851A59">
        <w:rPr>
          <w:rFonts w:ascii="Arial" w:hAnsi="Arial" w:cs="Arial"/>
          <w:sz w:val="20"/>
          <w:szCs w:val="20"/>
        </w:rPr>
        <w:t>Consideration</w:t>
      </w:r>
      <w:r w:rsidR="00A01050" w:rsidRPr="00851A59" w:rsidDel="00A01050">
        <w:rPr>
          <w:rFonts w:ascii="Arial" w:hAnsi="Arial" w:cs="Arial"/>
          <w:sz w:val="20"/>
          <w:szCs w:val="20"/>
        </w:rPr>
        <w:t xml:space="preserve"> </w:t>
      </w:r>
      <w:r w:rsidR="00DD091D" w:rsidRPr="00851A59">
        <w:rPr>
          <w:rFonts w:ascii="Arial" w:hAnsi="Arial" w:cs="Arial"/>
          <w:sz w:val="20"/>
          <w:szCs w:val="20"/>
        </w:rPr>
        <w:t xml:space="preserve">as determined under </w:t>
      </w:r>
      <w:r w:rsidR="00D31520" w:rsidRPr="00851A59">
        <w:rPr>
          <w:rFonts w:ascii="Arial" w:hAnsi="Arial" w:cs="Arial"/>
          <w:sz w:val="20"/>
          <w:szCs w:val="20"/>
        </w:rPr>
        <w:t xml:space="preserve">the Contractor’s reconciliation statement within </w:t>
      </w:r>
      <w:r w:rsidR="002E1AF6" w:rsidRPr="00851A59">
        <w:rPr>
          <w:rFonts w:ascii="Arial" w:hAnsi="Arial" w:cs="Arial"/>
          <w:sz w:val="20"/>
          <w:szCs w:val="20"/>
        </w:rPr>
        <w:t xml:space="preserve">15 </w:t>
      </w:r>
      <w:r w:rsidR="00D31520" w:rsidRPr="00851A59">
        <w:rPr>
          <w:rFonts w:ascii="Arial" w:hAnsi="Arial" w:cs="Arial"/>
          <w:sz w:val="20"/>
          <w:szCs w:val="20"/>
        </w:rPr>
        <w:t>(</w:t>
      </w:r>
      <w:r w:rsidR="002E1AF6" w:rsidRPr="00851A59">
        <w:rPr>
          <w:rFonts w:ascii="Arial" w:hAnsi="Arial" w:cs="Arial"/>
          <w:sz w:val="20"/>
          <w:szCs w:val="20"/>
        </w:rPr>
        <w:t>Fifteen</w:t>
      </w:r>
      <w:r w:rsidR="00D31520" w:rsidRPr="00851A59">
        <w:rPr>
          <w:rFonts w:ascii="Arial" w:hAnsi="Arial" w:cs="Arial"/>
          <w:sz w:val="20"/>
          <w:szCs w:val="20"/>
        </w:rPr>
        <w:t>) days from the date of confirmation or deemed confirmation of the Contractor’s reconciliation statement.</w:t>
      </w:r>
    </w:p>
    <w:p w14:paraId="739DB264" w14:textId="77777777" w:rsidR="00DD091D" w:rsidRPr="00851A59" w:rsidRDefault="00DD091D" w:rsidP="008030A2">
      <w:pPr>
        <w:pStyle w:val="ListParagraph"/>
        <w:spacing w:after="0" w:line="360" w:lineRule="auto"/>
        <w:ind w:left="0"/>
        <w:jc w:val="both"/>
        <w:rPr>
          <w:rFonts w:ascii="Arial" w:hAnsi="Arial" w:cs="Arial"/>
          <w:sz w:val="20"/>
          <w:szCs w:val="20"/>
        </w:rPr>
      </w:pPr>
    </w:p>
    <w:p w14:paraId="77776A20" w14:textId="77777777" w:rsidR="008218CD"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Governing Law and Dispute Resolution:</w:t>
      </w:r>
    </w:p>
    <w:p w14:paraId="3B2F3733" w14:textId="111E70C2" w:rsidR="008218CD" w:rsidRPr="00851A59" w:rsidRDefault="008218CD" w:rsidP="008030A2">
      <w:pPr>
        <w:pStyle w:val="ListParagraph"/>
        <w:numPr>
          <w:ilvl w:val="1"/>
          <w:numId w:val="6"/>
        </w:numPr>
        <w:spacing w:after="0" w:line="360" w:lineRule="auto"/>
        <w:ind w:left="0" w:hanging="567"/>
        <w:jc w:val="both"/>
        <w:rPr>
          <w:rFonts w:ascii="Arial" w:eastAsia="Times New Roman" w:hAnsi="Arial" w:cs="Arial"/>
          <w:sz w:val="20"/>
          <w:szCs w:val="20"/>
        </w:rPr>
      </w:pPr>
      <w:r w:rsidRPr="00851A59">
        <w:rPr>
          <w:rFonts w:ascii="Arial" w:eastAsia="Times New Roman" w:hAnsi="Arial" w:cs="Arial"/>
          <w:color w:val="000000"/>
          <w:sz w:val="20"/>
          <w:szCs w:val="20"/>
        </w:rPr>
        <w:t xml:space="preserve">The terms of this Agreement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governed by the substantive laws of India. The courts of law at Mumbai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have the exclusive jurisdiction to entertain and adjudicate on any preliminary and / or interim proceedings arising out of and / or connected with this Agreement and the </w:t>
      </w:r>
      <w:r w:rsidR="00D31520" w:rsidRPr="00851A59">
        <w:rPr>
          <w:rFonts w:ascii="Arial" w:eastAsia="Times New Roman" w:hAnsi="Arial" w:cs="Arial"/>
          <w:color w:val="000000"/>
          <w:sz w:val="20"/>
          <w:szCs w:val="20"/>
        </w:rPr>
        <w:t xml:space="preserve">arbitration agreement </w:t>
      </w:r>
      <w:r w:rsidRPr="00851A59">
        <w:rPr>
          <w:rFonts w:ascii="Arial" w:eastAsia="Times New Roman" w:hAnsi="Arial" w:cs="Arial"/>
          <w:color w:val="000000"/>
          <w:sz w:val="20"/>
          <w:szCs w:val="20"/>
        </w:rPr>
        <w:t xml:space="preserve">between the Parties under clause 11.2. </w:t>
      </w:r>
    </w:p>
    <w:p w14:paraId="1D6576D2" w14:textId="77777777" w:rsidR="008218CD" w:rsidRPr="00851A59" w:rsidRDefault="008218CD" w:rsidP="008030A2">
      <w:pPr>
        <w:pBdr>
          <w:top w:val="nil"/>
          <w:left w:val="nil"/>
          <w:bottom w:val="nil"/>
          <w:right w:val="nil"/>
          <w:between w:val="nil"/>
        </w:pBdr>
        <w:spacing w:after="0" w:line="360" w:lineRule="auto"/>
        <w:ind w:right="-46"/>
        <w:contextualSpacing/>
        <w:jc w:val="both"/>
        <w:rPr>
          <w:rFonts w:ascii="Arial" w:eastAsia="Times New Roman" w:hAnsi="Arial" w:cs="Arial"/>
          <w:color w:val="000000"/>
          <w:sz w:val="20"/>
          <w:szCs w:val="20"/>
        </w:rPr>
      </w:pPr>
    </w:p>
    <w:p w14:paraId="588C2137" w14:textId="463CA1F9" w:rsidR="008218CD" w:rsidRPr="00851A59" w:rsidRDefault="008218CD" w:rsidP="008030A2">
      <w:pPr>
        <w:pStyle w:val="ListParagraph"/>
        <w:numPr>
          <w:ilvl w:val="1"/>
          <w:numId w:val="6"/>
        </w:numPr>
        <w:spacing w:after="0" w:line="360" w:lineRule="auto"/>
        <w:ind w:left="0" w:hanging="567"/>
        <w:jc w:val="both"/>
        <w:rPr>
          <w:rFonts w:ascii="Arial" w:eastAsia="Times New Roman" w:hAnsi="Arial" w:cs="Arial"/>
          <w:sz w:val="20"/>
          <w:szCs w:val="20"/>
        </w:rPr>
      </w:pPr>
      <w:bookmarkStart w:id="7" w:name="_Ref31645468"/>
      <w:r w:rsidRPr="00851A59">
        <w:rPr>
          <w:rFonts w:ascii="Arial" w:eastAsia="Times New Roman" w:hAnsi="Arial" w:cs="Arial"/>
          <w:color w:val="000000"/>
          <w:sz w:val="20"/>
          <w:szCs w:val="20"/>
        </w:rPr>
        <w:t xml:space="preserve">Any dispute arising out of or in connection with this Agreement including any question regarding its existence, validity or termination,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referred to and finally resolved by arbitration. The seat and venue of the arbitration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Mumbai, India. The Tribunal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consist of one arbitrator, mutually appointed by the Parties. The language of the arbitration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English. The law governing the arbitration agreement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the Arbitration and Conciliation Act, 1996 (as amended and re-enacted at the relevant time).</w:t>
      </w:r>
      <w:bookmarkEnd w:id="7"/>
      <w:r w:rsidRPr="00851A59">
        <w:rPr>
          <w:rFonts w:ascii="Arial" w:eastAsia="Times New Roman" w:hAnsi="Arial" w:cs="Arial"/>
          <w:color w:val="000000"/>
          <w:sz w:val="20"/>
          <w:szCs w:val="20"/>
        </w:rPr>
        <w:t xml:space="preserve"> </w:t>
      </w:r>
    </w:p>
    <w:p w14:paraId="3CF754A7" w14:textId="77777777" w:rsidR="008218CD" w:rsidRPr="00851A59" w:rsidRDefault="008218CD" w:rsidP="008030A2">
      <w:pPr>
        <w:pStyle w:val="ListParagraph"/>
        <w:spacing w:after="0" w:line="360" w:lineRule="auto"/>
        <w:ind w:left="0"/>
        <w:jc w:val="both"/>
        <w:rPr>
          <w:rFonts w:ascii="Arial" w:hAnsi="Arial" w:cs="Arial"/>
          <w:b/>
          <w:bCs/>
          <w:sz w:val="20"/>
          <w:szCs w:val="20"/>
        </w:rPr>
      </w:pPr>
    </w:p>
    <w:p w14:paraId="1A05C364" w14:textId="086244D5" w:rsidR="003D3ABB"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 xml:space="preserve">Relationship between the Parties: </w:t>
      </w:r>
    </w:p>
    <w:p w14:paraId="576590AF" w14:textId="50FEF60F" w:rsidR="00A32903" w:rsidRPr="00851A59" w:rsidRDefault="00A32903"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The relationship between the Parties </w:t>
      </w:r>
      <w:r w:rsidR="00380AE7" w:rsidRPr="00851A59">
        <w:rPr>
          <w:rFonts w:ascii="Arial" w:hAnsi="Arial" w:cs="Arial"/>
          <w:sz w:val="20"/>
          <w:szCs w:val="20"/>
        </w:rPr>
        <w:t>will</w:t>
      </w:r>
      <w:r w:rsidRPr="00851A59">
        <w:rPr>
          <w:rFonts w:ascii="Arial" w:hAnsi="Arial" w:cs="Arial"/>
          <w:sz w:val="20"/>
          <w:szCs w:val="20"/>
        </w:rPr>
        <w:t xml:space="preserve"> be on a principal to principal basis. </w:t>
      </w:r>
      <w:r w:rsidR="00F473D8" w:rsidRPr="00851A59">
        <w:rPr>
          <w:rFonts w:ascii="Arial" w:hAnsi="Arial" w:cs="Arial"/>
          <w:sz w:val="20"/>
          <w:szCs w:val="20"/>
        </w:rPr>
        <w:t xml:space="preserve">The Contractor will not be deemed to be the principal employer in respect of the Personnel deputed at the respective Premises of the Client. </w:t>
      </w:r>
      <w:r w:rsidR="005719AF" w:rsidRPr="00851A59">
        <w:rPr>
          <w:rFonts w:ascii="Arial" w:hAnsi="Arial" w:cs="Arial"/>
          <w:sz w:val="20"/>
          <w:szCs w:val="20"/>
        </w:rPr>
        <w:t xml:space="preserve">The Client </w:t>
      </w:r>
      <w:r w:rsidR="00380AE7" w:rsidRPr="00851A59">
        <w:rPr>
          <w:rFonts w:ascii="Arial" w:hAnsi="Arial" w:cs="Arial"/>
          <w:sz w:val="20"/>
          <w:szCs w:val="20"/>
        </w:rPr>
        <w:t>will</w:t>
      </w:r>
      <w:r w:rsidR="005719AF" w:rsidRPr="00851A59">
        <w:rPr>
          <w:rFonts w:ascii="Arial" w:hAnsi="Arial" w:cs="Arial"/>
          <w:sz w:val="20"/>
          <w:szCs w:val="20"/>
        </w:rPr>
        <w:t xml:space="preserve"> be the principal employer in respect of the Personnel deputed at the Premises of the Client. The Personnel is hired in or in connection with the work of the Premises by the Client through the Contractor and the Contractor is only acting as an agent between the Client and the Personnel. </w:t>
      </w:r>
      <w:r w:rsidR="008A150E" w:rsidRPr="00851A59">
        <w:rPr>
          <w:rFonts w:ascii="Arial" w:hAnsi="Arial" w:cs="Arial"/>
          <w:sz w:val="20"/>
          <w:szCs w:val="20"/>
        </w:rPr>
        <w:t>The Client</w:t>
      </w:r>
      <w:r w:rsidR="00C841EE" w:rsidRPr="00851A59">
        <w:rPr>
          <w:rFonts w:ascii="Arial" w:hAnsi="Arial" w:cs="Arial"/>
          <w:sz w:val="20"/>
          <w:szCs w:val="20"/>
        </w:rPr>
        <w:t xml:space="preserve"> </w:t>
      </w:r>
      <w:r w:rsidR="00380AE7" w:rsidRPr="00851A59">
        <w:rPr>
          <w:rFonts w:ascii="Arial" w:hAnsi="Arial" w:cs="Arial"/>
          <w:sz w:val="20"/>
          <w:szCs w:val="20"/>
        </w:rPr>
        <w:t>will</w:t>
      </w:r>
      <w:r w:rsidR="00C841EE" w:rsidRPr="00851A59">
        <w:rPr>
          <w:rFonts w:ascii="Arial" w:hAnsi="Arial" w:cs="Arial"/>
          <w:sz w:val="20"/>
          <w:szCs w:val="20"/>
        </w:rPr>
        <w:t xml:space="preserve"> be responsible for compliance with Applicable Laws as a principal employer in respect of the Personnel. </w:t>
      </w:r>
      <w:r w:rsidRPr="00851A59">
        <w:rPr>
          <w:rFonts w:ascii="Arial" w:hAnsi="Arial" w:cs="Arial"/>
          <w:sz w:val="20"/>
          <w:szCs w:val="20"/>
        </w:rPr>
        <w:t xml:space="preserve">Nothing in this Agreement </w:t>
      </w:r>
      <w:r w:rsidR="00380AE7" w:rsidRPr="00851A59">
        <w:rPr>
          <w:rFonts w:ascii="Arial" w:hAnsi="Arial" w:cs="Arial"/>
          <w:sz w:val="20"/>
          <w:szCs w:val="20"/>
        </w:rPr>
        <w:t>will</w:t>
      </w:r>
      <w:r w:rsidRPr="00851A59">
        <w:rPr>
          <w:rFonts w:ascii="Arial" w:hAnsi="Arial" w:cs="Arial"/>
          <w:sz w:val="20"/>
          <w:szCs w:val="20"/>
        </w:rPr>
        <w:t xml:space="preserve"> be deemed to constitute a partnership, joint venture, agency or employee-employer relationship between the Parties.</w:t>
      </w:r>
      <w:r w:rsidR="00E8360A" w:rsidRPr="00851A59">
        <w:rPr>
          <w:rFonts w:ascii="Arial" w:hAnsi="Arial" w:cs="Arial"/>
          <w:sz w:val="20"/>
          <w:szCs w:val="20"/>
        </w:rPr>
        <w:t xml:space="preserve"> </w:t>
      </w:r>
    </w:p>
    <w:p w14:paraId="27B433CB" w14:textId="119C627A" w:rsidR="00D42368" w:rsidRPr="00851A59" w:rsidRDefault="003D3ABB"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lastRenderedPageBreak/>
        <w:tab/>
      </w:r>
    </w:p>
    <w:p w14:paraId="3F633F78" w14:textId="182E592D" w:rsidR="003D3ABB" w:rsidRPr="00851A59" w:rsidRDefault="008218CD" w:rsidP="008030A2">
      <w:pPr>
        <w:pStyle w:val="ListParagraph"/>
        <w:numPr>
          <w:ilvl w:val="0"/>
          <w:numId w:val="6"/>
        </w:numPr>
        <w:spacing w:after="0" w:line="360" w:lineRule="auto"/>
        <w:ind w:left="0" w:hanging="540"/>
        <w:jc w:val="both"/>
        <w:rPr>
          <w:rFonts w:ascii="Arial" w:hAnsi="Arial" w:cs="Arial"/>
          <w:sz w:val="20"/>
          <w:szCs w:val="20"/>
        </w:rPr>
      </w:pPr>
      <w:r w:rsidRPr="00851A59">
        <w:rPr>
          <w:rFonts w:ascii="Arial" w:hAnsi="Arial" w:cs="Arial"/>
          <w:b/>
          <w:bCs/>
          <w:sz w:val="20"/>
          <w:szCs w:val="20"/>
        </w:rPr>
        <w:t>Notice:</w:t>
      </w:r>
    </w:p>
    <w:p w14:paraId="4D72361A" w14:textId="42761204" w:rsidR="00AA149F" w:rsidRPr="00851A59" w:rsidRDefault="00B157EE" w:rsidP="008030A2">
      <w:pPr>
        <w:pStyle w:val="ListParagraph"/>
        <w:numPr>
          <w:ilvl w:val="1"/>
          <w:numId w:val="6"/>
        </w:numPr>
        <w:spacing w:after="0" w:line="360" w:lineRule="auto"/>
        <w:ind w:left="0" w:hanging="567"/>
        <w:jc w:val="both"/>
        <w:rPr>
          <w:rFonts w:ascii="Arial" w:eastAsia="Arial" w:hAnsi="Arial" w:cs="Arial"/>
          <w:color w:val="000000"/>
          <w:sz w:val="20"/>
          <w:szCs w:val="20"/>
        </w:rPr>
      </w:pPr>
      <w:r w:rsidRPr="00851A59">
        <w:rPr>
          <w:rFonts w:ascii="Arial" w:eastAsia="Arial" w:hAnsi="Arial" w:cs="Arial"/>
          <w:color w:val="000000"/>
          <w:sz w:val="20"/>
          <w:szCs w:val="20"/>
        </w:rPr>
        <w:t xml:space="preserve">All notices, demands or other communications exchanged between the Parties in relation to this Agreement </w:t>
      </w:r>
      <w:r w:rsidR="00380AE7" w:rsidRPr="00851A59">
        <w:rPr>
          <w:rFonts w:ascii="Arial" w:hAnsi="Arial" w:cs="Arial"/>
          <w:sz w:val="20"/>
          <w:szCs w:val="20"/>
        </w:rPr>
        <w:t>must</w:t>
      </w:r>
      <w:r w:rsidRPr="00851A59">
        <w:rPr>
          <w:rFonts w:ascii="Arial" w:eastAsia="Arial" w:hAnsi="Arial" w:cs="Arial"/>
          <w:color w:val="000000"/>
          <w:sz w:val="20"/>
          <w:szCs w:val="20"/>
        </w:rPr>
        <w:t xml:space="preserve"> be in writing and delivered personally (by hand) or sent by prepaid post with recorded delivery and by electronic mail addressed to the intended recipient at their respective addresses set forth below, or to such other address as either Party may from time to time duly notify to the others: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917"/>
      </w:tblGrid>
      <w:tr w:rsidR="00AA149F" w:rsidRPr="00851A59" w14:paraId="39956A61" w14:textId="77777777" w:rsidTr="003366CF">
        <w:tc>
          <w:tcPr>
            <w:tcW w:w="2155" w:type="dxa"/>
            <w:tcBorders>
              <w:top w:val="single" w:sz="4" w:space="0" w:color="000000"/>
              <w:left w:val="single" w:sz="4" w:space="0" w:color="000000"/>
              <w:bottom w:val="single" w:sz="4" w:space="0" w:color="000000"/>
              <w:right w:val="single" w:sz="4" w:space="0" w:color="000000"/>
            </w:tcBorders>
            <w:hideMark/>
          </w:tcPr>
          <w:p w14:paraId="31925BC9" w14:textId="77777777" w:rsidR="00AA149F" w:rsidRPr="00851A59" w:rsidRDefault="00AA149F" w:rsidP="008030A2">
            <w:pPr>
              <w:spacing w:after="0" w:line="360" w:lineRule="auto"/>
              <w:ind w:right="-46" w:hanging="720"/>
              <w:contextualSpacing/>
              <w:jc w:val="both"/>
              <w:rPr>
                <w:rFonts w:ascii="Arial" w:eastAsia="Arial" w:hAnsi="Arial" w:cs="Arial"/>
                <w:b/>
                <w:sz w:val="20"/>
                <w:szCs w:val="20"/>
              </w:rPr>
            </w:pPr>
            <w:r w:rsidRPr="00851A59">
              <w:rPr>
                <w:rFonts w:ascii="Arial" w:eastAsia="Arial" w:hAnsi="Arial" w:cs="Arial"/>
                <w:b/>
                <w:sz w:val="20"/>
                <w:szCs w:val="20"/>
              </w:rPr>
              <w:t>Party</w:t>
            </w:r>
          </w:p>
        </w:tc>
        <w:tc>
          <w:tcPr>
            <w:tcW w:w="6917" w:type="dxa"/>
            <w:tcBorders>
              <w:top w:val="single" w:sz="4" w:space="0" w:color="000000"/>
              <w:left w:val="single" w:sz="4" w:space="0" w:color="000000"/>
              <w:bottom w:val="single" w:sz="4" w:space="0" w:color="000000"/>
              <w:right w:val="single" w:sz="4" w:space="0" w:color="000000"/>
            </w:tcBorders>
            <w:hideMark/>
          </w:tcPr>
          <w:p w14:paraId="56D80DC7" w14:textId="77777777" w:rsidR="00AA149F" w:rsidRPr="00851A59" w:rsidRDefault="00AA149F" w:rsidP="008030A2">
            <w:pPr>
              <w:spacing w:after="0" w:line="360" w:lineRule="auto"/>
              <w:ind w:right="-46"/>
              <w:contextualSpacing/>
              <w:jc w:val="both"/>
              <w:rPr>
                <w:rFonts w:ascii="Arial" w:eastAsia="Arial" w:hAnsi="Arial" w:cs="Arial"/>
                <w:b/>
                <w:sz w:val="20"/>
                <w:szCs w:val="20"/>
              </w:rPr>
            </w:pPr>
            <w:r w:rsidRPr="00851A59">
              <w:rPr>
                <w:rFonts w:ascii="Arial" w:eastAsia="Arial" w:hAnsi="Arial" w:cs="Arial"/>
                <w:b/>
                <w:sz w:val="20"/>
                <w:szCs w:val="20"/>
              </w:rPr>
              <w:t>Details</w:t>
            </w:r>
          </w:p>
        </w:tc>
      </w:tr>
      <w:tr w:rsidR="00AA149F" w:rsidRPr="00851A59" w14:paraId="77EC1360" w14:textId="77777777" w:rsidTr="003366CF">
        <w:tc>
          <w:tcPr>
            <w:tcW w:w="2155" w:type="dxa"/>
            <w:tcBorders>
              <w:top w:val="single" w:sz="4" w:space="0" w:color="000000"/>
              <w:left w:val="single" w:sz="4" w:space="0" w:color="000000"/>
              <w:bottom w:val="single" w:sz="4" w:space="0" w:color="000000"/>
              <w:right w:val="single" w:sz="4" w:space="0" w:color="000000"/>
            </w:tcBorders>
          </w:tcPr>
          <w:p w14:paraId="341ED1F9" w14:textId="01E303DF" w:rsidR="00AA149F" w:rsidRPr="00851A59" w:rsidRDefault="00683AF9" w:rsidP="008030A2">
            <w:pPr>
              <w:spacing w:after="0" w:line="360" w:lineRule="auto"/>
              <w:ind w:right="-46" w:firstLine="34"/>
              <w:contextualSpacing/>
              <w:jc w:val="both"/>
              <w:rPr>
                <w:rFonts w:ascii="Arial" w:eastAsia="Arial" w:hAnsi="Arial" w:cs="Arial"/>
                <w:b/>
                <w:sz w:val="20"/>
                <w:szCs w:val="20"/>
              </w:rPr>
            </w:pPr>
            <w:r w:rsidRPr="00851A59">
              <w:rPr>
                <w:rFonts w:ascii="Arial" w:hAnsi="Arial" w:cs="Arial"/>
                <w:sz w:val="20"/>
                <w:szCs w:val="20"/>
                <w:lang w:val="en-GB"/>
              </w:rPr>
              <w:t>Contractor</w:t>
            </w:r>
          </w:p>
        </w:tc>
        <w:tc>
          <w:tcPr>
            <w:tcW w:w="6917" w:type="dxa"/>
            <w:tcBorders>
              <w:top w:val="single" w:sz="4" w:space="0" w:color="000000"/>
              <w:left w:val="single" w:sz="4" w:space="0" w:color="000000"/>
              <w:bottom w:val="single" w:sz="4" w:space="0" w:color="000000"/>
              <w:right w:val="single" w:sz="4" w:space="0" w:color="000000"/>
            </w:tcBorders>
          </w:tcPr>
          <w:p w14:paraId="7BE45ACD" w14:textId="4461B9AD" w:rsidR="002F272A" w:rsidRPr="00851A59" w:rsidRDefault="002F272A" w:rsidP="008030A2">
            <w:pPr>
              <w:pStyle w:val="ListParagraph"/>
              <w:spacing w:after="0" w:line="360" w:lineRule="auto"/>
              <w:ind w:left="0"/>
              <w:jc w:val="both"/>
              <w:rPr>
                <w:rFonts w:ascii="Arial" w:hAnsi="Arial" w:cs="Arial"/>
                <w:sz w:val="20"/>
                <w:szCs w:val="20"/>
                <w:lang w:val="en-GB"/>
              </w:rPr>
            </w:pPr>
            <w:r w:rsidRPr="00851A59">
              <w:rPr>
                <w:rFonts w:ascii="Arial" w:hAnsi="Arial" w:cs="Arial"/>
                <w:sz w:val="20"/>
                <w:szCs w:val="20"/>
                <w:lang w:val="en-GB"/>
              </w:rPr>
              <w:t>Address</w:t>
            </w:r>
            <w:r w:rsidR="00B157EE" w:rsidRPr="00851A59">
              <w:rPr>
                <w:rFonts w:ascii="Arial" w:hAnsi="Arial" w:cs="Arial"/>
                <w:sz w:val="20"/>
                <w:szCs w:val="20"/>
                <w:lang w:val="en-GB"/>
              </w:rPr>
              <w:t>:</w:t>
            </w:r>
            <w:r w:rsidR="00B157EE" w:rsidRPr="00851A59">
              <w:rPr>
                <w:rFonts w:ascii="Arial" w:hAnsi="Arial" w:cs="Arial"/>
                <w:sz w:val="20"/>
                <w:szCs w:val="20"/>
              </w:rPr>
              <w:t xml:space="preserve"> (●)</w:t>
            </w:r>
          </w:p>
          <w:p w14:paraId="0E01D8EF" w14:textId="741CFC6F" w:rsidR="00AA149F" w:rsidRPr="00851A59" w:rsidRDefault="00AA149F"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lang w:val="en-GB"/>
              </w:rPr>
              <w:t xml:space="preserve">Email ID: </w:t>
            </w:r>
            <w:r w:rsidR="00B157EE" w:rsidRPr="00851A59">
              <w:rPr>
                <w:rFonts w:ascii="Arial" w:hAnsi="Arial" w:cs="Arial"/>
                <w:sz w:val="20"/>
                <w:szCs w:val="20"/>
              </w:rPr>
              <w:t>(●)</w:t>
            </w:r>
            <w:r w:rsidRPr="00851A59">
              <w:rPr>
                <w:rFonts w:ascii="Arial" w:hAnsi="Arial" w:cs="Arial"/>
                <w:sz w:val="20"/>
                <w:szCs w:val="20"/>
                <w:lang w:val="en-GB"/>
              </w:rPr>
              <w:t xml:space="preserve"> </w:t>
            </w:r>
          </w:p>
        </w:tc>
      </w:tr>
      <w:tr w:rsidR="00AA149F" w:rsidRPr="00851A59" w14:paraId="12328F4D" w14:textId="77777777" w:rsidTr="003366CF">
        <w:tc>
          <w:tcPr>
            <w:tcW w:w="2155" w:type="dxa"/>
            <w:tcBorders>
              <w:top w:val="single" w:sz="4" w:space="0" w:color="000000"/>
              <w:left w:val="single" w:sz="4" w:space="0" w:color="000000"/>
              <w:bottom w:val="single" w:sz="4" w:space="0" w:color="000000"/>
              <w:right w:val="single" w:sz="4" w:space="0" w:color="000000"/>
            </w:tcBorders>
          </w:tcPr>
          <w:p w14:paraId="36B03FD0" w14:textId="21D1F03B" w:rsidR="00AA149F" w:rsidRPr="00851A59" w:rsidRDefault="00683AF9" w:rsidP="008030A2">
            <w:pPr>
              <w:spacing w:after="0" w:line="360" w:lineRule="auto"/>
              <w:ind w:right="-46" w:firstLine="34"/>
              <w:contextualSpacing/>
              <w:jc w:val="both"/>
              <w:rPr>
                <w:rFonts w:ascii="Arial" w:eastAsia="Arial" w:hAnsi="Arial" w:cs="Arial"/>
                <w:b/>
                <w:sz w:val="20"/>
                <w:szCs w:val="20"/>
              </w:rPr>
            </w:pPr>
            <w:r w:rsidRPr="00851A59">
              <w:rPr>
                <w:rFonts w:ascii="Arial" w:hAnsi="Arial" w:cs="Arial"/>
                <w:bCs/>
                <w:sz w:val="20"/>
                <w:szCs w:val="20"/>
              </w:rPr>
              <w:t>Client</w:t>
            </w:r>
          </w:p>
        </w:tc>
        <w:tc>
          <w:tcPr>
            <w:tcW w:w="6917" w:type="dxa"/>
            <w:tcBorders>
              <w:top w:val="single" w:sz="4" w:space="0" w:color="000000"/>
              <w:left w:val="single" w:sz="4" w:space="0" w:color="000000"/>
              <w:bottom w:val="single" w:sz="4" w:space="0" w:color="000000"/>
              <w:right w:val="single" w:sz="4" w:space="0" w:color="000000"/>
            </w:tcBorders>
          </w:tcPr>
          <w:p w14:paraId="3AAA93C0" w14:textId="77777777" w:rsidR="00B157EE" w:rsidRPr="00851A59" w:rsidRDefault="00B157EE" w:rsidP="008030A2">
            <w:pPr>
              <w:pStyle w:val="ListParagraph"/>
              <w:spacing w:after="0" w:line="360" w:lineRule="auto"/>
              <w:ind w:left="0"/>
              <w:jc w:val="both"/>
              <w:rPr>
                <w:rFonts w:ascii="Arial" w:hAnsi="Arial" w:cs="Arial"/>
                <w:sz w:val="20"/>
                <w:szCs w:val="20"/>
                <w:lang w:val="en-GB"/>
              </w:rPr>
            </w:pPr>
            <w:r w:rsidRPr="00851A59">
              <w:rPr>
                <w:rFonts w:ascii="Arial" w:hAnsi="Arial" w:cs="Arial"/>
                <w:sz w:val="20"/>
                <w:szCs w:val="20"/>
                <w:lang w:val="en-GB"/>
              </w:rPr>
              <w:t>Address:</w:t>
            </w:r>
            <w:r w:rsidRPr="00851A59">
              <w:rPr>
                <w:rFonts w:ascii="Arial" w:hAnsi="Arial" w:cs="Arial"/>
                <w:sz w:val="20"/>
                <w:szCs w:val="20"/>
              </w:rPr>
              <w:t xml:space="preserve"> (●)</w:t>
            </w:r>
          </w:p>
          <w:p w14:paraId="228CE4CF" w14:textId="3CF2F1C2" w:rsidR="00AA149F" w:rsidRPr="00851A59" w:rsidRDefault="00B157EE"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lang w:val="en-GB"/>
              </w:rPr>
              <w:t xml:space="preserve">Email ID: </w:t>
            </w:r>
            <w:r w:rsidRPr="00851A59">
              <w:rPr>
                <w:rFonts w:ascii="Arial" w:hAnsi="Arial" w:cs="Arial"/>
                <w:sz w:val="20"/>
                <w:szCs w:val="20"/>
              </w:rPr>
              <w:t>(●)</w:t>
            </w:r>
          </w:p>
        </w:tc>
      </w:tr>
    </w:tbl>
    <w:p w14:paraId="0CCB86B9" w14:textId="77777777" w:rsidR="00A32903" w:rsidRPr="00851A59" w:rsidRDefault="00A32903" w:rsidP="008030A2">
      <w:pPr>
        <w:pBdr>
          <w:top w:val="nil"/>
          <w:left w:val="nil"/>
          <w:bottom w:val="nil"/>
          <w:right w:val="nil"/>
          <w:between w:val="nil"/>
        </w:pBdr>
        <w:spacing w:after="0" w:line="360" w:lineRule="auto"/>
        <w:ind w:right="-46"/>
        <w:contextualSpacing/>
        <w:jc w:val="both"/>
        <w:rPr>
          <w:rFonts w:ascii="Arial" w:eastAsia="Times New Roman" w:hAnsi="Arial" w:cs="Arial"/>
          <w:color w:val="000000"/>
          <w:sz w:val="20"/>
          <w:szCs w:val="20"/>
        </w:rPr>
      </w:pPr>
    </w:p>
    <w:p w14:paraId="76FC2312" w14:textId="02974244" w:rsidR="00A32903" w:rsidRPr="00851A59" w:rsidRDefault="00A32903" w:rsidP="008030A2">
      <w:pPr>
        <w:pStyle w:val="ListParagraph"/>
        <w:numPr>
          <w:ilvl w:val="1"/>
          <w:numId w:val="6"/>
        </w:numPr>
        <w:spacing w:after="0" w:line="360" w:lineRule="auto"/>
        <w:ind w:left="0" w:hanging="567"/>
        <w:jc w:val="both"/>
        <w:rPr>
          <w:rFonts w:ascii="Arial" w:eastAsia="Arial" w:hAnsi="Arial" w:cs="Arial"/>
          <w:color w:val="000000"/>
          <w:sz w:val="20"/>
          <w:szCs w:val="20"/>
        </w:rPr>
      </w:pPr>
      <w:r w:rsidRPr="00851A59">
        <w:rPr>
          <w:rFonts w:ascii="Arial" w:eastAsia="Arial" w:hAnsi="Arial" w:cs="Arial"/>
          <w:color w:val="000000"/>
          <w:sz w:val="20"/>
          <w:szCs w:val="20"/>
        </w:rPr>
        <w:t>Any such notice, demand or communication will be effective on the earlier of: (a) the day it is sent by email with a confirmation of receipt; or (b) the 3rd calendar day after it is sent by a commercially recognized next day delivery service (e.g., FedEx or Blue Dart); to the appropriate Party at the address</w:t>
      </w:r>
      <w:r w:rsidR="00B157EE" w:rsidRPr="00851A59">
        <w:rPr>
          <w:rFonts w:ascii="Arial" w:eastAsia="Arial" w:hAnsi="Arial" w:cs="Arial"/>
          <w:color w:val="000000"/>
          <w:sz w:val="20"/>
          <w:szCs w:val="20"/>
        </w:rPr>
        <w:t xml:space="preserve"> mentioned in clause 1</w:t>
      </w:r>
      <w:r w:rsidR="009F43C7" w:rsidRPr="00851A59">
        <w:rPr>
          <w:rFonts w:ascii="Arial" w:eastAsia="Arial" w:hAnsi="Arial" w:cs="Arial"/>
          <w:color w:val="000000"/>
          <w:sz w:val="20"/>
          <w:szCs w:val="20"/>
        </w:rPr>
        <w:t>3</w:t>
      </w:r>
      <w:r w:rsidR="00B157EE" w:rsidRPr="00851A59">
        <w:rPr>
          <w:rFonts w:ascii="Arial" w:eastAsia="Arial" w:hAnsi="Arial" w:cs="Arial"/>
          <w:color w:val="000000"/>
          <w:sz w:val="20"/>
          <w:szCs w:val="20"/>
        </w:rPr>
        <w:t>.1 above</w:t>
      </w:r>
      <w:r w:rsidRPr="00851A59">
        <w:rPr>
          <w:rFonts w:ascii="Arial" w:eastAsia="Arial" w:hAnsi="Arial" w:cs="Arial"/>
          <w:color w:val="000000"/>
          <w:sz w:val="20"/>
          <w:szCs w:val="20"/>
        </w:rPr>
        <w:t xml:space="preserve">, or such other address as may be designated by a Party to be notified. It is agreed that each Party can send communications to the other Party </w:t>
      </w:r>
      <w:r w:rsidRPr="00851A59">
        <w:rPr>
          <w:rFonts w:ascii="Arial" w:eastAsia="Arial" w:hAnsi="Arial" w:cs="Arial"/>
          <w:i/>
          <w:iCs/>
          <w:color w:val="000000"/>
          <w:sz w:val="20"/>
          <w:szCs w:val="20"/>
        </w:rPr>
        <w:t>vide</w:t>
      </w:r>
      <w:r w:rsidRPr="00851A59">
        <w:rPr>
          <w:rFonts w:ascii="Arial" w:eastAsia="Arial" w:hAnsi="Arial" w:cs="Arial"/>
          <w:color w:val="000000"/>
          <w:sz w:val="20"/>
          <w:szCs w:val="20"/>
        </w:rPr>
        <w:t xml:space="preserve"> an electronic mail for the purposes of notices under this Agreement and / or to provide information to the other Parties by e</w:t>
      </w:r>
      <w:r w:rsidR="00B157EE" w:rsidRPr="00851A59">
        <w:rPr>
          <w:rFonts w:ascii="Arial" w:eastAsia="Arial" w:hAnsi="Arial" w:cs="Arial"/>
          <w:color w:val="000000"/>
          <w:sz w:val="20"/>
          <w:szCs w:val="20"/>
        </w:rPr>
        <w:t xml:space="preserve">lectronic </w:t>
      </w:r>
      <w:r w:rsidRPr="00851A59">
        <w:rPr>
          <w:rFonts w:ascii="Arial" w:eastAsia="Arial" w:hAnsi="Arial" w:cs="Arial"/>
          <w:color w:val="000000"/>
          <w:sz w:val="20"/>
          <w:szCs w:val="20"/>
        </w:rPr>
        <w:t>mail, subject to any Applicable Laws.</w:t>
      </w:r>
    </w:p>
    <w:p w14:paraId="484CB5EC" w14:textId="77777777" w:rsidR="00A32903" w:rsidRPr="00851A59" w:rsidRDefault="00A32903" w:rsidP="008030A2">
      <w:pPr>
        <w:spacing w:after="0" w:line="360" w:lineRule="auto"/>
        <w:ind w:right="-46"/>
        <w:contextualSpacing/>
        <w:jc w:val="both"/>
        <w:rPr>
          <w:rFonts w:ascii="Arial" w:eastAsia="Times New Roman" w:hAnsi="Arial" w:cs="Arial"/>
          <w:b/>
          <w:color w:val="000000"/>
          <w:sz w:val="20"/>
          <w:szCs w:val="20"/>
        </w:rPr>
      </w:pPr>
    </w:p>
    <w:p w14:paraId="41EBF9FF" w14:textId="77777777" w:rsidR="00A32903" w:rsidRPr="00851A59" w:rsidRDefault="00A32903" w:rsidP="008030A2">
      <w:pPr>
        <w:pStyle w:val="ListParagraph"/>
        <w:numPr>
          <w:ilvl w:val="0"/>
          <w:numId w:val="6"/>
        </w:numPr>
        <w:spacing w:after="0" w:line="360" w:lineRule="auto"/>
        <w:ind w:left="0" w:hanging="540"/>
        <w:jc w:val="both"/>
        <w:rPr>
          <w:rFonts w:ascii="Arial" w:eastAsia="Times New Roman" w:hAnsi="Arial" w:cs="Arial"/>
          <w:b/>
          <w:bCs/>
          <w:color w:val="000000"/>
          <w:sz w:val="20"/>
          <w:szCs w:val="20"/>
        </w:rPr>
      </w:pPr>
      <w:r w:rsidRPr="00851A59">
        <w:rPr>
          <w:rFonts w:ascii="Arial" w:hAnsi="Arial" w:cs="Arial"/>
          <w:b/>
          <w:bCs/>
          <w:sz w:val="20"/>
          <w:szCs w:val="20"/>
        </w:rPr>
        <w:t>Assignment</w:t>
      </w:r>
      <w:r w:rsidRPr="00851A59">
        <w:rPr>
          <w:rFonts w:ascii="Arial" w:eastAsia="Times New Roman" w:hAnsi="Arial" w:cs="Arial"/>
          <w:b/>
          <w:bCs/>
          <w:color w:val="000000"/>
          <w:sz w:val="20"/>
          <w:szCs w:val="20"/>
        </w:rPr>
        <w:t>:</w:t>
      </w:r>
    </w:p>
    <w:p w14:paraId="7DCEE252" w14:textId="0885B726" w:rsidR="00A32903" w:rsidRPr="00851A59" w:rsidRDefault="00A32903" w:rsidP="008030A2">
      <w:pPr>
        <w:pStyle w:val="ListParagraph"/>
        <w:spacing w:after="0" w:line="360" w:lineRule="auto"/>
        <w:ind w:left="0"/>
        <w:jc w:val="both"/>
        <w:rPr>
          <w:rFonts w:ascii="Arial" w:eastAsia="Times New Roman" w:hAnsi="Arial" w:cs="Arial"/>
          <w:sz w:val="20"/>
          <w:szCs w:val="20"/>
        </w:rPr>
      </w:pPr>
      <w:r w:rsidRPr="00851A59">
        <w:rPr>
          <w:rFonts w:ascii="Arial" w:eastAsia="Times New Roman" w:hAnsi="Arial" w:cs="Arial"/>
          <w:color w:val="000000"/>
          <w:sz w:val="20"/>
          <w:szCs w:val="20"/>
        </w:rPr>
        <w:t xml:space="preserve">Except as otherwise provided in this Agreement, all </w:t>
      </w:r>
      <w:r w:rsidR="007949F4" w:rsidRPr="00851A59">
        <w:rPr>
          <w:rFonts w:ascii="Arial" w:eastAsia="Times New Roman" w:hAnsi="Arial" w:cs="Arial"/>
          <w:color w:val="000000"/>
          <w:sz w:val="20"/>
          <w:szCs w:val="20"/>
        </w:rPr>
        <w:t xml:space="preserve">the rights and </w:t>
      </w:r>
      <w:r w:rsidRPr="00851A59">
        <w:rPr>
          <w:rFonts w:ascii="Arial" w:eastAsia="Times New Roman" w:hAnsi="Arial" w:cs="Arial"/>
          <w:color w:val="000000"/>
          <w:sz w:val="20"/>
          <w:szCs w:val="20"/>
        </w:rPr>
        <w:t xml:space="preserve">obligations of the </w:t>
      </w:r>
      <w:r w:rsidR="00683AF9" w:rsidRPr="00851A59">
        <w:rPr>
          <w:rFonts w:ascii="Arial" w:eastAsia="Times New Roman" w:hAnsi="Arial" w:cs="Arial"/>
          <w:sz w:val="20"/>
          <w:szCs w:val="20"/>
        </w:rPr>
        <w:t>Client</w:t>
      </w:r>
      <w:r w:rsidRPr="00851A59">
        <w:rPr>
          <w:rFonts w:ascii="Arial" w:eastAsia="Times New Roman" w:hAnsi="Arial" w:cs="Arial"/>
          <w:color w:val="000000"/>
          <w:sz w:val="20"/>
          <w:szCs w:val="20"/>
        </w:rPr>
        <w:t xml:space="preserve"> </w:t>
      </w:r>
      <w:r w:rsidR="007949F4" w:rsidRPr="00851A59">
        <w:rPr>
          <w:rFonts w:ascii="Arial" w:eastAsia="Times New Roman" w:hAnsi="Arial" w:cs="Arial"/>
          <w:color w:val="000000"/>
          <w:sz w:val="20"/>
          <w:szCs w:val="20"/>
        </w:rPr>
        <w:t>under this Agreement</w:t>
      </w:r>
      <w:r w:rsidRPr="00851A59">
        <w:rPr>
          <w:rFonts w:ascii="Arial" w:eastAsia="Times New Roman" w:hAnsi="Arial" w:cs="Arial"/>
          <w:color w:val="000000"/>
          <w:sz w:val="20"/>
          <w:szCs w:val="20"/>
        </w:rPr>
        <w:t xml:space="preserve"> are exclusive to the </w:t>
      </w:r>
      <w:r w:rsidR="00683AF9" w:rsidRPr="00851A59">
        <w:rPr>
          <w:rFonts w:ascii="Arial" w:eastAsia="Times New Roman" w:hAnsi="Arial" w:cs="Arial"/>
          <w:sz w:val="20"/>
          <w:szCs w:val="20"/>
        </w:rPr>
        <w:t>Client</w:t>
      </w:r>
      <w:r w:rsidR="007949F4" w:rsidRPr="00851A59">
        <w:rPr>
          <w:rFonts w:ascii="Arial" w:eastAsia="Times New Roman" w:hAnsi="Arial" w:cs="Arial"/>
          <w:color w:val="000000"/>
          <w:sz w:val="20"/>
          <w:szCs w:val="20"/>
        </w:rPr>
        <w:t xml:space="preserve"> </w:t>
      </w:r>
      <w:r w:rsidRPr="00851A59">
        <w:rPr>
          <w:rFonts w:ascii="Arial" w:eastAsia="Times New Roman" w:hAnsi="Arial" w:cs="Arial"/>
          <w:color w:val="000000"/>
          <w:sz w:val="20"/>
          <w:szCs w:val="20"/>
        </w:rPr>
        <w:t xml:space="preserve">and </w:t>
      </w:r>
      <w:r w:rsidR="00380AE7" w:rsidRPr="00851A59">
        <w:rPr>
          <w:rFonts w:ascii="Arial" w:hAnsi="Arial" w:cs="Arial"/>
          <w:sz w:val="20"/>
          <w:szCs w:val="20"/>
        </w:rPr>
        <w:t>must</w:t>
      </w:r>
      <w:r w:rsidRPr="00851A59">
        <w:rPr>
          <w:rFonts w:ascii="Arial" w:eastAsia="Times New Roman" w:hAnsi="Arial" w:cs="Arial"/>
          <w:color w:val="000000"/>
          <w:sz w:val="20"/>
          <w:szCs w:val="20"/>
        </w:rPr>
        <w:t xml:space="preserve"> not be assigned or transferred, in whole or in part, by agreement, operation of law or otherwise by the </w:t>
      </w:r>
      <w:r w:rsidR="00683AF9" w:rsidRPr="00851A59">
        <w:rPr>
          <w:rFonts w:ascii="Arial" w:eastAsia="Times New Roman" w:hAnsi="Arial" w:cs="Arial"/>
          <w:sz w:val="20"/>
          <w:szCs w:val="20"/>
        </w:rPr>
        <w:t>Client</w:t>
      </w:r>
      <w:r w:rsidRPr="00851A59">
        <w:rPr>
          <w:rFonts w:ascii="Arial" w:eastAsia="Times New Roman" w:hAnsi="Arial" w:cs="Arial"/>
          <w:color w:val="000000"/>
          <w:sz w:val="20"/>
          <w:szCs w:val="20"/>
        </w:rPr>
        <w:t xml:space="preserve"> to any other </w:t>
      </w:r>
      <w:r w:rsidR="007949F4" w:rsidRPr="00851A59">
        <w:rPr>
          <w:rFonts w:ascii="Arial" w:eastAsia="Times New Roman" w:hAnsi="Arial" w:cs="Arial"/>
          <w:color w:val="000000"/>
          <w:sz w:val="20"/>
          <w:szCs w:val="20"/>
        </w:rPr>
        <w:t>person / entity</w:t>
      </w:r>
      <w:r w:rsidRPr="00851A59">
        <w:rPr>
          <w:rFonts w:ascii="Arial" w:eastAsia="Times New Roman" w:hAnsi="Arial" w:cs="Arial"/>
          <w:color w:val="000000"/>
          <w:sz w:val="20"/>
          <w:szCs w:val="20"/>
        </w:rPr>
        <w:t xml:space="preserve"> without the prior written consent of </w:t>
      </w:r>
      <w:r w:rsidR="007949F4" w:rsidRPr="00851A59">
        <w:rPr>
          <w:rFonts w:ascii="Arial" w:eastAsia="Times New Roman" w:hAnsi="Arial" w:cs="Arial"/>
          <w:color w:val="000000"/>
          <w:sz w:val="20"/>
          <w:szCs w:val="20"/>
        </w:rPr>
        <w:t xml:space="preserve">the </w:t>
      </w:r>
      <w:r w:rsidR="00683AF9" w:rsidRPr="00851A59">
        <w:rPr>
          <w:rFonts w:ascii="Arial" w:eastAsia="Times New Roman" w:hAnsi="Arial" w:cs="Arial"/>
          <w:color w:val="000000"/>
          <w:sz w:val="20"/>
          <w:szCs w:val="20"/>
        </w:rPr>
        <w:t>Contractor</w:t>
      </w:r>
      <w:r w:rsidRPr="00851A59">
        <w:rPr>
          <w:rFonts w:ascii="Arial" w:eastAsia="Times New Roman" w:hAnsi="Arial" w:cs="Arial"/>
          <w:color w:val="000000"/>
          <w:sz w:val="20"/>
          <w:szCs w:val="20"/>
        </w:rPr>
        <w:t xml:space="preserve">. In the event </w:t>
      </w:r>
      <w:r w:rsidR="007949F4" w:rsidRPr="00851A59">
        <w:rPr>
          <w:rFonts w:ascii="Arial" w:eastAsia="Times New Roman" w:hAnsi="Arial" w:cs="Arial"/>
          <w:color w:val="000000"/>
          <w:sz w:val="20"/>
          <w:szCs w:val="20"/>
        </w:rPr>
        <w:t xml:space="preserve">the </w:t>
      </w:r>
      <w:r w:rsidR="00683AF9" w:rsidRPr="00851A59">
        <w:rPr>
          <w:rFonts w:ascii="Arial" w:eastAsia="Times New Roman" w:hAnsi="Arial" w:cs="Arial"/>
          <w:color w:val="000000"/>
          <w:sz w:val="20"/>
          <w:szCs w:val="20"/>
        </w:rPr>
        <w:t>Contractor</w:t>
      </w:r>
      <w:r w:rsidRPr="00851A59">
        <w:rPr>
          <w:rFonts w:ascii="Arial" w:eastAsia="Times New Roman" w:hAnsi="Arial" w:cs="Arial"/>
          <w:color w:val="000000"/>
          <w:sz w:val="20"/>
          <w:szCs w:val="20"/>
        </w:rPr>
        <w:t xml:space="preserve"> permits the </w:t>
      </w:r>
      <w:r w:rsidR="00683AF9" w:rsidRPr="00851A59">
        <w:rPr>
          <w:rFonts w:ascii="Arial" w:eastAsia="Times New Roman" w:hAnsi="Arial" w:cs="Arial"/>
          <w:sz w:val="20"/>
          <w:szCs w:val="20"/>
        </w:rPr>
        <w:t>Client</w:t>
      </w:r>
      <w:r w:rsidR="007949F4" w:rsidRPr="00851A59">
        <w:rPr>
          <w:rFonts w:ascii="Arial" w:eastAsia="Times New Roman" w:hAnsi="Arial" w:cs="Arial"/>
          <w:color w:val="000000"/>
          <w:sz w:val="20"/>
          <w:szCs w:val="20"/>
        </w:rPr>
        <w:t xml:space="preserve"> </w:t>
      </w:r>
      <w:r w:rsidRPr="00851A59">
        <w:rPr>
          <w:rFonts w:ascii="Arial" w:eastAsia="Times New Roman" w:hAnsi="Arial" w:cs="Arial"/>
          <w:color w:val="000000"/>
          <w:sz w:val="20"/>
          <w:szCs w:val="20"/>
        </w:rPr>
        <w:t xml:space="preserve">to assign </w:t>
      </w:r>
      <w:r w:rsidR="004F3406" w:rsidRPr="00851A59">
        <w:rPr>
          <w:rFonts w:ascii="Arial" w:eastAsia="Times New Roman" w:hAnsi="Arial" w:cs="Arial"/>
          <w:color w:val="000000"/>
          <w:sz w:val="20"/>
          <w:szCs w:val="20"/>
        </w:rPr>
        <w:t xml:space="preserve">their </w:t>
      </w:r>
      <w:r w:rsidR="007949F4" w:rsidRPr="00851A59">
        <w:rPr>
          <w:rFonts w:ascii="Arial" w:eastAsia="Times New Roman" w:hAnsi="Arial" w:cs="Arial"/>
          <w:color w:val="000000"/>
          <w:sz w:val="20"/>
          <w:szCs w:val="20"/>
        </w:rPr>
        <w:t>rights and</w:t>
      </w:r>
      <w:r w:rsidRPr="00851A59">
        <w:rPr>
          <w:rFonts w:ascii="Arial" w:eastAsia="Times New Roman" w:hAnsi="Arial" w:cs="Arial"/>
          <w:color w:val="000000"/>
          <w:sz w:val="20"/>
          <w:szCs w:val="20"/>
        </w:rPr>
        <w:t xml:space="preserve"> obligations under this Agreement to a third party, the </w:t>
      </w:r>
      <w:r w:rsidR="00683AF9" w:rsidRPr="00851A59">
        <w:rPr>
          <w:rFonts w:ascii="Arial" w:eastAsia="Times New Roman" w:hAnsi="Arial" w:cs="Arial"/>
          <w:sz w:val="20"/>
          <w:szCs w:val="20"/>
        </w:rPr>
        <w:t>Client</w:t>
      </w:r>
      <w:r w:rsidR="007949F4" w:rsidRPr="00851A59">
        <w:rPr>
          <w:rFonts w:ascii="Arial" w:eastAsia="Times New Roman" w:hAnsi="Arial" w:cs="Arial"/>
          <w:color w:val="000000"/>
          <w:sz w:val="20"/>
          <w:szCs w:val="20"/>
        </w:rPr>
        <w:t xml:space="preserve"> </w:t>
      </w:r>
      <w:r w:rsidR="00380AE7" w:rsidRPr="00851A59">
        <w:rPr>
          <w:rFonts w:ascii="Arial" w:hAnsi="Arial" w:cs="Arial"/>
          <w:sz w:val="20"/>
          <w:szCs w:val="20"/>
        </w:rPr>
        <w:t>must</w:t>
      </w:r>
      <w:r w:rsidRPr="00851A59">
        <w:rPr>
          <w:rFonts w:ascii="Arial" w:eastAsia="Times New Roman" w:hAnsi="Arial" w:cs="Arial"/>
          <w:color w:val="000000"/>
          <w:sz w:val="20"/>
          <w:szCs w:val="20"/>
        </w:rPr>
        <w:t xml:space="preserve"> ensure that such assignee assumes and fulfils </w:t>
      </w:r>
      <w:r w:rsidR="007949F4" w:rsidRPr="00851A59">
        <w:rPr>
          <w:rFonts w:ascii="Arial" w:eastAsia="Times New Roman" w:hAnsi="Arial" w:cs="Arial"/>
          <w:color w:val="000000"/>
          <w:sz w:val="20"/>
          <w:szCs w:val="20"/>
        </w:rPr>
        <w:t xml:space="preserve">the </w:t>
      </w:r>
      <w:r w:rsidR="00683AF9" w:rsidRPr="00851A59">
        <w:rPr>
          <w:rFonts w:ascii="Arial" w:eastAsia="Times New Roman" w:hAnsi="Arial" w:cs="Arial"/>
          <w:sz w:val="20"/>
          <w:szCs w:val="20"/>
        </w:rPr>
        <w:t>Client</w:t>
      </w:r>
      <w:r w:rsidR="007949F4" w:rsidRPr="00851A59">
        <w:rPr>
          <w:rFonts w:ascii="Arial" w:eastAsia="Times New Roman" w:hAnsi="Arial" w:cs="Arial"/>
          <w:color w:val="000000"/>
          <w:sz w:val="20"/>
          <w:szCs w:val="20"/>
        </w:rPr>
        <w:t xml:space="preserve">’s </w:t>
      </w:r>
      <w:r w:rsidRPr="00851A59">
        <w:rPr>
          <w:rFonts w:ascii="Arial" w:eastAsia="Times New Roman" w:hAnsi="Arial" w:cs="Arial"/>
          <w:color w:val="000000"/>
          <w:sz w:val="20"/>
          <w:szCs w:val="20"/>
        </w:rPr>
        <w:t xml:space="preserve">obligations under this Agreement. </w:t>
      </w:r>
    </w:p>
    <w:p w14:paraId="2CFFE24F" w14:textId="77777777" w:rsidR="003D3ABB" w:rsidRPr="00851A59" w:rsidRDefault="003D3ABB" w:rsidP="008030A2">
      <w:pPr>
        <w:spacing w:after="0" w:line="360" w:lineRule="auto"/>
        <w:contextualSpacing/>
        <w:jc w:val="both"/>
        <w:rPr>
          <w:rFonts w:ascii="Arial" w:hAnsi="Arial" w:cs="Arial"/>
          <w:sz w:val="20"/>
          <w:szCs w:val="20"/>
        </w:rPr>
      </w:pPr>
    </w:p>
    <w:p w14:paraId="384A0417" w14:textId="608CE382" w:rsidR="00B157EE"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Confidentiality:</w:t>
      </w:r>
    </w:p>
    <w:p w14:paraId="5B9AC769" w14:textId="45C65C8C" w:rsidR="00A32903" w:rsidRPr="00851A59" w:rsidRDefault="00A32903"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The </w:t>
      </w:r>
      <w:r w:rsidR="00683AF9" w:rsidRPr="00851A59">
        <w:rPr>
          <w:rFonts w:ascii="Arial" w:hAnsi="Arial" w:cs="Arial"/>
          <w:sz w:val="20"/>
          <w:szCs w:val="20"/>
        </w:rPr>
        <w:t>Client</w:t>
      </w:r>
      <w:r w:rsidRPr="00851A59">
        <w:rPr>
          <w:rFonts w:ascii="Arial" w:hAnsi="Arial" w:cs="Arial"/>
          <w:sz w:val="20"/>
          <w:szCs w:val="20"/>
        </w:rPr>
        <w:t xml:space="preserve"> </w:t>
      </w:r>
      <w:r w:rsidR="00380AE7" w:rsidRPr="00851A59">
        <w:rPr>
          <w:rFonts w:ascii="Arial" w:hAnsi="Arial" w:cs="Arial"/>
          <w:sz w:val="20"/>
          <w:szCs w:val="20"/>
        </w:rPr>
        <w:t>must</w:t>
      </w:r>
      <w:r w:rsidRPr="00851A59">
        <w:rPr>
          <w:rFonts w:ascii="Arial" w:hAnsi="Arial" w:cs="Arial"/>
          <w:sz w:val="20"/>
          <w:szCs w:val="20"/>
        </w:rPr>
        <w:t xml:space="preserve"> not at any time, without the </w:t>
      </w:r>
      <w:r w:rsidR="007949F4" w:rsidRPr="00851A59">
        <w:rPr>
          <w:rFonts w:ascii="Arial" w:hAnsi="Arial" w:cs="Arial"/>
          <w:sz w:val="20"/>
          <w:szCs w:val="20"/>
        </w:rPr>
        <w:t xml:space="preserve">written </w:t>
      </w:r>
      <w:r w:rsidRPr="00851A59">
        <w:rPr>
          <w:rFonts w:ascii="Arial" w:hAnsi="Arial" w:cs="Arial"/>
          <w:sz w:val="20"/>
          <w:szCs w:val="20"/>
        </w:rPr>
        <w:t xml:space="preserve">consent of the </w:t>
      </w:r>
      <w:r w:rsidR="00683AF9" w:rsidRPr="00851A59">
        <w:rPr>
          <w:rFonts w:ascii="Arial" w:hAnsi="Arial" w:cs="Arial"/>
          <w:sz w:val="20"/>
          <w:szCs w:val="20"/>
        </w:rPr>
        <w:t>Contractor</w:t>
      </w:r>
      <w:r w:rsidRPr="00851A59">
        <w:rPr>
          <w:rFonts w:ascii="Arial" w:hAnsi="Arial" w:cs="Arial"/>
          <w:sz w:val="20"/>
          <w:szCs w:val="20"/>
        </w:rPr>
        <w:t xml:space="preserve">, disclose to any person(s) any information relating to the affairs of the </w:t>
      </w:r>
      <w:r w:rsidR="00683AF9" w:rsidRPr="00851A59">
        <w:rPr>
          <w:rFonts w:ascii="Arial" w:hAnsi="Arial" w:cs="Arial"/>
          <w:sz w:val="20"/>
          <w:szCs w:val="20"/>
        </w:rPr>
        <w:t>Contractor</w:t>
      </w:r>
      <w:r w:rsidRPr="00851A59">
        <w:rPr>
          <w:rFonts w:ascii="Arial" w:hAnsi="Arial" w:cs="Arial"/>
          <w:sz w:val="20"/>
          <w:szCs w:val="20"/>
        </w:rPr>
        <w:t xml:space="preserve"> except as required by law, regulation or legal process.</w:t>
      </w:r>
    </w:p>
    <w:p w14:paraId="2FFF9CD4" w14:textId="77777777" w:rsidR="00B157EE" w:rsidRPr="00851A59" w:rsidRDefault="00B157EE" w:rsidP="008030A2">
      <w:pPr>
        <w:pStyle w:val="ListParagraph"/>
        <w:spacing w:after="0" w:line="360" w:lineRule="auto"/>
        <w:ind w:left="0"/>
        <w:jc w:val="both"/>
        <w:rPr>
          <w:rFonts w:ascii="Arial" w:hAnsi="Arial" w:cs="Arial"/>
          <w:sz w:val="20"/>
          <w:szCs w:val="20"/>
        </w:rPr>
      </w:pPr>
    </w:p>
    <w:p w14:paraId="60824E6B" w14:textId="01E47E41"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Force Majeure:</w:t>
      </w:r>
    </w:p>
    <w:p w14:paraId="444D71CE" w14:textId="1BF8FCE9" w:rsidR="009427E1" w:rsidRPr="00851A59" w:rsidRDefault="009427E1" w:rsidP="008030A2">
      <w:pPr>
        <w:pStyle w:val="ListParagraph"/>
        <w:numPr>
          <w:ilvl w:val="1"/>
          <w:numId w:val="6"/>
        </w:numPr>
        <w:spacing w:after="0" w:line="360" w:lineRule="auto"/>
        <w:ind w:left="0" w:hanging="567"/>
        <w:jc w:val="both"/>
        <w:rPr>
          <w:rFonts w:ascii="Arial" w:eastAsia="Times New Roman" w:hAnsi="Arial" w:cs="Arial"/>
          <w:sz w:val="20"/>
          <w:szCs w:val="20"/>
        </w:rPr>
      </w:pPr>
      <w:r w:rsidRPr="00851A59">
        <w:rPr>
          <w:rFonts w:ascii="Arial" w:eastAsia="Times New Roman" w:hAnsi="Arial" w:cs="Arial"/>
          <w:sz w:val="20"/>
          <w:szCs w:val="20"/>
        </w:rPr>
        <w:t>Notwithstanding anything contained in the definition of ‘Force Majeure Event’ in clause 1.1.</w:t>
      </w:r>
      <w:r w:rsidR="00380AE7" w:rsidRPr="00851A59">
        <w:rPr>
          <w:rFonts w:ascii="Arial" w:eastAsia="Times New Roman" w:hAnsi="Arial" w:cs="Arial"/>
          <w:sz w:val="20"/>
          <w:szCs w:val="20"/>
        </w:rPr>
        <w:t>7</w:t>
      </w:r>
      <w:r w:rsidR="002155A0" w:rsidRPr="00851A59">
        <w:rPr>
          <w:rFonts w:ascii="Arial" w:eastAsia="Times New Roman" w:hAnsi="Arial" w:cs="Arial"/>
          <w:sz w:val="20"/>
          <w:szCs w:val="20"/>
        </w:rPr>
        <w:t xml:space="preserve"> </w:t>
      </w:r>
      <w:r w:rsidRPr="00851A59">
        <w:rPr>
          <w:rFonts w:ascii="Arial" w:eastAsia="Times New Roman" w:hAnsi="Arial" w:cs="Arial"/>
          <w:sz w:val="20"/>
          <w:szCs w:val="20"/>
        </w:rPr>
        <w:t xml:space="preserve">of this Agreement, Force Majeure event </w:t>
      </w:r>
      <w:r w:rsidR="00380AE7" w:rsidRPr="00851A59">
        <w:rPr>
          <w:rFonts w:ascii="Arial" w:hAnsi="Arial" w:cs="Arial"/>
          <w:sz w:val="20"/>
          <w:szCs w:val="20"/>
        </w:rPr>
        <w:t>will</w:t>
      </w:r>
      <w:r w:rsidRPr="00851A59">
        <w:rPr>
          <w:rFonts w:ascii="Arial" w:eastAsia="Times New Roman" w:hAnsi="Arial" w:cs="Arial"/>
          <w:sz w:val="20"/>
          <w:szCs w:val="20"/>
        </w:rPr>
        <w:t xml:space="preserve"> not include </w:t>
      </w:r>
      <w:r w:rsidR="004B1C4D" w:rsidRPr="00851A59">
        <w:rPr>
          <w:rFonts w:ascii="Arial" w:eastAsia="Times New Roman" w:hAnsi="Arial" w:cs="Arial"/>
          <w:sz w:val="20"/>
          <w:szCs w:val="20"/>
        </w:rPr>
        <w:t>an event that deems the arrangement under this Agreement commercially onerous to either Party.</w:t>
      </w:r>
      <w:r w:rsidR="006411E7" w:rsidRPr="00851A59">
        <w:rPr>
          <w:rFonts w:ascii="Arial" w:eastAsia="Times New Roman" w:hAnsi="Arial" w:cs="Arial"/>
          <w:sz w:val="20"/>
          <w:szCs w:val="20"/>
        </w:rPr>
        <w:t xml:space="preserve"> </w:t>
      </w:r>
    </w:p>
    <w:p w14:paraId="2DA894A1" w14:textId="77777777" w:rsidR="004B1C4D" w:rsidRPr="00851A59" w:rsidRDefault="004B1C4D" w:rsidP="008030A2">
      <w:pPr>
        <w:pStyle w:val="ListParagraph"/>
        <w:spacing w:after="0" w:line="360" w:lineRule="auto"/>
        <w:ind w:left="0"/>
        <w:jc w:val="both"/>
        <w:rPr>
          <w:rFonts w:ascii="Arial" w:eastAsia="Times New Roman" w:hAnsi="Arial" w:cs="Arial"/>
          <w:sz w:val="20"/>
          <w:szCs w:val="20"/>
        </w:rPr>
      </w:pPr>
    </w:p>
    <w:p w14:paraId="0454076C" w14:textId="1D603198" w:rsidR="004B1C4D" w:rsidRPr="00851A59" w:rsidRDefault="004B1C4D" w:rsidP="008030A2">
      <w:pPr>
        <w:pStyle w:val="ListParagraph"/>
        <w:numPr>
          <w:ilvl w:val="1"/>
          <w:numId w:val="6"/>
        </w:numPr>
        <w:spacing w:after="0" w:line="360" w:lineRule="auto"/>
        <w:ind w:left="0" w:hanging="567"/>
        <w:jc w:val="both"/>
        <w:rPr>
          <w:rFonts w:ascii="Arial" w:eastAsia="Times New Roman" w:hAnsi="Arial" w:cs="Arial"/>
          <w:sz w:val="20"/>
          <w:szCs w:val="20"/>
        </w:rPr>
      </w:pPr>
      <w:bookmarkStart w:id="8" w:name="_Hlk38473570"/>
      <w:r w:rsidRPr="00851A59">
        <w:rPr>
          <w:rFonts w:ascii="Arial" w:eastAsia="Times New Roman" w:hAnsi="Arial" w:cs="Arial"/>
          <w:color w:val="000000"/>
          <w:sz w:val="20"/>
          <w:szCs w:val="20"/>
        </w:rPr>
        <w:t xml:space="preserve">A Party’s obligations except the obligation to pay </w:t>
      </w:r>
      <w:r w:rsidR="00A01050" w:rsidRPr="00851A59">
        <w:rPr>
          <w:rFonts w:ascii="Arial" w:hAnsi="Arial" w:cs="Arial"/>
          <w:sz w:val="20"/>
          <w:szCs w:val="20"/>
        </w:rPr>
        <w:t>Consideration</w:t>
      </w:r>
      <w:r w:rsidR="00A01050" w:rsidRPr="00851A59" w:rsidDel="00A01050">
        <w:rPr>
          <w:rFonts w:ascii="Arial" w:eastAsia="Times New Roman" w:hAnsi="Arial" w:cs="Arial"/>
          <w:color w:val="000000"/>
          <w:sz w:val="20"/>
          <w:szCs w:val="20"/>
        </w:rPr>
        <w:t xml:space="preserve"> </w:t>
      </w:r>
      <w:r w:rsidRPr="00851A59">
        <w:rPr>
          <w:rFonts w:ascii="Arial" w:eastAsia="Times New Roman" w:hAnsi="Arial" w:cs="Arial"/>
          <w:color w:val="000000"/>
          <w:sz w:val="20"/>
          <w:szCs w:val="20"/>
        </w:rPr>
        <w:t xml:space="preserve">under this Agreement may be suspended on </w:t>
      </w:r>
      <w:r w:rsidR="00A32903" w:rsidRPr="00851A59">
        <w:rPr>
          <w:rFonts w:ascii="Arial" w:eastAsia="Times New Roman" w:hAnsi="Arial" w:cs="Arial"/>
          <w:color w:val="000000"/>
          <w:sz w:val="20"/>
          <w:szCs w:val="20"/>
        </w:rPr>
        <w:t>the occurrence of a Force Majeure Event</w:t>
      </w:r>
      <w:r w:rsidRPr="00851A59">
        <w:rPr>
          <w:rFonts w:ascii="Arial" w:eastAsia="Times New Roman" w:hAnsi="Arial" w:cs="Arial"/>
          <w:color w:val="000000"/>
          <w:sz w:val="20"/>
          <w:szCs w:val="20"/>
        </w:rPr>
        <w:t xml:space="preserve"> subject to the Party who is unable to perform </w:t>
      </w:r>
      <w:r w:rsidRPr="00851A59">
        <w:rPr>
          <w:rFonts w:ascii="Arial" w:eastAsia="Times New Roman" w:hAnsi="Arial" w:cs="Arial"/>
          <w:color w:val="000000"/>
          <w:sz w:val="20"/>
          <w:szCs w:val="20"/>
        </w:rPr>
        <w:lastRenderedPageBreak/>
        <w:t xml:space="preserve">their obligation provides the other Party with </w:t>
      </w:r>
      <w:r w:rsidR="001D6134" w:rsidRPr="00851A59">
        <w:rPr>
          <w:rFonts w:ascii="Arial" w:eastAsia="Times New Roman" w:hAnsi="Arial" w:cs="Arial"/>
          <w:color w:val="000000"/>
          <w:sz w:val="20"/>
          <w:szCs w:val="20"/>
        </w:rPr>
        <w:t>Force Majeure Notice</w:t>
      </w:r>
      <w:r w:rsidRPr="00851A59">
        <w:rPr>
          <w:rFonts w:ascii="Arial" w:eastAsia="Times New Roman" w:hAnsi="Arial" w:cs="Arial"/>
          <w:color w:val="000000"/>
          <w:sz w:val="20"/>
          <w:szCs w:val="20"/>
        </w:rPr>
        <w:t xml:space="preserve"> </w:t>
      </w:r>
      <w:r w:rsidR="001D6134" w:rsidRPr="00851A59">
        <w:rPr>
          <w:rFonts w:ascii="Arial" w:eastAsia="Times New Roman" w:hAnsi="Arial" w:cs="Arial"/>
          <w:color w:val="000000"/>
          <w:sz w:val="20"/>
          <w:szCs w:val="20"/>
        </w:rPr>
        <w:t>for the period for the period of subsistence of the Force Majeure Event</w:t>
      </w:r>
      <w:r w:rsidRPr="00851A59">
        <w:rPr>
          <w:rFonts w:ascii="Arial" w:eastAsia="Times New Roman" w:hAnsi="Arial" w:cs="Arial"/>
          <w:color w:val="000000"/>
          <w:sz w:val="20"/>
          <w:szCs w:val="20"/>
        </w:rPr>
        <w:t xml:space="preserve">. </w:t>
      </w:r>
    </w:p>
    <w:p w14:paraId="26AD7D39" w14:textId="77777777" w:rsidR="004B1C4D" w:rsidRPr="00851A59" w:rsidRDefault="004B1C4D" w:rsidP="008030A2">
      <w:pPr>
        <w:pStyle w:val="ListParagraph"/>
        <w:spacing w:after="0" w:line="360" w:lineRule="auto"/>
        <w:rPr>
          <w:rFonts w:ascii="Arial" w:eastAsia="Times New Roman" w:hAnsi="Arial" w:cs="Arial"/>
          <w:color w:val="000000"/>
          <w:sz w:val="20"/>
          <w:szCs w:val="20"/>
        </w:rPr>
      </w:pPr>
    </w:p>
    <w:p w14:paraId="0943E910" w14:textId="00044FD3" w:rsidR="00A32903" w:rsidRPr="00851A59" w:rsidRDefault="004B1C4D" w:rsidP="008030A2">
      <w:pPr>
        <w:pStyle w:val="ListParagraph"/>
        <w:numPr>
          <w:ilvl w:val="1"/>
          <w:numId w:val="6"/>
        </w:numPr>
        <w:spacing w:after="0" w:line="360" w:lineRule="auto"/>
        <w:ind w:left="0" w:hanging="567"/>
        <w:jc w:val="both"/>
        <w:rPr>
          <w:rFonts w:ascii="Arial" w:eastAsia="Times New Roman" w:hAnsi="Arial" w:cs="Arial"/>
          <w:b/>
          <w:color w:val="000000"/>
          <w:sz w:val="20"/>
          <w:szCs w:val="20"/>
        </w:rPr>
      </w:pPr>
      <w:r w:rsidRPr="00851A59">
        <w:rPr>
          <w:rFonts w:ascii="Arial" w:eastAsia="Times New Roman" w:hAnsi="Arial" w:cs="Arial"/>
          <w:color w:val="000000"/>
          <w:sz w:val="20"/>
          <w:szCs w:val="20"/>
        </w:rPr>
        <w:t>T</w:t>
      </w:r>
      <w:r w:rsidR="00A32903" w:rsidRPr="00851A59">
        <w:rPr>
          <w:rFonts w:ascii="Arial" w:eastAsia="Times New Roman" w:hAnsi="Arial" w:cs="Arial"/>
          <w:color w:val="000000"/>
          <w:sz w:val="20"/>
          <w:szCs w:val="20"/>
        </w:rPr>
        <w:t xml:space="preserve">he Party who is unable to perform </w:t>
      </w:r>
      <w:r w:rsidR="004F3406" w:rsidRPr="00851A59">
        <w:rPr>
          <w:rFonts w:ascii="Arial" w:eastAsia="Times New Roman" w:hAnsi="Arial" w:cs="Arial"/>
          <w:color w:val="000000"/>
          <w:sz w:val="20"/>
          <w:szCs w:val="20"/>
        </w:rPr>
        <w:t xml:space="preserve">their </w:t>
      </w:r>
      <w:r w:rsidR="00A32903" w:rsidRPr="00851A59">
        <w:rPr>
          <w:rFonts w:ascii="Arial" w:eastAsia="Times New Roman" w:hAnsi="Arial" w:cs="Arial"/>
          <w:color w:val="000000"/>
          <w:sz w:val="20"/>
          <w:szCs w:val="20"/>
        </w:rPr>
        <w:t xml:space="preserve">obligations under this Agreement owing to </w:t>
      </w:r>
      <w:r w:rsidR="009427E1" w:rsidRPr="00851A59">
        <w:rPr>
          <w:rFonts w:ascii="Arial" w:eastAsia="Times New Roman" w:hAnsi="Arial" w:cs="Arial"/>
          <w:color w:val="000000"/>
          <w:sz w:val="20"/>
          <w:szCs w:val="20"/>
        </w:rPr>
        <w:t xml:space="preserve">a </w:t>
      </w:r>
      <w:r w:rsidR="00A32903" w:rsidRPr="00851A59">
        <w:rPr>
          <w:rFonts w:ascii="Arial" w:eastAsia="Times New Roman" w:hAnsi="Arial" w:cs="Arial"/>
          <w:color w:val="000000"/>
          <w:sz w:val="20"/>
          <w:szCs w:val="20"/>
        </w:rPr>
        <w:t xml:space="preserve">Force Majeure Event </w:t>
      </w:r>
      <w:r w:rsidR="00380AE7" w:rsidRPr="00851A59">
        <w:rPr>
          <w:rFonts w:ascii="Arial" w:hAnsi="Arial" w:cs="Arial"/>
          <w:sz w:val="20"/>
          <w:szCs w:val="20"/>
        </w:rPr>
        <w:t>will</w:t>
      </w:r>
      <w:r w:rsidR="00A32903" w:rsidRPr="00851A59">
        <w:rPr>
          <w:rFonts w:ascii="Arial" w:eastAsia="Times New Roman" w:hAnsi="Arial" w:cs="Arial"/>
          <w:color w:val="000000"/>
          <w:sz w:val="20"/>
          <w:szCs w:val="20"/>
        </w:rPr>
        <w:t xml:space="preserve"> not be liable for any cost, loss, damages, claim or action arising out of non-performance of the obligations </w:t>
      </w:r>
      <w:r w:rsidRPr="00851A59">
        <w:rPr>
          <w:rFonts w:ascii="Arial" w:eastAsia="Times New Roman" w:hAnsi="Arial" w:cs="Arial"/>
          <w:color w:val="000000"/>
          <w:sz w:val="20"/>
          <w:szCs w:val="20"/>
        </w:rPr>
        <w:t xml:space="preserve">(except obligation to pay </w:t>
      </w:r>
      <w:r w:rsidR="00A01050" w:rsidRPr="00851A59">
        <w:rPr>
          <w:rFonts w:ascii="Arial" w:hAnsi="Arial" w:cs="Arial"/>
          <w:sz w:val="20"/>
          <w:szCs w:val="20"/>
        </w:rPr>
        <w:t>Consideration</w:t>
      </w:r>
      <w:r w:rsidRPr="00851A59">
        <w:rPr>
          <w:rFonts w:ascii="Arial" w:eastAsia="Times New Roman" w:hAnsi="Arial" w:cs="Arial"/>
          <w:color w:val="000000"/>
          <w:sz w:val="20"/>
          <w:szCs w:val="20"/>
        </w:rPr>
        <w:t xml:space="preserve">) </w:t>
      </w:r>
      <w:r w:rsidR="00A32903" w:rsidRPr="00851A59">
        <w:rPr>
          <w:rFonts w:ascii="Arial" w:eastAsia="Times New Roman" w:hAnsi="Arial" w:cs="Arial"/>
          <w:color w:val="000000"/>
          <w:sz w:val="20"/>
          <w:szCs w:val="20"/>
        </w:rPr>
        <w:t xml:space="preserve">under this Agreement. </w:t>
      </w:r>
      <w:bookmarkEnd w:id="8"/>
    </w:p>
    <w:p w14:paraId="0AC6CF71" w14:textId="77777777" w:rsidR="00A32903" w:rsidRPr="00851A59" w:rsidRDefault="00A32903" w:rsidP="008030A2">
      <w:pPr>
        <w:pStyle w:val="ListParagraph"/>
        <w:spacing w:after="0" w:line="360" w:lineRule="auto"/>
        <w:ind w:left="0"/>
        <w:jc w:val="both"/>
        <w:rPr>
          <w:rFonts w:ascii="Arial" w:hAnsi="Arial" w:cs="Arial"/>
          <w:sz w:val="20"/>
          <w:szCs w:val="20"/>
        </w:rPr>
      </w:pPr>
    </w:p>
    <w:p w14:paraId="5E70409A" w14:textId="77777777" w:rsidR="009F43C7" w:rsidRPr="00851A59" w:rsidRDefault="009F43C7"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Survival:</w:t>
      </w:r>
    </w:p>
    <w:p w14:paraId="136B3368" w14:textId="06AC390E" w:rsidR="009F43C7" w:rsidRPr="00851A59" w:rsidRDefault="009F43C7" w:rsidP="008030A2">
      <w:pPr>
        <w:pStyle w:val="ListParagraph"/>
        <w:spacing w:after="0" w:line="360" w:lineRule="auto"/>
        <w:ind w:left="0"/>
        <w:jc w:val="both"/>
        <w:rPr>
          <w:rFonts w:ascii="Arial" w:eastAsia="Times New Roman" w:hAnsi="Arial" w:cs="Arial"/>
          <w:color w:val="000000"/>
          <w:sz w:val="20"/>
          <w:szCs w:val="20"/>
        </w:rPr>
      </w:pPr>
      <w:r w:rsidRPr="00851A59">
        <w:rPr>
          <w:rFonts w:ascii="Arial" w:eastAsia="Times New Roman" w:hAnsi="Arial" w:cs="Arial"/>
          <w:color w:val="000000"/>
          <w:sz w:val="20"/>
          <w:szCs w:val="20"/>
        </w:rPr>
        <w:t>The provisions of  clause 6 (Limitation of Liability), clause 7 (Representations, Warranties and Covenants) and clause 8 (Indemnity)</w:t>
      </w:r>
      <w:r w:rsidR="00380AE7" w:rsidRPr="00851A59">
        <w:rPr>
          <w:rFonts w:ascii="Arial" w:eastAsia="Times New Roman" w:hAnsi="Arial" w:cs="Arial"/>
          <w:color w:val="000000"/>
          <w:sz w:val="20"/>
          <w:szCs w:val="20"/>
        </w:rPr>
        <w:t xml:space="preserve"> clause 9 (Non-solicitation) and clause 15 (Confidentiality)</w:t>
      </w:r>
      <w:r w:rsidRPr="00851A59">
        <w:rPr>
          <w:rFonts w:ascii="Arial" w:eastAsia="Times New Roman" w:hAnsi="Arial" w:cs="Arial"/>
          <w:color w:val="000000"/>
          <w:sz w:val="20"/>
          <w:szCs w:val="20"/>
        </w:rPr>
        <w:t xml:space="preserve">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survive the termination of this Agreement.</w:t>
      </w:r>
    </w:p>
    <w:p w14:paraId="1E5FDB64" w14:textId="77777777" w:rsidR="009F43C7" w:rsidRPr="00851A59" w:rsidRDefault="009F43C7" w:rsidP="008030A2">
      <w:pPr>
        <w:pStyle w:val="ListParagraph"/>
        <w:spacing w:after="0" w:line="360" w:lineRule="auto"/>
        <w:ind w:left="0"/>
        <w:jc w:val="both"/>
        <w:rPr>
          <w:rFonts w:ascii="Arial" w:hAnsi="Arial" w:cs="Arial"/>
          <w:b/>
          <w:bCs/>
          <w:sz w:val="20"/>
          <w:szCs w:val="20"/>
        </w:rPr>
      </w:pPr>
    </w:p>
    <w:p w14:paraId="147EFDD1" w14:textId="5B9C8324"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Severability:</w:t>
      </w:r>
    </w:p>
    <w:p w14:paraId="08418C6D" w14:textId="566CF671" w:rsidR="00A32903" w:rsidRPr="00851A59" w:rsidRDefault="00A32903" w:rsidP="008030A2">
      <w:pPr>
        <w:pStyle w:val="ListParagraph"/>
        <w:spacing w:after="0" w:line="360" w:lineRule="auto"/>
        <w:ind w:left="0"/>
        <w:jc w:val="both"/>
        <w:rPr>
          <w:rFonts w:ascii="Arial" w:eastAsia="Times New Roman" w:hAnsi="Arial" w:cs="Arial"/>
          <w:sz w:val="20"/>
          <w:szCs w:val="20"/>
        </w:rPr>
      </w:pPr>
      <w:r w:rsidRPr="00851A59">
        <w:rPr>
          <w:rFonts w:ascii="Arial" w:eastAsia="Times New Roman" w:hAnsi="Arial" w:cs="Arial"/>
          <w:color w:val="000000"/>
          <w:sz w:val="20"/>
          <w:szCs w:val="20"/>
        </w:rPr>
        <w:t>If a court of competent jurisdiction holds any provision of this Agreement invalid or unenforceable, the remaining provisions of the Agreement will remain in full force and effect, and the provision affected will be construed so as to be enforceable to the maximum extent permissible by law.</w:t>
      </w:r>
    </w:p>
    <w:p w14:paraId="6F99CB82" w14:textId="06FA3C33" w:rsidR="003D3ABB" w:rsidRPr="00851A59" w:rsidRDefault="003D3ABB"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            </w:t>
      </w:r>
    </w:p>
    <w:p w14:paraId="0FAE7054" w14:textId="2D372804"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Waiver:</w:t>
      </w:r>
    </w:p>
    <w:p w14:paraId="418C407F" w14:textId="7C149E3F" w:rsidR="00A32903" w:rsidRPr="00851A59" w:rsidRDefault="00A32903" w:rsidP="008030A2">
      <w:pPr>
        <w:pStyle w:val="ListParagraph"/>
        <w:spacing w:after="0" w:line="360" w:lineRule="auto"/>
        <w:ind w:left="0"/>
        <w:jc w:val="both"/>
        <w:rPr>
          <w:rFonts w:ascii="Arial" w:eastAsia="Times New Roman" w:hAnsi="Arial" w:cs="Arial"/>
          <w:color w:val="000000"/>
          <w:sz w:val="20"/>
          <w:szCs w:val="20"/>
        </w:rPr>
      </w:pPr>
      <w:r w:rsidRPr="00851A59">
        <w:rPr>
          <w:rFonts w:ascii="Arial" w:eastAsia="Times New Roman" w:hAnsi="Arial" w:cs="Arial"/>
          <w:color w:val="000000"/>
          <w:sz w:val="20"/>
          <w:szCs w:val="20"/>
        </w:rPr>
        <w:t>No waiver of any terms or conditions of this Agreement will be valid or binding on a Party unless such Party makes the waiver in writing. The failure of a Party to enforce any of the provisions of this Agreement, or the failure to require at any time the performance of the other Party of any of the provisions of this Agreement, will in no way be construed to be a present or future waiver of such provisions, nor in any way affect the ability of a party to enforce each and every provision thereafter.</w:t>
      </w:r>
    </w:p>
    <w:p w14:paraId="406A1AA0" w14:textId="77777777" w:rsidR="00A32903" w:rsidRPr="00851A59" w:rsidRDefault="00A32903" w:rsidP="008030A2">
      <w:pPr>
        <w:pStyle w:val="ListParagraph"/>
        <w:spacing w:after="0" w:line="360" w:lineRule="auto"/>
        <w:ind w:left="0"/>
        <w:jc w:val="both"/>
        <w:rPr>
          <w:rFonts w:ascii="Arial" w:hAnsi="Arial" w:cs="Arial"/>
          <w:sz w:val="20"/>
          <w:szCs w:val="20"/>
        </w:rPr>
      </w:pPr>
    </w:p>
    <w:p w14:paraId="2EFCB6B9" w14:textId="3E07D118"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Amendment:</w:t>
      </w:r>
    </w:p>
    <w:p w14:paraId="52F37DC9" w14:textId="1F2D0A89" w:rsidR="00A32903" w:rsidRPr="00851A59" w:rsidRDefault="00A32903" w:rsidP="008030A2">
      <w:pPr>
        <w:pStyle w:val="ListParagraph"/>
        <w:spacing w:after="0" w:line="360" w:lineRule="auto"/>
        <w:ind w:left="0"/>
        <w:jc w:val="both"/>
        <w:rPr>
          <w:rFonts w:ascii="Arial" w:eastAsia="Times New Roman" w:hAnsi="Arial" w:cs="Arial"/>
          <w:sz w:val="20"/>
          <w:szCs w:val="20"/>
        </w:rPr>
      </w:pPr>
      <w:r w:rsidRPr="00851A59">
        <w:rPr>
          <w:rFonts w:ascii="Arial" w:eastAsia="Times New Roman" w:hAnsi="Arial" w:cs="Arial"/>
          <w:color w:val="000000"/>
          <w:sz w:val="20"/>
          <w:szCs w:val="20"/>
        </w:rPr>
        <w:t xml:space="preserve">The terms and conditions contained in this Agreement may not be varied, amended, modified, or otherwise changed in any way except by a written instrument </w:t>
      </w:r>
      <w:r w:rsidR="00B20F31" w:rsidRPr="00851A59">
        <w:rPr>
          <w:rFonts w:ascii="Arial" w:eastAsia="Times New Roman" w:hAnsi="Arial" w:cs="Arial"/>
          <w:color w:val="000000"/>
          <w:sz w:val="20"/>
          <w:szCs w:val="20"/>
        </w:rPr>
        <w:t>executed</w:t>
      </w:r>
      <w:r w:rsidRPr="00851A59">
        <w:rPr>
          <w:rFonts w:ascii="Arial" w:eastAsia="Times New Roman" w:hAnsi="Arial" w:cs="Arial"/>
          <w:color w:val="000000"/>
          <w:sz w:val="20"/>
          <w:szCs w:val="20"/>
        </w:rPr>
        <w:t xml:space="preserve"> by each Party</w:t>
      </w:r>
      <w:r w:rsidR="008030A2" w:rsidRPr="00851A59">
        <w:rPr>
          <w:rFonts w:ascii="Arial" w:eastAsia="Times New Roman" w:hAnsi="Arial" w:cs="Arial"/>
          <w:color w:val="000000"/>
          <w:sz w:val="20"/>
          <w:szCs w:val="20"/>
        </w:rPr>
        <w:t xml:space="preserve"> or a written communication confirmed by each Party</w:t>
      </w:r>
      <w:r w:rsidRPr="00851A59">
        <w:rPr>
          <w:rFonts w:ascii="Arial" w:eastAsia="Times New Roman" w:hAnsi="Arial" w:cs="Arial"/>
          <w:color w:val="000000"/>
          <w:sz w:val="20"/>
          <w:szCs w:val="20"/>
        </w:rPr>
        <w:t>. Any special terms contained in an invoice</w:t>
      </w:r>
      <w:r w:rsidR="00B20F31" w:rsidRPr="00851A59">
        <w:rPr>
          <w:rFonts w:ascii="Arial" w:eastAsia="Times New Roman" w:hAnsi="Arial" w:cs="Arial"/>
          <w:color w:val="000000"/>
          <w:sz w:val="20"/>
          <w:szCs w:val="20"/>
        </w:rPr>
        <w:t xml:space="preserve">, work order </w:t>
      </w:r>
      <w:r w:rsidRPr="00851A59">
        <w:rPr>
          <w:rFonts w:ascii="Arial" w:eastAsia="Times New Roman" w:hAnsi="Arial" w:cs="Arial"/>
          <w:color w:val="000000"/>
          <w:sz w:val="20"/>
          <w:szCs w:val="20"/>
        </w:rPr>
        <w:t xml:space="preserve">or such other document used in trade, which are contrary to the terms of this Agreement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deemed to be overridden by this Agreement, save and except with respect to matters and commercial arrangements not specifically covered under this Agreement.  </w:t>
      </w:r>
    </w:p>
    <w:p w14:paraId="3317029C" w14:textId="3A6988C7" w:rsidR="00A32903" w:rsidRPr="00851A59" w:rsidRDefault="00A32903" w:rsidP="008030A2">
      <w:pPr>
        <w:pStyle w:val="ListParagraph"/>
        <w:spacing w:after="0" w:line="360" w:lineRule="auto"/>
        <w:ind w:left="0"/>
        <w:jc w:val="both"/>
        <w:rPr>
          <w:rFonts w:ascii="Arial" w:hAnsi="Arial" w:cs="Arial"/>
          <w:sz w:val="20"/>
          <w:szCs w:val="20"/>
        </w:rPr>
      </w:pPr>
      <w:bookmarkStart w:id="9" w:name="_4i7ojhp" w:colFirst="0" w:colLast="0"/>
      <w:bookmarkEnd w:id="9"/>
    </w:p>
    <w:p w14:paraId="74A0EA4A" w14:textId="0CCBA65E"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Entire Agreement:</w:t>
      </w:r>
    </w:p>
    <w:p w14:paraId="0214D94E" w14:textId="5E09EA7B" w:rsidR="003D3ABB" w:rsidRPr="00851A59" w:rsidRDefault="003D3ABB"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This Agreement, including all </w:t>
      </w:r>
      <w:r w:rsidR="009F43C7" w:rsidRPr="00851A59">
        <w:rPr>
          <w:rFonts w:ascii="Arial" w:hAnsi="Arial" w:cs="Arial"/>
          <w:sz w:val="20"/>
          <w:szCs w:val="20"/>
        </w:rPr>
        <w:t xml:space="preserve">the schedules attached to this Agreement, </w:t>
      </w:r>
      <w:r w:rsidRPr="00851A59">
        <w:rPr>
          <w:rFonts w:ascii="Arial" w:hAnsi="Arial" w:cs="Arial"/>
          <w:sz w:val="20"/>
          <w:szCs w:val="20"/>
        </w:rPr>
        <w:t>constitutes the entire agreement and final understanding of the Parties with respect to the subject matter of</w:t>
      </w:r>
      <w:r w:rsidR="00380AE7" w:rsidRPr="00851A59">
        <w:rPr>
          <w:rFonts w:ascii="Arial" w:hAnsi="Arial" w:cs="Arial"/>
          <w:sz w:val="20"/>
          <w:szCs w:val="20"/>
          <w:lang w:val="en-GB"/>
        </w:rPr>
        <w:t xml:space="preserve"> this Agreement</w:t>
      </w:r>
      <w:r w:rsidRPr="00851A59">
        <w:rPr>
          <w:rFonts w:ascii="Arial" w:hAnsi="Arial" w:cs="Arial"/>
          <w:sz w:val="20"/>
          <w:szCs w:val="20"/>
        </w:rPr>
        <w:t>, and supersedes any other and all prior or contemporaneous negotiations, representations, understandings, discussions, offers, and agreements between the parties, whether written or oral, express or implied, relating in any way to the subject matter of</w:t>
      </w:r>
      <w:r w:rsidR="00380AE7" w:rsidRPr="00851A59">
        <w:rPr>
          <w:rFonts w:ascii="Arial" w:hAnsi="Arial" w:cs="Arial"/>
          <w:sz w:val="20"/>
          <w:szCs w:val="20"/>
          <w:lang w:val="en-GB"/>
        </w:rPr>
        <w:t xml:space="preserve"> this Agreement</w:t>
      </w:r>
      <w:r w:rsidRPr="00851A59">
        <w:rPr>
          <w:rFonts w:ascii="Arial" w:hAnsi="Arial" w:cs="Arial"/>
          <w:sz w:val="20"/>
          <w:szCs w:val="20"/>
        </w:rPr>
        <w:t>.  This Agreement is intended by the Parties to be a complete and wholly integrated expression of their understanding and agreement.</w:t>
      </w:r>
    </w:p>
    <w:p w14:paraId="0CCC2DBA" w14:textId="77777777" w:rsidR="00B157EE" w:rsidRPr="00851A59" w:rsidRDefault="00B157EE" w:rsidP="008030A2">
      <w:pPr>
        <w:pStyle w:val="ListParagraph"/>
        <w:spacing w:after="0" w:line="360" w:lineRule="auto"/>
        <w:ind w:left="0"/>
        <w:jc w:val="both"/>
        <w:rPr>
          <w:rFonts w:ascii="Arial" w:hAnsi="Arial" w:cs="Arial"/>
          <w:sz w:val="20"/>
          <w:szCs w:val="20"/>
        </w:rPr>
      </w:pPr>
    </w:p>
    <w:p w14:paraId="5D739F85" w14:textId="59EF56F4" w:rsidR="00B157EE"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Counterpart:</w:t>
      </w:r>
    </w:p>
    <w:p w14:paraId="4FD44E17" w14:textId="2E61CFE7" w:rsidR="00A32903" w:rsidRPr="00851A59" w:rsidRDefault="00A32903" w:rsidP="008030A2">
      <w:pPr>
        <w:pStyle w:val="ListParagraph"/>
        <w:spacing w:after="0" w:line="360" w:lineRule="auto"/>
        <w:ind w:left="0"/>
        <w:jc w:val="both"/>
        <w:rPr>
          <w:rFonts w:ascii="Arial" w:eastAsia="Times New Roman" w:hAnsi="Arial" w:cs="Arial"/>
          <w:color w:val="000000"/>
          <w:sz w:val="20"/>
          <w:szCs w:val="20"/>
        </w:rPr>
      </w:pPr>
      <w:r w:rsidRPr="00851A59">
        <w:rPr>
          <w:rFonts w:ascii="Arial" w:eastAsia="Times New Roman" w:hAnsi="Arial" w:cs="Arial"/>
          <w:color w:val="000000"/>
          <w:sz w:val="20"/>
          <w:szCs w:val="20"/>
        </w:rPr>
        <w:t xml:space="preserve">The Parties acknowledge that this Agreement may be executed simultaneously in two or more counterparts, each of which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be deemed to be an original Agreement and all of which together </w:t>
      </w:r>
      <w:r w:rsidR="00380AE7" w:rsidRPr="00851A59">
        <w:rPr>
          <w:rFonts w:ascii="Arial" w:hAnsi="Arial" w:cs="Arial"/>
          <w:sz w:val="20"/>
          <w:szCs w:val="20"/>
        </w:rPr>
        <w:t>will</w:t>
      </w:r>
      <w:r w:rsidRPr="00851A59">
        <w:rPr>
          <w:rFonts w:ascii="Arial" w:eastAsia="Times New Roman" w:hAnsi="Arial" w:cs="Arial"/>
          <w:color w:val="000000"/>
          <w:sz w:val="20"/>
          <w:szCs w:val="20"/>
        </w:rPr>
        <w:t xml:space="preserve"> constitute one instrument. </w:t>
      </w:r>
      <w:r w:rsidR="00B157EE" w:rsidRPr="00851A59">
        <w:rPr>
          <w:rFonts w:ascii="Arial" w:eastAsia="Times New Roman" w:hAnsi="Arial" w:cs="Arial"/>
          <w:color w:val="000000"/>
          <w:sz w:val="20"/>
          <w:szCs w:val="20"/>
        </w:rPr>
        <w:t xml:space="preserve">Each counterpart </w:t>
      </w:r>
      <w:r w:rsidR="00380AE7" w:rsidRPr="00851A59">
        <w:rPr>
          <w:rFonts w:ascii="Arial" w:hAnsi="Arial" w:cs="Arial"/>
          <w:sz w:val="20"/>
          <w:szCs w:val="20"/>
        </w:rPr>
        <w:t>must</w:t>
      </w:r>
      <w:r w:rsidR="00B20F31" w:rsidRPr="00851A59">
        <w:rPr>
          <w:rFonts w:ascii="Arial" w:eastAsia="Times New Roman" w:hAnsi="Arial" w:cs="Arial"/>
          <w:color w:val="000000"/>
          <w:sz w:val="20"/>
          <w:szCs w:val="20"/>
        </w:rPr>
        <w:t xml:space="preserve"> be </w:t>
      </w:r>
      <w:r w:rsidR="00B20F31" w:rsidRPr="00851A59">
        <w:rPr>
          <w:rFonts w:ascii="Arial" w:hAnsi="Arial" w:cs="Arial"/>
          <w:sz w:val="20"/>
          <w:szCs w:val="20"/>
        </w:rPr>
        <w:t>revised to give effect to a</w:t>
      </w:r>
      <w:r w:rsidR="00B157EE" w:rsidRPr="00851A59">
        <w:rPr>
          <w:rFonts w:ascii="Arial" w:hAnsi="Arial" w:cs="Arial"/>
          <w:sz w:val="20"/>
          <w:szCs w:val="20"/>
        </w:rPr>
        <w:t xml:space="preserve">ny </w:t>
      </w:r>
      <w:r w:rsidR="00B20F31" w:rsidRPr="00851A59">
        <w:rPr>
          <w:rFonts w:ascii="Arial" w:hAnsi="Arial" w:cs="Arial"/>
          <w:sz w:val="20"/>
          <w:szCs w:val="20"/>
        </w:rPr>
        <w:t xml:space="preserve">necessary </w:t>
      </w:r>
      <w:r w:rsidR="00B157EE" w:rsidRPr="00851A59">
        <w:rPr>
          <w:rFonts w:ascii="Arial" w:hAnsi="Arial" w:cs="Arial"/>
          <w:sz w:val="20"/>
          <w:szCs w:val="20"/>
        </w:rPr>
        <w:t>amendment, alteration or modification to this Agreement</w:t>
      </w:r>
      <w:r w:rsidR="00B20F31" w:rsidRPr="00851A59">
        <w:rPr>
          <w:rFonts w:ascii="Arial" w:hAnsi="Arial" w:cs="Arial"/>
          <w:sz w:val="20"/>
          <w:szCs w:val="20"/>
        </w:rPr>
        <w:t>.</w:t>
      </w:r>
    </w:p>
    <w:p w14:paraId="2F55EA60" w14:textId="77777777" w:rsidR="00A32903" w:rsidRPr="00851A59" w:rsidRDefault="00A32903" w:rsidP="008030A2">
      <w:pPr>
        <w:pStyle w:val="ListParagraph"/>
        <w:spacing w:after="0" w:line="360" w:lineRule="auto"/>
        <w:ind w:left="0"/>
        <w:jc w:val="both"/>
        <w:rPr>
          <w:rFonts w:ascii="Arial" w:hAnsi="Arial" w:cs="Arial"/>
          <w:sz w:val="20"/>
          <w:szCs w:val="20"/>
        </w:rPr>
      </w:pPr>
    </w:p>
    <w:p w14:paraId="53EB26A3" w14:textId="07EAEAE0" w:rsidR="00A32903" w:rsidRPr="00851A59" w:rsidRDefault="008218CD" w:rsidP="008030A2">
      <w:pPr>
        <w:pStyle w:val="ListParagraph"/>
        <w:numPr>
          <w:ilvl w:val="0"/>
          <w:numId w:val="6"/>
        </w:numPr>
        <w:spacing w:after="0" w:line="360" w:lineRule="auto"/>
        <w:ind w:left="0" w:hanging="540"/>
        <w:jc w:val="both"/>
        <w:rPr>
          <w:rFonts w:ascii="Arial" w:hAnsi="Arial" w:cs="Arial"/>
          <w:b/>
          <w:bCs/>
          <w:sz w:val="20"/>
          <w:szCs w:val="20"/>
        </w:rPr>
      </w:pPr>
      <w:r w:rsidRPr="00851A59">
        <w:rPr>
          <w:rFonts w:ascii="Arial" w:hAnsi="Arial" w:cs="Arial"/>
          <w:b/>
          <w:bCs/>
          <w:sz w:val="20"/>
          <w:szCs w:val="20"/>
        </w:rPr>
        <w:t>Stamp Duty:</w:t>
      </w:r>
    </w:p>
    <w:p w14:paraId="00D443A7" w14:textId="45680230" w:rsidR="003D3ABB" w:rsidRPr="00851A59" w:rsidRDefault="003D3ABB" w:rsidP="008030A2">
      <w:pPr>
        <w:pStyle w:val="ListParagraph"/>
        <w:spacing w:after="0" w:line="360" w:lineRule="auto"/>
        <w:ind w:left="0"/>
        <w:jc w:val="both"/>
        <w:rPr>
          <w:rFonts w:ascii="Arial" w:hAnsi="Arial" w:cs="Arial"/>
          <w:sz w:val="20"/>
          <w:szCs w:val="20"/>
        </w:rPr>
      </w:pPr>
      <w:r w:rsidRPr="00851A59">
        <w:rPr>
          <w:rFonts w:ascii="Arial" w:hAnsi="Arial" w:cs="Arial"/>
          <w:sz w:val="20"/>
          <w:szCs w:val="20"/>
        </w:rPr>
        <w:t xml:space="preserve">The stamp duty </w:t>
      </w:r>
      <w:r w:rsidR="008030A2" w:rsidRPr="00851A59">
        <w:rPr>
          <w:rFonts w:ascii="Arial" w:hAnsi="Arial" w:cs="Arial"/>
          <w:sz w:val="20"/>
          <w:szCs w:val="20"/>
        </w:rPr>
        <w:t>wi</w:t>
      </w:r>
      <w:r w:rsidRPr="00851A59">
        <w:rPr>
          <w:rFonts w:ascii="Arial" w:hAnsi="Arial" w:cs="Arial"/>
          <w:sz w:val="20"/>
          <w:szCs w:val="20"/>
        </w:rPr>
        <w:t>ll be borne by the Parties equally.</w:t>
      </w:r>
    </w:p>
    <w:p w14:paraId="6B0392EC" w14:textId="77777777" w:rsidR="00AA149F" w:rsidRPr="00851A59" w:rsidRDefault="00AA149F" w:rsidP="008030A2">
      <w:pPr>
        <w:spacing w:after="0" w:line="360" w:lineRule="auto"/>
        <w:contextualSpacing/>
        <w:jc w:val="both"/>
        <w:rPr>
          <w:rFonts w:ascii="Arial" w:hAnsi="Arial" w:cs="Arial"/>
          <w:sz w:val="20"/>
          <w:szCs w:val="20"/>
        </w:rPr>
      </w:pPr>
    </w:p>
    <w:p w14:paraId="6A341064" w14:textId="5F2AAEF4"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IN WITNESS WHEREOF, the Parties to </w:t>
      </w:r>
      <w:r w:rsidR="00380AE7" w:rsidRPr="00851A59">
        <w:rPr>
          <w:rFonts w:ascii="Arial" w:hAnsi="Arial" w:cs="Arial"/>
          <w:sz w:val="20"/>
          <w:szCs w:val="20"/>
          <w:lang w:val="en-GB"/>
        </w:rPr>
        <w:t>this Agreement</w:t>
      </w:r>
      <w:r w:rsidR="00380AE7" w:rsidRPr="00851A59">
        <w:rPr>
          <w:rFonts w:ascii="Arial" w:hAnsi="Arial" w:cs="Arial"/>
          <w:sz w:val="20"/>
          <w:szCs w:val="20"/>
        </w:rPr>
        <w:t xml:space="preserve"> </w:t>
      </w:r>
      <w:r w:rsidRPr="00851A59">
        <w:rPr>
          <w:rFonts w:ascii="Arial" w:hAnsi="Arial" w:cs="Arial"/>
          <w:sz w:val="20"/>
          <w:szCs w:val="20"/>
        </w:rPr>
        <w:t>have put their hands the day and year first hereinabove written.</w:t>
      </w:r>
    </w:p>
    <w:p w14:paraId="3DB59021" w14:textId="77777777" w:rsidR="00AA149F" w:rsidRPr="00851A59" w:rsidRDefault="00AA149F" w:rsidP="008030A2">
      <w:pPr>
        <w:spacing w:after="0" w:line="360" w:lineRule="auto"/>
        <w:contextualSpacing/>
        <w:jc w:val="both"/>
        <w:rPr>
          <w:rFonts w:ascii="Arial" w:hAnsi="Arial" w:cs="Arial"/>
          <w:sz w:val="20"/>
          <w:szCs w:val="20"/>
        </w:rPr>
      </w:pPr>
    </w:p>
    <w:p w14:paraId="6A65CB68" w14:textId="0328579B"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SIGNED, SEALED AND DELIVERED</w:t>
      </w:r>
      <w:r w:rsidRPr="00851A59">
        <w:rPr>
          <w:rFonts w:ascii="Arial" w:hAnsi="Arial" w:cs="Arial"/>
          <w:sz w:val="20"/>
          <w:szCs w:val="20"/>
        </w:rPr>
        <w:tab/>
        <w:t xml:space="preserve">) </w:t>
      </w:r>
    </w:p>
    <w:p w14:paraId="5E393C7B" w14:textId="16F9D7A4"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by </w:t>
      </w:r>
      <w:r w:rsidR="00AA149F" w:rsidRPr="00851A59">
        <w:rPr>
          <w:rFonts w:ascii="Arial" w:hAnsi="Arial" w:cs="Arial"/>
          <w:sz w:val="20"/>
          <w:szCs w:val="20"/>
        </w:rPr>
        <w:t>Sila Solutions Private Limited</w:t>
      </w:r>
      <w:r w:rsidRPr="00851A59">
        <w:rPr>
          <w:rFonts w:ascii="Arial" w:hAnsi="Arial" w:cs="Arial"/>
          <w:sz w:val="20"/>
          <w:szCs w:val="20"/>
        </w:rPr>
        <w:tab/>
      </w:r>
      <w:r w:rsidRPr="00851A59">
        <w:rPr>
          <w:rFonts w:ascii="Arial" w:hAnsi="Arial" w:cs="Arial"/>
          <w:sz w:val="20"/>
          <w:szCs w:val="20"/>
        </w:rPr>
        <w:tab/>
        <w:t>)</w:t>
      </w:r>
    </w:p>
    <w:p w14:paraId="54D22382" w14:textId="4695D5D6" w:rsidR="003D3ABB" w:rsidRPr="00851A59" w:rsidRDefault="00B157EE"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through </w:t>
      </w:r>
      <w:r w:rsidR="004F3406" w:rsidRPr="00851A59">
        <w:rPr>
          <w:rFonts w:ascii="Arial" w:hAnsi="Arial" w:cs="Arial"/>
          <w:sz w:val="20"/>
          <w:szCs w:val="20"/>
        </w:rPr>
        <w:t xml:space="preserve">their </w:t>
      </w:r>
      <w:r w:rsidRPr="00851A59">
        <w:rPr>
          <w:rFonts w:ascii="Arial" w:hAnsi="Arial" w:cs="Arial"/>
          <w:sz w:val="20"/>
          <w:szCs w:val="20"/>
        </w:rPr>
        <w:t>Authorised Signatory</w:t>
      </w:r>
      <w:r w:rsidR="00B20F31" w:rsidRPr="00851A59">
        <w:rPr>
          <w:rFonts w:ascii="Arial" w:hAnsi="Arial" w:cs="Arial"/>
          <w:sz w:val="20"/>
          <w:szCs w:val="20"/>
        </w:rPr>
        <w:t>,</w:t>
      </w:r>
      <w:r w:rsidR="003D3ABB" w:rsidRPr="00851A59">
        <w:rPr>
          <w:rFonts w:ascii="Arial" w:hAnsi="Arial" w:cs="Arial"/>
          <w:sz w:val="20"/>
          <w:szCs w:val="20"/>
        </w:rPr>
        <w:tab/>
        <w:t xml:space="preserve">)    </w:t>
      </w:r>
    </w:p>
    <w:p w14:paraId="1CA9107D" w14:textId="6A94C5A6" w:rsidR="003D3ABB" w:rsidRPr="00851A59" w:rsidRDefault="00B157EE"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______________________ authorized </w:t>
      </w:r>
      <w:r w:rsidRPr="00851A59">
        <w:rPr>
          <w:rFonts w:ascii="Arial" w:hAnsi="Arial" w:cs="Arial"/>
          <w:sz w:val="20"/>
          <w:szCs w:val="20"/>
        </w:rPr>
        <w:tab/>
      </w:r>
      <w:r w:rsidR="003D3ABB" w:rsidRPr="00851A59">
        <w:rPr>
          <w:rFonts w:ascii="Arial" w:hAnsi="Arial" w:cs="Arial"/>
          <w:sz w:val="20"/>
          <w:szCs w:val="20"/>
        </w:rPr>
        <w:t>)</w:t>
      </w:r>
    </w:p>
    <w:p w14:paraId="1CEA5238" w14:textId="168A9817" w:rsidR="003D3ABB" w:rsidRPr="00851A59" w:rsidRDefault="00B157EE" w:rsidP="008030A2">
      <w:pPr>
        <w:spacing w:after="0" w:line="360" w:lineRule="auto"/>
        <w:contextualSpacing/>
        <w:jc w:val="both"/>
        <w:rPr>
          <w:rFonts w:ascii="Arial" w:hAnsi="Arial" w:cs="Arial"/>
          <w:sz w:val="20"/>
          <w:szCs w:val="20"/>
        </w:rPr>
      </w:pPr>
      <w:r w:rsidRPr="00851A59">
        <w:rPr>
          <w:rFonts w:ascii="Arial" w:hAnsi="Arial" w:cs="Arial"/>
          <w:sz w:val="20"/>
          <w:szCs w:val="20"/>
        </w:rPr>
        <w:t>vide</w:t>
      </w:r>
      <w:r w:rsidR="00B20F31" w:rsidRPr="00851A59">
        <w:rPr>
          <w:rFonts w:ascii="Arial" w:hAnsi="Arial" w:cs="Arial"/>
          <w:sz w:val="20"/>
          <w:szCs w:val="20"/>
        </w:rPr>
        <w:t xml:space="preserve"> Board Resolution dated_________</w:t>
      </w:r>
      <w:r w:rsidR="00B20F31" w:rsidRPr="00851A59">
        <w:rPr>
          <w:rFonts w:ascii="Arial" w:hAnsi="Arial" w:cs="Arial"/>
          <w:sz w:val="20"/>
          <w:szCs w:val="20"/>
        </w:rPr>
        <w:tab/>
        <w:t>)</w:t>
      </w:r>
    </w:p>
    <w:p w14:paraId="77813BE4" w14:textId="77777777" w:rsidR="003D3ABB" w:rsidRPr="00851A59" w:rsidRDefault="003D3ABB" w:rsidP="008030A2">
      <w:pPr>
        <w:spacing w:after="0" w:line="360" w:lineRule="auto"/>
        <w:contextualSpacing/>
        <w:jc w:val="both"/>
        <w:rPr>
          <w:rFonts w:ascii="Arial" w:hAnsi="Arial" w:cs="Arial"/>
          <w:sz w:val="20"/>
          <w:szCs w:val="20"/>
        </w:rPr>
      </w:pPr>
    </w:p>
    <w:p w14:paraId="33E3A259" w14:textId="77777777" w:rsidR="003D3ABB" w:rsidRPr="00851A59" w:rsidRDefault="003D3ABB" w:rsidP="008030A2">
      <w:pPr>
        <w:spacing w:after="0" w:line="360" w:lineRule="auto"/>
        <w:contextualSpacing/>
        <w:jc w:val="both"/>
        <w:rPr>
          <w:rFonts w:ascii="Arial" w:hAnsi="Arial" w:cs="Arial"/>
          <w:sz w:val="20"/>
          <w:szCs w:val="20"/>
        </w:rPr>
      </w:pPr>
      <w:r w:rsidRPr="00851A59">
        <w:rPr>
          <w:rFonts w:ascii="Arial" w:hAnsi="Arial" w:cs="Arial"/>
          <w:sz w:val="20"/>
          <w:szCs w:val="20"/>
        </w:rPr>
        <w:t>SIGNED, SEALED AND DELIVERED</w:t>
      </w:r>
      <w:r w:rsidRPr="00851A59">
        <w:rPr>
          <w:rFonts w:ascii="Arial" w:hAnsi="Arial" w:cs="Arial"/>
          <w:sz w:val="20"/>
          <w:szCs w:val="20"/>
        </w:rPr>
        <w:tab/>
        <w:t xml:space="preserve">) </w:t>
      </w:r>
    </w:p>
    <w:p w14:paraId="7950C5F3" w14:textId="044E96E7" w:rsidR="00B20F31" w:rsidRPr="00851A59" w:rsidRDefault="00B20F31"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by </w:t>
      </w:r>
      <w:r w:rsidR="0073500E" w:rsidRPr="00851A59">
        <w:rPr>
          <w:rFonts w:ascii="Arial" w:hAnsi="Arial" w:cs="Arial"/>
          <w:sz w:val="20"/>
          <w:szCs w:val="20"/>
        </w:rPr>
        <w:t>(●)</w:t>
      </w:r>
      <w:r w:rsidRPr="00851A59">
        <w:rPr>
          <w:rFonts w:ascii="Arial" w:hAnsi="Arial" w:cs="Arial"/>
          <w:sz w:val="20"/>
          <w:szCs w:val="20"/>
        </w:rPr>
        <w:tab/>
      </w:r>
      <w:r w:rsidRPr="00851A59">
        <w:rPr>
          <w:rFonts w:ascii="Arial" w:hAnsi="Arial" w:cs="Arial"/>
          <w:sz w:val="20"/>
          <w:szCs w:val="20"/>
        </w:rPr>
        <w:tab/>
      </w:r>
      <w:r w:rsidRPr="00851A59">
        <w:rPr>
          <w:rFonts w:ascii="Arial" w:hAnsi="Arial" w:cs="Arial"/>
          <w:sz w:val="20"/>
          <w:szCs w:val="20"/>
        </w:rPr>
        <w:tab/>
      </w:r>
      <w:r w:rsidRPr="00851A59">
        <w:rPr>
          <w:rFonts w:ascii="Arial" w:hAnsi="Arial" w:cs="Arial"/>
          <w:sz w:val="20"/>
          <w:szCs w:val="20"/>
        </w:rPr>
        <w:tab/>
      </w:r>
      <w:r w:rsidRPr="00851A59">
        <w:rPr>
          <w:rFonts w:ascii="Arial" w:hAnsi="Arial" w:cs="Arial"/>
          <w:sz w:val="20"/>
          <w:szCs w:val="20"/>
        </w:rPr>
        <w:tab/>
        <w:t>)</w:t>
      </w:r>
    </w:p>
    <w:p w14:paraId="2AC6FF4D" w14:textId="7D39428A" w:rsidR="00B20F31" w:rsidRPr="00851A59" w:rsidRDefault="00B20F31"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through </w:t>
      </w:r>
      <w:r w:rsidR="004F3406" w:rsidRPr="00851A59">
        <w:rPr>
          <w:rFonts w:ascii="Arial" w:hAnsi="Arial" w:cs="Arial"/>
          <w:sz w:val="20"/>
          <w:szCs w:val="20"/>
        </w:rPr>
        <w:t xml:space="preserve">their </w:t>
      </w:r>
      <w:r w:rsidRPr="00851A59">
        <w:rPr>
          <w:rFonts w:ascii="Arial" w:hAnsi="Arial" w:cs="Arial"/>
          <w:sz w:val="20"/>
          <w:szCs w:val="20"/>
        </w:rPr>
        <w:t>Authorised Signatory,</w:t>
      </w:r>
      <w:r w:rsidRPr="00851A59">
        <w:rPr>
          <w:rFonts w:ascii="Arial" w:hAnsi="Arial" w:cs="Arial"/>
          <w:sz w:val="20"/>
          <w:szCs w:val="20"/>
        </w:rPr>
        <w:tab/>
        <w:t xml:space="preserve">)    </w:t>
      </w:r>
    </w:p>
    <w:p w14:paraId="2F3D08E9" w14:textId="77777777" w:rsidR="00B20F31" w:rsidRPr="00851A59" w:rsidRDefault="00B20F31"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______________________ authorized </w:t>
      </w:r>
      <w:r w:rsidRPr="00851A59">
        <w:rPr>
          <w:rFonts w:ascii="Arial" w:hAnsi="Arial" w:cs="Arial"/>
          <w:sz w:val="20"/>
          <w:szCs w:val="20"/>
        </w:rPr>
        <w:tab/>
        <w:t>)</w:t>
      </w:r>
    </w:p>
    <w:p w14:paraId="538BA79D" w14:textId="4FF6ED22" w:rsidR="00B20F31" w:rsidRPr="00851A59" w:rsidRDefault="00B20F31" w:rsidP="008030A2">
      <w:pPr>
        <w:spacing w:after="0" w:line="360" w:lineRule="auto"/>
        <w:contextualSpacing/>
        <w:jc w:val="both"/>
        <w:rPr>
          <w:rFonts w:ascii="Arial" w:hAnsi="Arial" w:cs="Arial"/>
          <w:sz w:val="20"/>
          <w:szCs w:val="20"/>
        </w:rPr>
      </w:pPr>
      <w:r w:rsidRPr="00851A59">
        <w:rPr>
          <w:rFonts w:ascii="Arial" w:hAnsi="Arial" w:cs="Arial"/>
          <w:sz w:val="20"/>
          <w:szCs w:val="20"/>
        </w:rPr>
        <w:t>vide ________________________</w:t>
      </w:r>
      <w:r w:rsidRPr="00851A59">
        <w:rPr>
          <w:rFonts w:ascii="Arial" w:hAnsi="Arial" w:cs="Arial"/>
          <w:sz w:val="20"/>
          <w:szCs w:val="20"/>
        </w:rPr>
        <w:tab/>
        <w:t>)</w:t>
      </w:r>
    </w:p>
    <w:p w14:paraId="0144F7FB" w14:textId="77777777" w:rsidR="00AA149F" w:rsidRPr="00851A59" w:rsidRDefault="00AA149F" w:rsidP="008030A2">
      <w:pPr>
        <w:spacing w:after="0" w:line="360" w:lineRule="auto"/>
        <w:contextualSpacing/>
        <w:jc w:val="both"/>
        <w:rPr>
          <w:rFonts w:ascii="Arial" w:hAnsi="Arial" w:cs="Arial"/>
          <w:sz w:val="20"/>
          <w:szCs w:val="20"/>
        </w:rPr>
      </w:pPr>
    </w:p>
    <w:p w14:paraId="06B9A1CF" w14:textId="77777777" w:rsidR="00B20F31" w:rsidRPr="00851A59" w:rsidRDefault="00B20F31" w:rsidP="008030A2">
      <w:pPr>
        <w:spacing w:after="0" w:line="360" w:lineRule="auto"/>
        <w:contextualSpacing/>
        <w:rPr>
          <w:rFonts w:ascii="Arial" w:hAnsi="Arial" w:cs="Arial"/>
          <w:sz w:val="20"/>
          <w:szCs w:val="20"/>
        </w:rPr>
      </w:pPr>
      <w:r w:rsidRPr="00851A59">
        <w:rPr>
          <w:rFonts w:ascii="Arial" w:hAnsi="Arial" w:cs="Arial"/>
          <w:sz w:val="20"/>
          <w:szCs w:val="20"/>
        </w:rPr>
        <w:br w:type="page"/>
      </w:r>
    </w:p>
    <w:p w14:paraId="7B744997" w14:textId="01D72B0D" w:rsidR="003D3ABB" w:rsidRPr="00851A59" w:rsidRDefault="00401C93"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lastRenderedPageBreak/>
        <w:t>SCHEDULE I</w:t>
      </w:r>
    </w:p>
    <w:p w14:paraId="59F71E0D" w14:textId="4FBBDEC5" w:rsidR="0073500E" w:rsidRPr="00851A59" w:rsidRDefault="00C841EE"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 xml:space="preserve">Part A: </w:t>
      </w:r>
      <w:r w:rsidR="00D1591B" w:rsidRPr="00851A59">
        <w:rPr>
          <w:rFonts w:ascii="Arial" w:hAnsi="Arial" w:cs="Arial"/>
          <w:b/>
          <w:bCs/>
          <w:sz w:val="20"/>
          <w:szCs w:val="20"/>
        </w:rPr>
        <w:t xml:space="preserve">Scope of </w:t>
      </w:r>
      <w:r w:rsidR="00401C93" w:rsidRPr="00851A59">
        <w:rPr>
          <w:rFonts w:ascii="Arial" w:hAnsi="Arial" w:cs="Arial"/>
          <w:b/>
          <w:bCs/>
          <w:sz w:val="20"/>
          <w:szCs w:val="20"/>
        </w:rPr>
        <w:t>Service</w:t>
      </w:r>
    </w:p>
    <w:p w14:paraId="65751A45" w14:textId="77777777" w:rsidR="00A50C7B" w:rsidRPr="00DA329D" w:rsidRDefault="00A50C7B" w:rsidP="00A50C7B">
      <w:pPr>
        <w:pStyle w:val="Heading2"/>
        <w:spacing w:line="240" w:lineRule="auto"/>
        <w:jc w:val="both"/>
        <w:rPr>
          <w:bCs/>
          <w:sz w:val="24"/>
        </w:rPr>
      </w:pPr>
      <w:bookmarkStart w:id="10" w:name="_Toc78619932"/>
      <w:bookmarkStart w:id="11" w:name="_Toc78620709"/>
      <w:bookmarkStart w:id="12" w:name="_Toc184715824"/>
      <w:r w:rsidRPr="00DA329D">
        <w:rPr>
          <w:sz w:val="24"/>
        </w:rPr>
        <w:t>Housekeeping Services</w:t>
      </w:r>
      <w:bookmarkEnd w:id="10"/>
      <w:bookmarkEnd w:id="11"/>
      <w:bookmarkEnd w:id="12"/>
    </w:p>
    <w:p w14:paraId="587DBD6E" w14:textId="77777777" w:rsidR="00A50C7B" w:rsidRPr="004F699D" w:rsidRDefault="00A50C7B" w:rsidP="00A50C7B">
      <w:pPr>
        <w:ind w:left="360"/>
        <w:jc w:val="both"/>
      </w:pPr>
    </w:p>
    <w:p w14:paraId="6AD9022B" w14:textId="77777777" w:rsidR="00A50C7B" w:rsidRPr="00DA329D" w:rsidRDefault="00A50C7B" w:rsidP="00A50C7B">
      <w:pPr>
        <w:pStyle w:val="BodyTextIndent"/>
        <w:tabs>
          <w:tab w:val="num" w:pos="720"/>
        </w:tabs>
        <w:spacing w:after="360"/>
        <w:ind w:left="0"/>
        <w:jc w:val="both"/>
        <w:rPr>
          <w:b/>
        </w:rPr>
      </w:pPr>
      <w:r>
        <w:t>Service Provider</w:t>
      </w:r>
      <w:r w:rsidRPr="004F699D">
        <w:t xml:space="preserve"> will ensure th</w:t>
      </w:r>
      <w:r>
        <w:t xml:space="preserve">at team deployed on site </w:t>
      </w:r>
      <w:r w:rsidRPr="004F699D">
        <w:t xml:space="preserve">carries out the following services with respect to </w:t>
      </w:r>
      <w:r>
        <w:t>c</w:t>
      </w:r>
      <w:r w:rsidRPr="004F699D">
        <w:t>leaning</w:t>
      </w:r>
      <w:r>
        <w:t xml:space="preserve"> of the site</w:t>
      </w:r>
    </w:p>
    <w:p w14:paraId="22352A54" w14:textId="77777777" w:rsidR="00A50C7B" w:rsidRPr="00DA329D" w:rsidRDefault="00A50C7B" w:rsidP="00A50C7B">
      <w:pPr>
        <w:numPr>
          <w:ilvl w:val="0"/>
          <w:numId w:val="32"/>
        </w:numPr>
        <w:tabs>
          <w:tab w:val="clear" w:pos="1080"/>
          <w:tab w:val="num" w:pos="720"/>
          <w:tab w:val="num" w:pos="1921"/>
        </w:tabs>
        <w:spacing w:after="0" w:line="240" w:lineRule="auto"/>
        <w:ind w:left="360" w:firstLine="0"/>
        <w:jc w:val="both"/>
        <w:rPr>
          <w:b/>
        </w:rPr>
      </w:pPr>
      <w:r>
        <w:rPr>
          <w:b/>
          <w:u w:val="single"/>
        </w:rPr>
        <w:t xml:space="preserve">(a) </w:t>
      </w:r>
      <w:r w:rsidRPr="00DA329D">
        <w:rPr>
          <w:b/>
          <w:u w:val="single"/>
        </w:rPr>
        <w:t>Daily cleaning of the following</w:t>
      </w:r>
      <w:r w:rsidRPr="00DA329D">
        <w:rPr>
          <w:b/>
        </w:rPr>
        <w:t>:</w:t>
      </w:r>
    </w:p>
    <w:p w14:paraId="6CA591FC" w14:textId="77777777" w:rsidR="00A50C7B" w:rsidRPr="004F699D" w:rsidRDefault="00A50C7B" w:rsidP="00A50C7B">
      <w:pPr>
        <w:jc w:val="both"/>
      </w:pPr>
    </w:p>
    <w:p w14:paraId="26DE569A" w14:textId="77777777" w:rsidR="00A50C7B" w:rsidRPr="00DA329D" w:rsidRDefault="00A50C7B" w:rsidP="00A50C7B">
      <w:pPr>
        <w:pStyle w:val="BodyTextIndent"/>
        <w:tabs>
          <w:tab w:val="left" w:pos="360"/>
        </w:tabs>
        <w:jc w:val="both"/>
      </w:pPr>
      <w:r w:rsidRPr="00DA329D">
        <w:rPr>
          <w:b/>
        </w:rPr>
        <w:t>General</w:t>
      </w:r>
      <w:r w:rsidRPr="00DA329D">
        <w:t>:</w:t>
      </w:r>
    </w:p>
    <w:p w14:paraId="3AAD14B5"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All floor areas, upholstered furniture, table tops, pedestals: Spot clean all marks, stains and spills, </w:t>
      </w:r>
    </w:p>
    <w:p w14:paraId="1D003787"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Vinyl or Tiles: scrub or spray to remove scuff marks when necessary</w:t>
      </w:r>
    </w:p>
    <w:p w14:paraId="2C5EEC5E"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and polish entrance doors and hardware - remove finger and/or scuff marks</w:t>
      </w:r>
    </w:p>
    <w:p w14:paraId="509EA013"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Clear all dustbins under each workstation daily and common dustbins at least every four (4) hours or when required</w:t>
      </w:r>
    </w:p>
    <w:p w14:paraId="706FCF24"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Correct placement chairs in office when not occupied </w:t>
      </w:r>
    </w:p>
    <w:p w14:paraId="0C6A9AE8" w14:textId="77777777" w:rsidR="00A50C7B" w:rsidRPr="00DA329D" w:rsidRDefault="00A50C7B" w:rsidP="00A50C7B">
      <w:pPr>
        <w:pStyle w:val="BodyTextIndent"/>
        <w:ind w:left="1321"/>
        <w:jc w:val="both"/>
      </w:pPr>
    </w:p>
    <w:p w14:paraId="70C56F73" w14:textId="77777777" w:rsidR="00A50C7B" w:rsidRPr="00DA329D" w:rsidRDefault="00A50C7B" w:rsidP="00A50C7B">
      <w:pPr>
        <w:pStyle w:val="BodyTextIndent"/>
        <w:tabs>
          <w:tab w:val="left" w:pos="360"/>
        </w:tabs>
        <w:jc w:val="both"/>
      </w:pPr>
      <w:r w:rsidRPr="00DA329D">
        <w:rPr>
          <w:b/>
        </w:rPr>
        <w:t>Foyer / Experience Centre / Entrance</w:t>
      </w:r>
      <w:r w:rsidRPr="00DA329D">
        <w:t xml:space="preserve">: </w:t>
      </w:r>
    </w:p>
    <w:p w14:paraId="61517F51" w14:textId="77777777" w:rsidR="00A50C7B" w:rsidRPr="003769D2"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Floors buffed </w:t>
      </w:r>
      <w:r w:rsidRPr="003769D2">
        <w:t>and</w:t>
      </w:r>
      <w:r>
        <w:t xml:space="preserve"> </w:t>
      </w:r>
      <w:r w:rsidRPr="003769D2">
        <w:t>Cleaning   (all stone, slate and ceramic floors to be washed with suitable medium)</w:t>
      </w:r>
    </w:p>
    <w:p w14:paraId="0E8E400A"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Reception and main lobby surfaces to be wiped / dusted thoroughly</w:t>
      </w:r>
    </w:p>
    <w:p w14:paraId="023B6B8B"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Wipe clean glass entrance doors for any finger marks, stains or other marks</w:t>
      </w:r>
    </w:p>
    <w:p w14:paraId="3C9977E8"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Flower vases to be cleared of rubbish</w:t>
      </w:r>
    </w:p>
    <w:p w14:paraId="6699D2E7"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Special attention to be given to entrance and areas (as required)</w:t>
      </w:r>
    </w:p>
    <w:p w14:paraId="363CCDAC"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Shake out front doormats and sweep footpath outside the premises</w:t>
      </w:r>
    </w:p>
    <w:p w14:paraId="55AB0C96"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Sweep all external walkways and landings</w:t>
      </w:r>
    </w:p>
    <w:p w14:paraId="1E0EACD0"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stair landings, stairways and ground floor window sills</w:t>
      </w:r>
    </w:p>
    <w:p w14:paraId="340864A1"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all door mats</w:t>
      </w:r>
    </w:p>
    <w:p w14:paraId="41094FC0"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Facade </w:t>
      </w:r>
      <w:r>
        <w:t xml:space="preserve">upto 12 feet </w:t>
      </w:r>
      <w:r w:rsidRPr="00DA329D">
        <w:t>dusting, cleaning of compound, parking area  and basement</w:t>
      </w:r>
    </w:p>
    <w:p w14:paraId="1D455BBC" w14:textId="77777777" w:rsidR="00A50C7B" w:rsidRPr="00DA329D" w:rsidRDefault="00A50C7B" w:rsidP="00A50C7B">
      <w:pPr>
        <w:pStyle w:val="BodyTextIndent"/>
        <w:ind w:left="1321"/>
        <w:jc w:val="both"/>
      </w:pPr>
      <w:r w:rsidRPr="00DA329D">
        <w:t xml:space="preserve"> </w:t>
      </w:r>
    </w:p>
    <w:p w14:paraId="08DCECC1" w14:textId="77777777" w:rsidR="00A50C7B" w:rsidRPr="00DA329D" w:rsidRDefault="00A50C7B" w:rsidP="00A50C7B">
      <w:pPr>
        <w:pStyle w:val="BodyTextIndent"/>
        <w:tabs>
          <w:tab w:val="left" w:pos="360"/>
        </w:tabs>
        <w:ind w:left="0"/>
        <w:jc w:val="both"/>
      </w:pPr>
      <w:r w:rsidRPr="00DA329D">
        <w:tab/>
      </w:r>
      <w:r w:rsidRPr="00DA329D">
        <w:rPr>
          <w:b/>
        </w:rPr>
        <w:t>Pantry</w:t>
      </w:r>
      <w:r w:rsidRPr="00DA329D">
        <w:t xml:space="preserve">: </w:t>
      </w:r>
    </w:p>
    <w:p w14:paraId="1E735718"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Sweep and mop clean all floors using disinfectant</w:t>
      </w:r>
    </w:p>
    <w:p w14:paraId="49E10949"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sinks and metal fittings</w:t>
      </w:r>
    </w:p>
    <w:p w14:paraId="592E1FFE"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Wipe down fridge / other white goods (if applicable)</w:t>
      </w:r>
    </w:p>
    <w:p w14:paraId="598E3162"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Dustbins to be cleared at least every two (2) hours and/or when required</w:t>
      </w:r>
    </w:p>
    <w:p w14:paraId="3F095BD6"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Water Bottles are replenished and kept clean</w:t>
      </w:r>
    </w:p>
    <w:p w14:paraId="6514F569"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No odours to emanate from the Pantry</w:t>
      </w:r>
    </w:p>
    <w:p w14:paraId="7017A0B9" w14:textId="77777777" w:rsidR="00A50C7B" w:rsidRDefault="00A50C7B" w:rsidP="00A50C7B">
      <w:pPr>
        <w:pStyle w:val="BodyTextIndent"/>
        <w:spacing w:after="0"/>
        <w:ind w:left="0"/>
        <w:jc w:val="both"/>
      </w:pPr>
    </w:p>
    <w:p w14:paraId="557DC268" w14:textId="77777777" w:rsidR="00A50C7B" w:rsidRDefault="00A50C7B" w:rsidP="00A50C7B">
      <w:pPr>
        <w:pStyle w:val="BodyTextIndent"/>
        <w:spacing w:after="0"/>
        <w:ind w:left="1260"/>
        <w:jc w:val="both"/>
      </w:pPr>
    </w:p>
    <w:p w14:paraId="5497EA85" w14:textId="77777777" w:rsidR="00A50C7B" w:rsidRPr="00DA329D" w:rsidRDefault="00A50C7B" w:rsidP="00A50C7B">
      <w:pPr>
        <w:pStyle w:val="BodyTextIndent"/>
        <w:spacing w:after="0"/>
        <w:ind w:left="1260"/>
        <w:jc w:val="both"/>
      </w:pPr>
    </w:p>
    <w:p w14:paraId="630CC8E1" w14:textId="77777777" w:rsidR="00A50C7B" w:rsidRPr="00DA329D" w:rsidRDefault="00A50C7B" w:rsidP="00A50C7B">
      <w:pPr>
        <w:pStyle w:val="BodyTextIndent"/>
        <w:tabs>
          <w:tab w:val="left" w:pos="360"/>
        </w:tabs>
        <w:jc w:val="both"/>
        <w:rPr>
          <w:b/>
        </w:rPr>
      </w:pPr>
      <w:r w:rsidRPr="00DA329D">
        <w:rPr>
          <w:b/>
        </w:rPr>
        <w:t>Meeting Rooms</w:t>
      </w:r>
      <w:r w:rsidRPr="00DA329D">
        <w:t>:</w:t>
      </w:r>
    </w:p>
    <w:p w14:paraId="7C835466"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Empty all waste bins at least every 4 (four) hours or as required</w:t>
      </w:r>
    </w:p>
    <w:p w14:paraId="5549C623"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Water Bottles are replenished and kept clean</w:t>
      </w:r>
    </w:p>
    <w:p w14:paraId="0A431AF0"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lastRenderedPageBreak/>
        <w:t xml:space="preserve">Dry and Wet mop vinyl flooring </w:t>
      </w:r>
    </w:p>
    <w:p w14:paraId="4B6D2415"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meeting room furniture and equipment</w:t>
      </w:r>
    </w:p>
    <w:p w14:paraId="350E0AA1"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doors and partitions</w:t>
      </w:r>
    </w:p>
    <w:p w14:paraId="76BA8386"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any writings on the glass partitions in meeting rooms</w:t>
      </w:r>
    </w:p>
    <w:p w14:paraId="6C549EFE" w14:textId="77777777" w:rsidR="00A50C7B" w:rsidRDefault="00A50C7B" w:rsidP="00A50C7B">
      <w:pPr>
        <w:jc w:val="both"/>
      </w:pPr>
      <w:r w:rsidRPr="00DA329D">
        <w:t xml:space="preserve">  </w:t>
      </w:r>
    </w:p>
    <w:p w14:paraId="428C92AE" w14:textId="7FBE651D" w:rsidR="00A50C7B" w:rsidRDefault="00A50C7B" w:rsidP="00A50C7B">
      <w:pPr>
        <w:jc w:val="both"/>
      </w:pPr>
      <w:bookmarkStart w:id="13" w:name="_GoBack"/>
      <w:bookmarkEnd w:id="13"/>
    </w:p>
    <w:p w14:paraId="25E40643" w14:textId="77777777" w:rsidR="00A50C7B" w:rsidRPr="004F699D" w:rsidRDefault="00A50C7B" w:rsidP="00A50C7B">
      <w:pPr>
        <w:jc w:val="both"/>
      </w:pPr>
    </w:p>
    <w:p w14:paraId="37D10524" w14:textId="77777777" w:rsidR="00A50C7B" w:rsidRPr="00DA329D" w:rsidRDefault="00A50C7B" w:rsidP="00A50C7B">
      <w:pPr>
        <w:pStyle w:val="BodyTextIndent"/>
        <w:tabs>
          <w:tab w:val="left" w:pos="360"/>
        </w:tabs>
        <w:jc w:val="both"/>
        <w:rPr>
          <w:b/>
        </w:rPr>
      </w:pPr>
      <w:r w:rsidRPr="00DA329D">
        <w:rPr>
          <w:b/>
        </w:rPr>
        <w:t>Toilet and Office common Areas</w:t>
      </w:r>
    </w:p>
    <w:p w14:paraId="68BF16E2" w14:textId="77777777" w:rsidR="00A50C7B" w:rsidRDefault="00A50C7B" w:rsidP="00A50C7B">
      <w:pPr>
        <w:tabs>
          <w:tab w:val="left" w:pos="1134"/>
        </w:tabs>
        <w:ind w:left="851"/>
        <w:jc w:val="both"/>
      </w:pPr>
      <w:r>
        <w:t>Service Provider</w:t>
      </w:r>
      <w:r w:rsidRPr="004F699D">
        <w:t xml:space="preserve"> will be responsible for cleaning of toilets and office common areas. </w:t>
      </w:r>
    </w:p>
    <w:p w14:paraId="05DDD005" w14:textId="77777777" w:rsidR="00A50C7B" w:rsidRDefault="00A50C7B" w:rsidP="00A50C7B">
      <w:pPr>
        <w:tabs>
          <w:tab w:val="left" w:pos="1620"/>
        </w:tabs>
        <w:jc w:val="both"/>
        <w:rPr>
          <w:b/>
        </w:rPr>
      </w:pPr>
    </w:p>
    <w:p w14:paraId="29820338" w14:textId="77777777" w:rsidR="00A50C7B" w:rsidRPr="004F699D" w:rsidRDefault="00A50C7B" w:rsidP="00A50C7B">
      <w:pPr>
        <w:tabs>
          <w:tab w:val="num" w:pos="1921"/>
        </w:tabs>
        <w:jc w:val="both"/>
      </w:pPr>
      <w:r w:rsidRPr="00986C9A">
        <w:rPr>
          <w:b/>
        </w:rPr>
        <w:t xml:space="preserve">          </w:t>
      </w:r>
      <w:r>
        <w:rPr>
          <w:b/>
          <w:u w:val="single"/>
        </w:rPr>
        <w:t xml:space="preserve">(b) </w:t>
      </w:r>
      <w:r w:rsidRPr="00DA329D">
        <w:rPr>
          <w:b/>
          <w:u w:val="single"/>
        </w:rPr>
        <w:t>Weekly cleaning of the following</w:t>
      </w:r>
      <w:r w:rsidRPr="004F699D">
        <w:t>:</w:t>
      </w:r>
    </w:p>
    <w:p w14:paraId="7BC2460B"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Wipe all internal doors and windows</w:t>
      </w:r>
    </w:p>
    <w:p w14:paraId="670617DE"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Clean all desk, bench-top or table surfaces</w:t>
      </w:r>
    </w:p>
    <w:p w14:paraId="6FCE93DC"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Wipe out wastepaper bins </w:t>
      </w:r>
    </w:p>
    <w:p w14:paraId="630B548F"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Vacuum clean all corners, edges and under furniture</w:t>
      </w:r>
    </w:p>
    <w:p w14:paraId="44B7D2AF"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Full clean of front door mats </w:t>
      </w:r>
    </w:p>
    <w:p w14:paraId="5B1A4A28"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Vertical blinds and drapes </w:t>
      </w:r>
    </w:p>
    <w:p w14:paraId="1A9BBE6B"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Vacuum upholstered furniture</w:t>
      </w:r>
    </w:p>
    <w:p w14:paraId="63E4D933" w14:textId="77777777" w:rsidR="00A50C7B" w:rsidRDefault="00A50C7B" w:rsidP="00A50C7B">
      <w:pPr>
        <w:jc w:val="both"/>
      </w:pPr>
    </w:p>
    <w:p w14:paraId="5D6D5A8F" w14:textId="77777777" w:rsidR="00A50C7B" w:rsidRPr="00DA329D" w:rsidRDefault="00A50C7B" w:rsidP="00A50C7B">
      <w:pPr>
        <w:jc w:val="both"/>
      </w:pPr>
    </w:p>
    <w:p w14:paraId="47380268" w14:textId="77777777" w:rsidR="00A50C7B" w:rsidRPr="00DA329D" w:rsidRDefault="00A50C7B" w:rsidP="00A50C7B">
      <w:pPr>
        <w:tabs>
          <w:tab w:val="num" w:pos="1921"/>
        </w:tabs>
        <w:jc w:val="both"/>
      </w:pPr>
      <w:r w:rsidRPr="00986C9A">
        <w:rPr>
          <w:b/>
        </w:rPr>
        <w:t xml:space="preserve">           </w:t>
      </w:r>
      <w:r>
        <w:rPr>
          <w:b/>
          <w:u w:val="single"/>
        </w:rPr>
        <w:t xml:space="preserve">(c) </w:t>
      </w:r>
      <w:r w:rsidRPr="00DA329D">
        <w:rPr>
          <w:b/>
          <w:u w:val="single"/>
        </w:rPr>
        <w:t>Monthly cleaning of the following</w:t>
      </w:r>
      <w:r>
        <w:t>:</w:t>
      </w:r>
    </w:p>
    <w:p w14:paraId="4AC11D2F"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Thoroughly clean all windows. Both sides of Experience Centre glass and entrance doors, including all wooden frames and door handles</w:t>
      </w:r>
    </w:p>
    <w:p w14:paraId="6D895FE6"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Dust all interior walls, ledges, furniture and equipment</w:t>
      </w:r>
    </w:p>
    <w:p w14:paraId="4A30F3DD"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Vacuum upholstered furniture</w:t>
      </w:r>
    </w:p>
    <w:p w14:paraId="5308421F"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Workstations to be cleaned</w:t>
      </w:r>
    </w:p>
    <w:p w14:paraId="7EDD7B1F" w14:textId="3CA06483"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D</w:t>
      </w:r>
      <w:r>
        <w:t>eep clean meeting rooms and</w:t>
      </w:r>
      <w:r w:rsidRPr="00DA329D">
        <w:t xml:space="preserve"> Office </w:t>
      </w:r>
      <w:r>
        <w:t>Areas</w:t>
      </w:r>
    </w:p>
    <w:p w14:paraId="11C948A1"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Deep clean Experience Centre </w:t>
      </w:r>
    </w:p>
    <w:p w14:paraId="71F3FF68"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 xml:space="preserve">Clean internal windows, sills and blinds </w:t>
      </w:r>
    </w:p>
    <w:p w14:paraId="389A3E74"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t xml:space="preserve">Cleaning of </w:t>
      </w:r>
      <w:r w:rsidRPr="00DA329D">
        <w:t xml:space="preserve">   floors - Maintenance of all fine wood finishes that may include, but shall not be limited to the following: executive furniture, conference room furniture, common area furniture, walls, baseboards, doors, and moldings. </w:t>
      </w:r>
    </w:p>
    <w:p w14:paraId="105AC3C8" w14:textId="77777777" w:rsidR="00A50C7B" w:rsidRPr="00DA329D" w:rsidRDefault="00A50C7B" w:rsidP="00A50C7B">
      <w:pPr>
        <w:pStyle w:val="BodyTextIndent"/>
        <w:numPr>
          <w:ilvl w:val="0"/>
          <w:numId w:val="31"/>
        </w:numPr>
        <w:tabs>
          <w:tab w:val="clear" w:pos="2041"/>
          <w:tab w:val="num" w:pos="1260"/>
        </w:tabs>
        <w:spacing w:after="0" w:line="240" w:lineRule="auto"/>
        <w:ind w:left="1260"/>
        <w:jc w:val="both"/>
      </w:pPr>
      <w:r w:rsidRPr="00DA329D">
        <w:t>Split AC Units, Lighting, and window panels</w:t>
      </w:r>
    </w:p>
    <w:p w14:paraId="051588C1" w14:textId="77777777" w:rsidR="00A50C7B" w:rsidRPr="00DA329D" w:rsidRDefault="00A50C7B" w:rsidP="00A50C7B">
      <w:pPr>
        <w:pStyle w:val="BodyTextIndent"/>
        <w:spacing w:after="0"/>
        <w:ind w:left="1260"/>
        <w:jc w:val="both"/>
      </w:pPr>
    </w:p>
    <w:p w14:paraId="262C1753" w14:textId="77777777" w:rsidR="00A50C7B" w:rsidRDefault="00A50C7B" w:rsidP="00A50C7B">
      <w:pPr>
        <w:tabs>
          <w:tab w:val="left" w:pos="360"/>
        </w:tabs>
        <w:jc w:val="both"/>
      </w:pPr>
      <w:r w:rsidRPr="00DA329D">
        <w:t>Service Provider is required to manage the Housekeeping according to the following:</w:t>
      </w:r>
    </w:p>
    <w:p w14:paraId="0487A25F" w14:textId="77777777" w:rsidR="00A50C7B" w:rsidRPr="00DA329D" w:rsidRDefault="00A50C7B" w:rsidP="00A50C7B">
      <w:pPr>
        <w:tabs>
          <w:tab w:val="left" w:pos="360"/>
        </w:tabs>
        <w:jc w:val="both"/>
      </w:pPr>
    </w:p>
    <w:p w14:paraId="626CDA78" w14:textId="77777777" w:rsidR="00A50C7B" w:rsidRPr="00DA329D" w:rsidRDefault="00A50C7B" w:rsidP="00A50C7B">
      <w:pPr>
        <w:pStyle w:val="BodyTextIndent"/>
        <w:numPr>
          <w:ilvl w:val="0"/>
          <w:numId w:val="33"/>
        </w:numPr>
        <w:spacing w:after="0" w:line="240" w:lineRule="auto"/>
        <w:jc w:val="both"/>
      </w:pPr>
      <w:r w:rsidRPr="00DA329D">
        <w:t xml:space="preserve">Daily inspections to monitor the performance of the team on site </w:t>
      </w:r>
    </w:p>
    <w:p w14:paraId="05062422" w14:textId="77777777" w:rsidR="00A50C7B" w:rsidRPr="00DA329D" w:rsidRDefault="00A50C7B" w:rsidP="00A50C7B">
      <w:pPr>
        <w:pStyle w:val="BodyTextIndent"/>
        <w:numPr>
          <w:ilvl w:val="0"/>
          <w:numId w:val="33"/>
        </w:numPr>
        <w:spacing w:after="0" w:line="240" w:lineRule="auto"/>
        <w:jc w:val="both"/>
      </w:pPr>
      <w:r w:rsidRPr="00DA329D">
        <w:t>Ensure the daily housekeeping checklist is maintained</w:t>
      </w:r>
    </w:p>
    <w:p w14:paraId="57A4ED77" w14:textId="77777777" w:rsidR="00A50C7B" w:rsidRPr="00DA329D" w:rsidRDefault="00A50C7B" w:rsidP="00A50C7B">
      <w:pPr>
        <w:pStyle w:val="BodyTextIndent"/>
        <w:numPr>
          <w:ilvl w:val="0"/>
          <w:numId w:val="33"/>
        </w:numPr>
        <w:spacing w:after="0" w:line="240" w:lineRule="auto"/>
        <w:jc w:val="both"/>
      </w:pPr>
      <w:r w:rsidRPr="00DA329D">
        <w:t>Management of ad-hoc requests by the company</w:t>
      </w:r>
    </w:p>
    <w:p w14:paraId="6D36C226" w14:textId="77777777" w:rsidR="00A50C7B" w:rsidRPr="00DA329D" w:rsidRDefault="00A50C7B" w:rsidP="00A50C7B">
      <w:pPr>
        <w:pStyle w:val="BodyTextIndent"/>
        <w:numPr>
          <w:ilvl w:val="0"/>
          <w:numId w:val="33"/>
        </w:numPr>
        <w:spacing w:after="0" w:line="240" w:lineRule="auto"/>
        <w:jc w:val="both"/>
      </w:pPr>
      <w:r w:rsidRPr="00DA329D">
        <w:t>Ensure all the equipment’s provided by the Service Provider is maintained to the highest possible standard (operational, safe, clean and not in a state of disrepair)</w:t>
      </w:r>
    </w:p>
    <w:p w14:paraId="68C3166D" w14:textId="77777777" w:rsidR="00A50C7B" w:rsidRPr="00DA329D" w:rsidRDefault="00A50C7B" w:rsidP="00A50C7B">
      <w:pPr>
        <w:pStyle w:val="BodyTextIndent"/>
        <w:numPr>
          <w:ilvl w:val="0"/>
          <w:numId w:val="33"/>
        </w:numPr>
        <w:spacing w:after="0" w:line="240" w:lineRule="auto"/>
        <w:jc w:val="both"/>
      </w:pPr>
      <w:r w:rsidRPr="00DA329D">
        <w:t>Ensure Vendor maintains Water Pantry Stocks</w:t>
      </w:r>
    </w:p>
    <w:p w14:paraId="1F403FB9" w14:textId="77777777" w:rsidR="00A50C7B" w:rsidRPr="00DA329D" w:rsidRDefault="00A50C7B" w:rsidP="00A50C7B">
      <w:pPr>
        <w:pStyle w:val="BodyTextIndent"/>
        <w:numPr>
          <w:ilvl w:val="0"/>
          <w:numId w:val="33"/>
        </w:numPr>
        <w:spacing w:after="0" w:line="240" w:lineRule="auto"/>
        <w:jc w:val="both"/>
      </w:pPr>
      <w:r w:rsidRPr="00DA329D">
        <w:lastRenderedPageBreak/>
        <w:t>Maintenance of a Housekeeping Manual</w:t>
      </w:r>
    </w:p>
    <w:p w14:paraId="7ED953CD" w14:textId="77777777" w:rsidR="00A50C7B" w:rsidRPr="00DA329D" w:rsidRDefault="00A50C7B" w:rsidP="00A50C7B">
      <w:pPr>
        <w:pStyle w:val="BodyTextIndent"/>
        <w:numPr>
          <w:ilvl w:val="0"/>
          <w:numId w:val="33"/>
        </w:numPr>
        <w:spacing w:after="0" w:line="240" w:lineRule="auto"/>
        <w:jc w:val="both"/>
      </w:pPr>
      <w:r w:rsidRPr="00DA329D">
        <w:t>Ensure Statutory Compliance (eg Labour Laws) and maintain required records onsite</w:t>
      </w:r>
    </w:p>
    <w:p w14:paraId="7270D721" w14:textId="77777777" w:rsidR="00A50C7B" w:rsidRDefault="00A50C7B" w:rsidP="00A50C7B">
      <w:pPr>
        <w:pStyle w:val="BodyTextIndent"/>
        <w:numPr>
          <w:ilvl w:val="0"/>
          <w:numId w:val="33"/>
        </w:numPr>
        <w:spacing w:after="0" w:line="240" w:lineRule="auto"/>
        <w:jc w:val="both"/>
      </w:pPr>
      <w:r w:rsidRPr="00DA329D">
        <w:t xml:space="preserve">Maintain and provide Material Safety Data Sheets (MSDS) for all chemicals used. </w:t>
      </w:r>
    </w:p>
    <w:p w14:paraId="6DFA1056" w14:textId="77777777" w:rsidR="00A50C7B" w:rsidRDefault="00A50C7B" w:rsidP="00A50C7B">
      <w:pPr>
        <w:pStyle w:val="BodyTextIndent"/>
        <w:numPr>
          <w:ilvl w:val="0"/>
          <w:numId w:val="33"/>
        </w:numPr>
        <w:spacing w:after="0" w:line="240" w:lineRule="auto"/>
        <w:jc w:val="both"/>
      </w:pPr>
      <w:r>
        <w:t>All the Light fixture and AC grill Cleaning will Maintain,</w:t>
      </w:r>
    </w:p>
    <w:p w14:paraId="2D519D1E" w14:textId="77777777" w:rsidR="00A50C7B" w:rsidRPr="00DA329D" w:rsidRDefault="00A50C7B" w:rsidP="00A50C7B">
      <w:pPr>
        <w:pStyle w:val="BodyTextIndent"/>
        <w:spacing w:after="0" w:line="240" w:lineRule="auto"/>
        <w:ind w:left="720"/>
        <w:jc w:val="both"/>
      </w:pPr>
    </w:p>
    <w:p w14:paraId="2F0554B4" w14:textId="77777777" w:rsidR="00A50C7B" w:rsidRPr="004F699D" w:rsidRDefault="00A50C7B" w:rsidP="00A50C7B">
      <w:pPr>
        <w:pStyle w:val="BodyTextIndent"/>
        <w:tabs>
          <w:tab w:val="num" w:pos="720"/>
        </w:tabs>
        <w:jc w:val="both"/>
      </w:pPr>
    </w:p>
    <w:p w14:paraId="7A8F37D5" w14:textId="77777777" w:rsidR="00A50C7B" w:rsidRPr="004F699D" w:rsidRDefault="00A50C7B" w:rsidP="00A50C7B">
      <w:pPr>
        <w:ind w:left="360"/>
        <w:jc w:val="both"/>
      </w:pPr>
    </w:p>
    <w:p w14:paraId="635DDA4B" w14:textId="77777777" w:rsidR="00A50C7B" w:rsidRDefault="00A50C7B" w:rsidP="00A50C7B">
      <w:pPr>
        <w:ind w:left="360"/>
        <w:jc w:val="both"/>
      </w:pPr>
    </w:p>
    <w:p w14:paraId="228C4916" w14:textId="77777777" w:rsidR="00A50C7B" w:rsidRDefault="00A50C7B" w:rsidP="00A50C7B">
      <w:pPr>
        <w:ind w:left="360"/>
        <w:jc w:val="both"/>
      </w:pPr>
    </w:p>
    <w:p w14:paraId="7ADCA2A9" w14:textId="77777777" w:rsidR="00A50C7B" w:rsidRDefault="00A50C7B" w:rsidP="00A50C7B">
      <w:pPr>
        <w:ind w:left="360"/>
        <w:jc w:val="both"/>
      </w:pPr>
    </w:p>
    <w:p w14:paraId="07F036DC" w14:textId="77777777" w:rsidR="00C841EE" w:rsidRPr="00851A59" w:rsidRDefault="00C841EE" w:rsidP="008030A2">
      <w:pPr>
        <w:spacing w:after="0" w:line="360" w:lineRule="auto"/>
        <w:contextualSpacing/>
        <w:jc w:val="center"/>
        <w:rPr>
          <w:rFonts w:ascii="Arial" w:hAnsi="Arial" w:cs="Arial"/>
          <w:sz w:val="20"/>
          <w:szCs w:val="20"/>
        </w:rPr>
      </w:pPr>
    </w:p>
    <w:p w14:paraId="0ECCC2DC" w14:textId="7CF8C8E7" w:rsidR="00401C93" w:rsidRPr="00851A59" w:rsidRDefault="00C841EE" w:rsidP="008030A2">
      <w:pPr>
        <w:spacing w:after="0" w:line="360" w:lineRule="auto"/>
        <w:contextualSpacing/>
        <w:jc w:val="center"/>
        <w:rPr>
          <w:rFonts w:ascii="Arial" w:hAnsi="Arial" w:cs="Arial"/>
          <w:sz w:val="20"/>
          <w:szCs w:val="20"/>
        </w:rPr>
      </w:pPr>
      <w:r w:rsidRPr="00851A59">
        <w:rPr>
          <w:rFonts w:ascii="Arial" w:hAnsi="Arial" w:cs="Arial"/>
          <w:b/>
          <w:bCs/>
          <w:sz w:val="20"/>
          <w:szCs w:val="20"/>
        </w:rPr>
        <w:t>Part B: Premises</w:t>
      </w:r>
    </w:p>
    <w:p w14:paraId="561E949F" w14:textId="5C64418E" w:rsidR="00D81133" w:rsidRPr="00851A59" w:rsidRDefault="00D81133" w:rsidP="008030A2">
      <w:pPr>
        <w:pStyle w:val="ListParagraph"/>
        <w:spacing w:after="0" w:line="360" w:lineRule="auto"/>
        <w:ind w:left="0"/>
        <w:jc w:val="both"/>
        <w:rPr>
          <w:rFonts w:ascii="Arial" w:hAnsi="Arial" w:cs="Arial"/>
          <w:b/>
          <w:bCs/>
          <w:sz w:val="20"/>
          <w:szCs w:val="20"/>
        </w:rPr>
      </w:pPr>
    </w:p>
    <w:tbl>
      <w:tblPr>
        <w:tblStyle w:val="TableGrid"/>
        <w:tblW w:w="0" w:type="auto"/>
        <w:tblLook w:val="04A0" w:firstRow="1" w:lastRow="0" w:firstColumn="1" w:lastColumn="0" w:noHBand="0" w:noVBand="1"/>
      </w:tblPr>
      <w:tblGrid>
        <w:gridCol w:w="704"/>
        <w:gridCol w:w="2126"/>
        <w:gridCol w:w="6096"/>
      </w:tblGrid>
      <w:tr w:rsidR="001B6574" w:rsidRPr="00851A59" w14:paraId="1E767125" w14:textId="77777777" w:rsidTr="00583B35">
        <w:tc>
          <w:tcPr>
            <w:tcW w:w="704" w:type="dxa"/>
          </w:tcPr>
          <w:p w14:paraId="5A7C87F1" w14:textId="77777777" w:rsidR="001B6574" w:rsidRPr="00851A59" w:rsidRDefault="001B6574" w:rsidP="008030A2">
            <w:pPr>
              <w:pStyle w:val="ListParagraph"/>
              <w:numPr>
                <w:ilvl w:val="0"/>
                <w:numId w:val="25"/>
              </w:numPr>
              <w:spacing w:line="360" w:lineRule="auto"/>
              <w:jc w:val="both"/>
              <w:rPr>
                <w:rFonts w:ascii="Arial" w:hAnsi="Arial" w:cs="Arial"/>
                <w:sz w:val="20"/>
                <w:szCs w:val="20"/>
              </w:rPr>
            </w:pPr>
          </w:p>
        </w:tc>
        <w:tc>
          <w:tcPr>
            <w:tcW w:w="2126" w:type="dxa"/>
          </w:tcPr>
          <w:p w14:paraId="76780C34" w14:textId="77F43FBA"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Premises Name</w:t>
            </w:r>
          </w:p>
        </w:tc>
        <w:tc>
          <w:tcPr>
            <w:tcW w:w="6096" w:type="dxa"/>
          </w:tcPr>
          <w:p w14:paraId="7679170E" w14:textId="72E37912"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sz w:val="20"/>
                <w:szCs w:val="20"/>
              </w:rPr>
              <w:t>HIND HIGH VACUUM</w:t>
            </w:r>
          </w:p>
        </w:tc>
      </w:tr>
      <w:tr w:rsidR="001B6574" w:rsidRPr="00851A59" w14:paraId="5A8746A5" w14:textId="77777777" w:rsidTr="00D1591B">
        <w:tc>
          <w:tcPr>
            <w:tcW w:w="704" w:type="dxa"/>
          </w:tcPr>
          <w:p w14:paraId="74D96DDF" w14:textId="77777777" w:rsidR="001B6574" w:rsidRPr="00851A59" w:rsidRDefault="001B6574" w:rsidP="008030A2">
            <w:pPr>
              <w:pStyle w:val="ListParagraph"/>
              <w:numPr>
                <w:ilvl w:val="0"/>
                <w:numId w:val="25"/>
              </w:numPr>
              <w:spacing w:line="360" w:lineRule="auto"/>
              <w:jc w:val="both"/>
              <w:rPr>
                <w:rFonts w:ascii="Arial" w:hAnsi="Arial" w:cs="Arial"/>
                <w:sz w:val="20"/>
                <w:szCs w:val="20"/>
              </w:rPr>
            </w:pPr>
          </w:p>
        </w:tc>
        <w:tc>
          <w:tcPr>
            <w:tcW w:w="2126" w:type="dxa"/>
          </w:tcPr>
          <w:p w14:paraId="545901AA" w14:textId="2E624FF5"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Address / Location</w:t>
            </w:r>
          </w:p>
        </w:tc>
        <w:tc>
          <w:tcPr>
            <w:tcW w:w="6096" w:type="dxa"/>
          </w:tcPr>
          <w:p w14:paraId="75A1C81F" w14:textId="0FE256CF"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sz w:val="20"/>
                <w:szCs w:val="20"/>
              </w:rPr>
              <w:t>Dabaspet Karnataka</w:t>
            </w:r>
          </w:p>
        </w:tc>
      </w:tr>
    </w:tbl>
    <w:p w14:paraId="627D9DE4" w14:textId="77777777" w:rsidR="00D1591B" w:rsidRPr="00851A59" w:rsidRDefault="00D1591B" w:rsidP="008030A2">
      <w:pPr>
        <w:pStyle w:val="ListParagraph"/>
        <w:spacing w:after="0" w:line="360" w:lineRule="auto"/>
        <w:ind w:left="0"/>
        <w:jc w:val="both"/>
        <w:rPr>
          <w:rFonts w:ascii="Arial" w:hAnsi="Arial" w:cs="Arial"/>
          <w:b/>
          <w:bCs/>
          <w:sz w:val="20"/>
          <w:szCs w:val="20"/>
        </w:rPr>
      </w:pPr>
    </w:p>
    <w:p w14:paraId="04898ED5" w14:textId="77777777" w:rsidR="00401C93" w:rsidRPr="00851A59" w:rsidRDefault="00401C93" w:rsidP="008030A2">
      <w:pPr>
        <w:pStyle w:val="ListParagraph"/>
        <w:spacing w:after="0" w:line="360" w:lineRule="auto"/>
        <w:ind w:left="0"/>
        <w:jc w:val="both"/>
        <w:rPr>
          <w:rFonts w:ascii="Arial" w:hAnsi="Arial" w:cs="Arial"/>
          <w:sz w:val="20"/>
          <w:szCs w:val="20"/>
        </w:rPr>
      </w:pPr>
    </w:p>
    <w:p w14:paraId="315E2BBB" w14:textId="071156FD" w:rsidR="00D81133" w:rsidRPr="00851A59" w:rsidRDefault="00D81133"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In the event that the </w:t>
      </w:r>
      <w:r w:rsidR="00683AF9" w:rsidRPr="00851A59">
        <w:rPr>
          <w:rFonts w:ascii="Arial" w:hAnsi="Arial" w:cs="Arial"/>
          <w:sz w:val="20"/>
          <w:szCs w:val="20"/>
        </w:rPr>
        <w:t>Client</w:t>
      </w:r>
      <w:r w:rsidRPr="00851A59">
        <w:rPr>
          <w:rFonts w:ascii="Arial" w:hAnsi="Arial" w:cs="Arial"/>
          <w:sz w:val="20"/>
          <w:szCs w:val="20"/>
        </w:rPr>
        <w:t xml:space="preserve"> requires the Services </w:t>
      </w:r>
      <w:r w:rsidR="00D1591B" w:rsidRPr="00851A59">
        <w:rPr>
          <w:rFonts w:ascii="Arial" w:hAnsi="Arial" w:cs="Arial"/>
          <w:sz w:val="20"/>
          <w:szCs w:val="20"/>
        </w:rPr>
        <w:t>at other premises of the Client</w:t>
      </w:r>
      <w:r w:rsidRPr="00851A59">
        <w:rPr>
          <w:rFonts w:ascii="Arial" w:hAnsi="Arial" w:cs="Arial"/>
          <w:sz w:val="20"/>
          <w:szCs w:val="20"/>
        </w:rPr>
        <w:t xml:space="preserve">, the </w:t>
      </w:r>
      <w:r w:rsidR="00683AF9" w:rsidRPr="00851A59">
        <w:rPr>
          <w:rFonts w:ascii="Arial" w:hAnsi="Arial" w:cs="Arial"/>
          <w:sz w:val="20"/>
          <w:szCs w:val="20"/>
        </w:rPr>
        <w:t>Client</w:t>
      </w:r>
      <w:r w:rsidRPr="00851A59">
        <w:rPr>
          <w:rFonts w:ascii="Arial" w:hAnsi="Arial" w:cs="Arial"/>
          <w:sz w:val="20"/>
          <w:szCs w:val="20"/>
        </w:rPr>
        <w:t xml:space="preserve"> </w:t>
      </w:r>
      <w:r w:rsidR="00380AE7" w:rsidRPr="00851A59">
        <w:rPr>
          <w:rFonts w:ascii="Arial" w:hAnsi="Arial" w:cs="Arial"/>
          <w:sz w:val="20"/>
          <w:szCs w:val="20"/>
        </w:rPr>
        <w:t>will</w:t>
      </w:r>
      <w:r w:rsidRPr="00851A59">
        <w:rPr>
          <w:rFonts w:ascii="Arial" w:hAnsi="Arial" w:cs="Arial"/>
          <w:sz w:val="20"/>
          <w:szCs w:val="20"/>
        </w:rPr>
        <w:t xml:space="preserve"> inform the </w:t>
      </w:r>
      <w:r w:rsidR="00683AF9" w:rsidRPr="00851A59">
        <w:rPr>
          <w:rFonts w:ascii="Arial" w:hAnsi="Arial" w:cs="Arial"/>
          <w:sz w:val="20"/>
          <w:szCs w:val="20"/>
        </w:rPr>
        <w:t>Contractor</w:t>
      </w:r>
      <w:r w:rsidRPr="00851A59">
        <w:rPr>
          <w:rFonts w:ascii="Arial" w:hAnsi="Arial" w:cs="Arial"/>
          <w:sz w:val="20"/>
          <w:szCs w:val="20"/>
        </w:rPr>
        <w:t xml:space="preserve"> of the requirement at least </w:t>
      </w:r>
      <w:r w:rsidR="00401C93" w:rsidRPr="00851A59">
        <w:rPr>
          <w:rFonts w:ascii="Arial" w:hAnsi="Arial" w:cs="Arial"/>
          <w:sz w:val="20"/>
          <w:szCs w:val="20"/>
        </w:rPr>
        <w:t xml:space="preserve">(●) </w:t>
      </w:r>
      <w:r w:rsidRPr="00851A59">
        <w:rPr>
          <w:rFonts w:ascii="Arial" w:hAnsi="Arial" w:cs="Arial"/>
          <w:sz w:val="20"/>
          <w:szCs w:val="20"/>
        </w:rPr>
        <w:t xml:space="preserve">hours prior to the date </w:t>
      </w:r>
      <w:r w:rsidR="00D1591B" w:rsidRPr="00851A59">
        <w:rPr>
          <w:rFonts w:ascii="Arial" w:hAnsi="Arial" w:cs="Arial"/>
          <w:sz w:val="20"/>
          <w:szCs w:val="20"/>
        </w:rPr>
        <w:t xml:space="preserve">of requirement of Services at other premises in writing in the form provided in Schedule </w:t>
      </w:r>
      <w:r w:rsidR="00412F6F" w:rsidRPr="00851A59">
        <w:rPr>
          <w:rFonts w:ascii="Arial" w:hAnsi="Arial" w:cs="Arial"/>
          <w:sz w:val="20"/>
          <w:szCs w:val="20"/>
        </w:rPr>
        <w:t xml:space="preserve">III </w:t>
      </w:r>
      <w:r w:rsidR="00D1591B" w:rsidRPr="00851A59">
        <w:rPr>
          <w:rFonts w:ascii="Arial" w:hAnsi="Arial" w:cs="Arial"/>
          <w:sz w:val="20"/>
          <w:szCs w:val="20"/>
        </w:rPr>
        <w:t>of this Agreement</w:t>
      </w:r>
      <w:r w:rsidRPr="00851A59">
        <w:rPr>
          <w:rFonts w:ascii="Arial" w:hAnsi="Arial" w:cs="Arial"/>
          <w:sz w:val="20"/>
          <w:szCs w:val="20"/>
        </w:rPr>
        <w:t xml:space="preserve">. The decision to provide </w:t>
      </w:r>
      <w:r w:rsidR="00D1591B" w:rsidRPr="00851A59">
        <w:rPr>
          <w:rFonts w:ascii="Arial" w:hAnsi="Arial" w:cs="Arial"/>
          <w:sz w:val="20"/>
          <w:szCs w:val="20"/>
        </w:rPr>
        <w:t>additional Services at other premises</w:t>
      </w:r>
      <w:r w:rsidRPr="00851A59">
        <w:rPr>
          <w:rFonts w:ascii="Arial" w:hAnsi="Arial" w:cs="Arial"/>
          <w:sz w:val="20"/>
          <w:szCs w:val="20"/>
        </w:rPr>
        <w:t xml:space="preserve"> will be at the sole discretion of the </w:t>
      </w:r>
      <w:r w:rsidR="00683AF9" w:rsidRPr="00851A59">
        <w:rPr>
          <w:rFonts w:ascii="Arial" w:hAnsi="Arial" w:cs="Arial"/>
          <w:sz w:val="20"/>
          <w:szCs w:val="20"/>
        </w:rPr>
        <w:t>Contractor</w:t>
      </w:r>
      <w:r w:rsidRPr="00851A59">
        <w:rPr>
          <w:rFonts w:ascii="Arial" w:hAnsi="Arial" w:cs="Arial"/>
          <w:sz w:val="20"/>
          <w:szCs w:val="20"/>
        </w:rPr>
        <w:t xml:space="preserve"> and based on the availability of both human and material resources.</w:t>
      </w:r>
    </w:p>
    <w:p w14:paraId="6AC5798B" w14:textId="0936C87C" w:rsidR="003D3ABB" w:rsidRPr="00851A59" w:rsidRDefault="003D3ABB" w:rsidP="008030A2">
      <w:pPr>
        <w:spacing w:after="0" w:line="360" w:lineRule="auto"/>
        <w:contextualSpacing/>
        <w:jc w:val="both"/>
        <w:rPr>
          <w:rFonts w:ascii="Arial" w:hAnsi="Arial" w:cs="Arial"/>
          <w:sz w:val="20"/>
          <w:szCs w:val="20"/>
        </w:rPr>
      </w:pPr>
    </w:p>
    <w:p w14:paraId="44833EE7" w14:textId="276D4CC8" w:rsidR="00412F6F" w:rsidRPr="00851A59" w:rsidRDefault="0073500E" w:rsidP="008030A2">
      <w:pPr>
        <w:spacing w:after="0" w:line="360" w:lineRule="auto"/>
        <w:contextualSpacing/>
        <w:jc w:val="center"/>
        <w:rPr>
          <w:rFonts w:ascii="Arial" w:hAnsi="Arial" w:cs="Arial"/>
          <w:sz w:val="20"/>
          <w:szCs w:val="20"/>
        </w:rPr>
      </w:pPr>
      <w:r w:rsidRPr="00851A59">
        <w:rPr>
          <w:rFonts w:ascii="Arial" w:hAnsi="Arial" w:cs="Arial"/>
          <w:b/>
          <w:bCs/>
          <w:sz w:val="20"/>
          <w:szCs w:val="20"/>
        </w:rPr>
        <w:t xml:space="preserve">Part C: </w:t>
      </w:r>
      <w:r w:rsidR="00B12EDB" w:rsidRPr="00851A59">
        <w:rPr>
          <w:rFonts w:ascii="Arial" w:hAnsi="Arial" w:cs="Arial"/>
          <w:b/>
          <w:bCs/>
          <w:sz w:val="20"/>
          <w:szCs w:val="20"/>
        </w:rPr>
        <w:t>Cost Schedule</w:t>
      </w:r>
    </w:p>
    <w:tbl>
      <w:tblPr>
        <w:tblW w:w="7780" w:type="dxa"/>
        <w:tblInd w:w="1239" w:type="dxa"/>
        <w:tblLook w:val="04A0" w:firstRow="1" w:lastRow="0" w:firstColumn="1" w:lastColumn="0" w:noHBand="0" w:noVBand="1"/>
      </w:tblPr>
      <w:tblGrid>
        <w:gridCol w:w="960"/>
        <w:gridCol w:w="3900"/>
        <w:gridCol w:w="960"/>
        <w:gridCol w:w="1000"/>
        <w:gridCol w:w="960"/>
      </w:tblGrid>
      <w:tr w:rsidR="00A50C7B" w:rsidRPr="00A50C7B" w14:paraId="0BC73061" w14:textId="77777777" w:rsidTr="00A50C7B">
        <w:trPr>
          <w:trHeight w:val="300"/>
        </w:trPr>
        <w:tc>
          <w:tcPr>
            <w:tcW w:w="778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DF40D7" w14:textId="77777777" w:rsidR="00A50C7B" w:rsidRPr="00A50C7B" w:rsidRDefault="00A50C7B" w:rsidP="00A50C7B">
            <w:pPr>
              <w:spacing w:after="0" w:line="240" w:lineRule="auto"/>
              <w:jc w:val="center"/>
              <w:rPr>
                <w:rFonts w:ascii="Calibri" w:eastAsia="Times New Roman" w:hAnsi="Calibri" w:cs="Calibri"/>
                <w:b/>
                <w:bCs/>
                <w:lang w:val="en-US"/>
              </w:rPr>
            </w:pPr>
            <w:r w:rsidRPr="00A50C7B">
              <w:rPr>
                <w:rFonts w:ascii="Calibri" w:eastAsia="Times New Roman" w:hAnsi="Calibri" w:cs="Calibri"/>
                <w:b/>
                <w:bCs/>
                <w:lang w:val="en-US"/>
              </w:rPr>
              <w:t>HHV DABASPET</w:t>
            </w:r>
          </w:p>
        </w:tc>
      </w:tr>
      <w:tr w:rsidR="00A50C7B" w:rsidRPr="00A50C7B" w14:paraId="4E94B3E2" w14:textId="77777777" w:rsidTr="00A50C7B">
        <w:trPr>
          <w:trHeight w:val="288"/>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397BC85" w14:textId="77777777" w:rsidR="00A50C7B" w:rsidRPr="00A50C7B" w:rsidRDefault="00A50C7B" w:rsidP="00A50C7B">
            <w:pPr>
              <w:spacing w:after="0" w:line="240" w:lineRule="auto"/>
              <w:jc w:val="center"/>
              <w:rPr>
                <w:rFonts w:ascii="Calibri" w:eastAsia="Times New Roman" w:hAnsi="Calibri" w:cs="Calibri"/>
                <w:color w:val="002060"/>
                <w:sz w:val="20"/>
                <w:szCs w:val="20"/>
                <w:lang w:val="en-US"/>
              </w:rPr>
            </w:pPr>
            <w:r w:rsidRPr="00A50C7B">
              <w:rPr>
                <w:rFonts w:ascii="Calibri" w:eastAsia="Times New Roman" w:hAnsi="Calibri" w:cs="Calibri"/>
                <w:color w:val="002060"/>
                <w:sz w:val="20"/>
                <w:szCs w:val="20"/>
                <w:lang w:val="en-US"/>
              </w:rPr>
              <w:t> </w:t>
            </w:r>
          </w:p>
        </w:tc>
        <w:tc>
          <w:tcPr>
            <w:tcW w:w="3900" w:type="dxa"/>
            <w:tcBorders>
              <w:top w:val="nil"/>
              <w:left w:val="nil"/>
              <w:bottom w:val="single" w:sz="4" w:space="0" w:color="auto"/>
              <w:right w:val="single" w:sz="4" w:space="0" w:color="auto"/>
            </w:tcBorders>
            <w:shd w:val="clear" w:color="auto" w:fill="auto"/>
            <w:vAlign w:val="center"/>
            <w:hideMark/>
          </w:tcPr>
          <w:p w14:paraId="1F283EDE"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Department</w:t>
            </w:r>
          </w:p>
        </w:tc>
        <w:tc>
          <w:tcPr>
            <w:tcW w:w="960" w:type="dxa"/>
            <w:tcBorders>
              <w:top w:val="nil"/>
              <w:left w:val="nil"/>
              <w:bottom w:val="single" w:sz="4" w:space="0" w:color="auto"/>
              <w:right w:val="single" w:sz="4" w:space="0" w:color="auto"/>
            </w:tcBorders>
            <w:shd w:val="clear" w:color="auto" w:fill="auto"/>
            <w:vAlign w:val="center"/>
            <w:hideMark/>
          </w:tcPr>
          <w:p w14:paraId="66008A8F"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Qty</w:t>
            </w:r>
          </w:p>
        </w:tc>
        <w:tc>
          <w:tcPr>
            <w:tcW w:w="1000" w:type="dxa"/>
            <w:tcBorders>
              <w:top w:val="nil"/>
              <w:left w:val="nil"/>
              <w:bottom w:val="single" w:sz="4" w:space="0" w:color="auto"/>
              <w:right w:val="single" w:sz="4" w:space="0" w:color="auto"/>
            </w:tcBorders>
            <w:shd w:val="clear" w:color="auto" w:fill="auto"/>
            <w:vAlign w:val="center"/>
            <w:hideMark/>
          </w:tcPr>
          <w:p w14:paraId="3DD08DD4"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Rate</w:t>
            </w:r>
          </w:p>
        </w:tc>
        <w:tc>
          <w:tcPr>
            <w:tcW w:w="960" w:type="dxa"/>
            <w:tcBorders>
              <w:top w:val="nil"/>
              <w:left w:val="nil"/>
              <w:bottom w:val="single" w:sz="4" w:space="0" w:color="auto"/>
              <w:right w:val="single" w:sz="8" w:space="0" w:color="auto"/>
            </w:tcBorders>
            <w:shd w:val="clear" w:color="auto" w:fill="auto"/>
            <w:vAlign w:val="center"/>
            <w:hideMark/>
          </w:tcPr>
          <w:p w14:paraId="04DDDDDA"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Total (Rs.)</w:t>
            </w:r>
          </w:p>
        </w:tc>
      </w:tr>
      <w:tr w:rsidR="00A50C7B" w:rsidRPr="00A50C7B" w14:paraId="747F9B19" w14:textId="77777777" w:rsidTr="00A50C7B">
        <w:trPr>
          <w:trHeight w:val="288"/>
        </w:trPr>
        <w:tc>
          <w:tcPr>
            <w:tcW w:w="7780" w:type="dxa"/>
            <w:gridSpan w:val="5"/>
            <w:tcBorders>
              <w:top w:val="single" w:sz="4" w:space="0" w:color="auto"/>
              <w:left w:val="single" w:sz="8" w:space="0" w:color="auto"/>
              <w:bottom w:val="single" w:sz="4" w:space="0" w:color="auto"/>
              <w:right w:val="single" w:sz="8" w:space="0" w:color="000000"/>
            </w:tcBorders>
            <w:shd w:val="clear" w:color="008080" w:fill="FFC000"/>
            <w:vAlign w:val="center"/>
            <w:hideMark/>
          </w:tcPr>
          <w:p w14:paraId="39C5CE14"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Soft Services</w:t>
            </w:r>
          </w:p>
        </w:tc>
      </w:tr>
      <w:tr w:rsidR="00A50C7B" w:rsidRPr="00A50C7B" w14:paraId="6F948002" w14:textId="77777777" w:rsidTr="00A50C7B">
        <w:trPr>
          <w:trHeight w:val="288"/>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5E6DF302"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3900" w:type="dxa"/>
            <w:tcBorders>
              <w:top w:val="nil"/>
              <w:left w:val="nil"/>
              <w:bottom w:val="single" w:sz="4" w:space="0" w:color="auto"/>
              <w:right w:val="nil"/>
            </w:tcBorders>
            <w:shd w:val="clear" w:color="auto" w:fill="auto"/>
            <w:vAlign w:val="center"/>
            <w:hideMark/>
          </w:tcPr>
          <w:p w14:paraId="3B108757"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xml:space="preserve">HK Supervisor </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424F8DD"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1000" w:type="dxa"/>
            <w:tcBorders>
              <w:top w:val="nil"/>
              <w:left w:val="nil"/>
              <w:bottom w:val="single" w:sz="4" w:space="0" w:color="auto"/>
              <w:right w:val="single" w:sz="4" w:space="0" w:color="auto"/>
            </w:tcBorders>
            <w:shd w:val="clear" w:color="auto" w:fill="auto"/>
            <w:vAlign w:val="center"/>
            <w:hideMark/>
          </w:tcPr>
          <w:p w14:paraId="196BEB1D"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18,449</w:t>
            </w:r>
          </w:p>
        </w:tc>
        <w:tc>
          <w:tcPr>
            <w:tcW w:w="960" w:type="dxa"/>
            <w:tcBorders>
              <w:top w:val="nil"/>
              <w:left w:val="nil"/>
              <w:bottom w:val="single" w:sz="4" w:space="0" w:color="auto"/>
              <w:right w:val="single" w:sz="8" w:space="0" w:color="auto"/>
            </w:tcBorders>
            <w:shd w:val="clear" w:color="auto" w:fill="auto"/>
            <w:vAlign w:val="center"/>
            <w:hideMark/>
          </w:tcPr>
          <w:p w14:paraId="5C276D2F"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18,449</w:t>
            </w:r>
          </w:p>
        </w:tc>
      </w:tr>
      <w:tr w:rsidR="00A50C7B" w:rsidRPr="00A50C7B" w14:paraId="1DBA272A" w14:textId="77777777" w:rsidTr="00A50C7B">
        <w:trPr>
          <w:trHeight w:val="288"/>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2EFFC80F"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2</w:t>
            </w:r>
          </w:p>
        </w:tc>
        <w:tc>
          <w:tcPr>
            <w:tcW w:w="3900" w:type="dxa"/>
            <w:tcBorders>
              <w:top w:val="nil"/>
              <w:left w:val="nil"/>
              <w:bottom w:val="single" w:sz="4" w:space="0" w:color="auto"/>
              <w:right w:val="nil"/>
            </w:tcBorders>
            <w:shd w:val="clear" w:color="auto" w:fill="auto"/>
            <w:vAlign w:val="center"/>
            <w:hideMark/>
          </w:tcPr>
          <w:p w14:paraId="25AAC0B1"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Janitors</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22AF0697"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13</w:t>
            </w:r>
          </w:p>
        </w:tc>
        <w:tc>
          <w:tcPr>
            <w:tcW w:w="1000" w:type="dxa"/>
            <w:tcBorders>
              <w:top w:val="nil"/>
              <w:left w:val="nil"/>
              <w:bottom w:val="single" w:sz="4" w:space="0" w:color="auto"/>
              <w:right w:val="single" w:sz="4" w:space="0" w:color="auto"/>
            </w:tcBorders>
            <w:shd w:val="clear" w:color="auto" w:fill="auto"/>
            <w:vAlign w:val="center"/>
            <w:hideMark/>
          </w:tcPr>
          <w:p w14:paraId="2F9CA2DA"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14,457</w:t>
            </w:r>
          </w:p>
        </w:tc>
        <w:tc>
          <w:tcPr>
            <w:tcW w:w="960" w:type="dxa"/>
            <w:tcBorders>
              <w:top w:val="nil"/>
              <w:left w:val="nil"/>
              <w:bottom w:val="single" w:sz="4" w:space="0" w:color="auto"/>
              <w:right w:val="single" w:sz="8" w:space="0" w:color="auto"/>
            </w:tcBorders>
            <w:shd w:val="clear" w:color="auto" w:fill="auto"/>
            <w:vAlign w:val="center"/>
            <w:hideMark/>
          </w:tcPr>
          <w:p w14:paraId="2720506D"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1,87,941</w:t>
            </w:r>
          </w:p>
        </w:tc>
      </w:tr>
      <w:tr w:rsidR="00A50C7B" w:rsidRPr="00A50C7B" w14:paraId="557B0823" w14:textId="77777777" w:rsidTr="00A50C7B">
        <w:trPr>
          <w:trHeight w:val="288"/>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97D2744"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w:t>
            </w:r>
          </w:p>
        </w:tc>
        <w:tc>
          <w:tcPr>
            <w:tcW w:w="3900" w:type="dxa"/>
            <w:tcBorders>
              <w:top w:val="nil"/>
              <w:left w:val="nil"/>
              <w:bottom w:val="single" w:sz="4" w:space="0" w:color="auto"/>
              <w:right w:val="nil"/>
            </w:tcBorders>
            <w:shd w:val="clear" w:color="auto" w:fill="auto"/>
            <w:vAlign w:val="center"/>
            <w:hideMark/>
          </w:tcPr>
          <w:p w14:paraId="2158073D"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SUB TOTAL</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91A7717"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 </w:t>
            </w:r>
          </w:p>
        </w:tc>
        <w:tc>
          <w:tcPr>
            <w:tcW w:w="1000" w:type="dxa"/>
            <w:tcBorders>
              <w:top w:val="nil"/>
              <w:left w:val="nil"/>
              <w:bottom w:val="single" w:sz="4" w:space="0" w:color="auto"/>
              <w:right w:val="single" w:sz="4" w:space="0" w:color="auto"/>
            </w:tcBorders>
            <w:shd w:val="clear" w:color="auto" w:fill="auto"/>
            <w:vAlign w:val="center"/>
            <w:hideMark/>
          </w:tcPr>
          <w:p w14:paraId="17579595"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w:t>
            </w:r>
          </w:p>
        </w:tc>
        <w:tc>
          <w:tcPr>
            <w:tcW w:w="960" w:type="dxa"/>
            <w:tcBorders>
              <w:top w:val="nil"/>
              <w:left w:val="nil"/>
              <w:bottom w:val="single" w:sz="4" w:space="0" w:color="auto"/>
              <w:right w:val="single" w:sz="8" w:space="0" w:color="auto"/>
            </w:tcBorders>
            <w:shd w:val="clear" w:color="auto" w:fill="auto"/>
            <w:vAlign w:val="center"/>
            <w:hideMark/>
          </w:tcPr>
          <w:p w14:paraId="16124202"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2,06,391</w:t>
            </w:r>
          </w:p>
        </w:tc>
      </w:tr>
      <w:tr w:rsidR="00A50C7B" w:rsidRPr="00A50C7B" w14:paraId="0E10535E" w14:textId="77777777" w:rsidTr="00A50C7B">
        <w:trPr>
          <w:trHeight w:val="288"/>
        </w:trPr>
        <w:tc>
          <w:tcPr>
            <w:tcW w:w="7780" w:type="dxa"/>
            <w:gridSpan w:val="5"/>
            <w:tcBorders>
              <w:top w:val="single" w:sz="4" w:space="0" w:color="auto"/>
              <w:left w:val="single" w:sz="8" w:space="0" w:color="auto"/>
              <w:bottom w:val="single" w:sz="4" w:space="0" w:color="auto"/>
              <w:right w:val="single" w:sz="4" w:space="0" w:color="000000"/>
            </w:tcBorders>
            <w:shd w:val="clear" w:color="008080" w:fill="FFC000"/>
            <w:vAlign w:val="center"/>
            <w:hideMark/>
          </w:tcPr>
          <w:p w14:paraId="6BF41681"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Machinery &amp; Consumables</w:t>
            </w:r>
          </w:p>
        </w:tc>
      </w:tr>
      <w:tr w:rsidR="00A50C7B" w:rsidRPr="00A50C7B" w14:paraId="25BDA253" w14:textId="77777777" w:rsidTr="00A50C7B">
        <w:trPr>
          <w:trHeight w:val="288"/>
        </w:trPr>
        <w:tc>
          <w:tcPr>
            <w:tcW w:w="960" w:type="dxa"/>
            <w:tcBorders>
              <w:top w:val="nil"/>
              <w:left w:val="single" w:sz="8" w:space="0" w:color="auto"/>
              <w:bottom w:val="nil"/>
              <w:right w:val="nil"/>
            </w:tcBorders>
            <w:shd w:val="clear" w:color="auto" w:fill="auto"/>
            <w:noWrap/>
            <w:vAlign w:val="center"/>
            <w:hideMark/>
          </w:tcPr>
          <w:p w14:paraId="235B0468"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5C4D9A7"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Housekeeping Consumables as per SILA's list</w:t>
            </w:r>
          </w:p>
        </w:tc>
        <w:tc>
          <w:tcPr>
            <w:tcW w:w="960" w:type="dxa"/>
            <w:tcBorders>
              <w:top w:val="nil"/>
              <w:left w:val="nil"/>
              <w:bottom w:val="single" w:sz="4" w:space="0" w:color="auto"/>
              <w:right w:val="single" w:sz="4" w:space="0" w:color="auto"/>
            </w:tcBorders>
            <w:shd w:val="clear" w:color="auto" w:fill="auto"/>
            <w:noWrap/>
            <w:vAlign w:val="center"/>
            <w:hideMark/>
          </w:tcPr>
          <w:p w14:paraId="1BDECDA3"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1000" w:type="dxa"/>
            <w:tcBorders>
              <w:top w:val="nil"/>
              <w:left w:val="nil"/>
              <w:bottom w:val="nil"/>
              <w:right w:val="single" w:sz="4" w:space="0" w:color="auto"/>
            </w:tcBorders>
            <w:shd w:val="clear" w:color="auto" w:fill="auto"/>
            <w:noWrap/>
            <w:vAlign w:val="center"/>
            <w:hideMark/>
          </w:tcPr>
          <w:p w14:paraId="4D83A454"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On Actuals</w:t>
            </w:r>
          </w:p>
        </w:tc>
        <w:tc>
          <w:tcPr>
            <w:tcW w:w="960" w:type="dxa"/>
            <w:tcBorders>
              <w:top w:val="nil"/>
              <w:left w:val="nil"/>
              <w:bottom w:val="single" w:sz="4" w:space="0" w:color="auto"/>
              <w:right w:val="single" w:sz="8" w:space="0" w:color="auto"/>
            </w:tcBorders>
            <w:shd w:val="clear" w:color="auto" w:fill="auto"/>
            <w:noWrap/>
            <w:vAlign w:val="center"/>
            <w:hideMark/>
          </w:tcPr>
          <w:p w14:paraId="4E441A9C"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0</w:t>
            </w:r>
          </w:p>
        </w:tc>
      </w:tr>
      <w:tr w:rsidR="00A50C7B" w:rsidRPr="00A50C7B" w14:paraId="1BD88C3D" w14:textId="77777777" w:rsidTr="00A50C7B">
        <w:trPr>
          <w:trHeight w:val="288"/>
        </w:trPr>
        <w:tc>
          <w:tcPr>
            <w:tcW w:w="960" w:type="dxa"/>
            <w:tcBorders>
              <w:top w:val="single" w:sz="4" w:space="0" w:color="auto"/>
              <w:left w:val="single" w:sz="8" w:space="0" w:color="auto"/>
              <w:bottom w:val="nil"/>
              <w:right w:val="nil"/>
            </w:tcBorders>
            <w:shd w:val="clear" w:color="auto" w:fill="auto"/>
            <w:noWrap/>
            <w:vAlign w:val="center"/>
            <w:hideMark/>
          </w:tcPr>
          <w:p w14:paraId="770900D9"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2</w:t>
            </w:r>
          </w:p>
        </w:tc>
        <w:tc>
          <w:tcPr>
            <w:tcW w:w="3900" w:type="dxa"/>
            <w:tcBorders>
              <w:top w:val="nil"/>
              <w:left w:val="single" w:sz="4" w:space="0" w:color="auto"/>
              <w:bottom w:val="single" w:sz="4" w:space="0" w:color="auto"/>
              <w:right w:val="nil"/>
            </w:tcBorders>
            <w:shd w:val="clear" w:color="auto" w:fill="auto"/>
            <w:noWrap/>
            <w:vAlign w:val="center"/>
            <w:hideMark/>
          </w:tcPr>
          <w:p w14:paraId="2F72759A"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Autoscrubber machine</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1656A8"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1000" w:type="dxa"/>
            <w:tcBorders>
              <w:top w:val="single" w:sz="4" w:space="0" w:color="auto"/>
              <w:left w:val="nil"/>
              <w:bottom w:val="nil"/>
              <w:right w:val="single" w:sz="4" w:space="0" w:color="auto"/>
            </w:tcBorders>
            <w:shd w:val="clear" w:color="auto" w:fill="auto"/>
            <w:noWrap/>
            <w:vAlign w:val="center"/>
            <w:hideMark/>
          </w:tcPr>
          <w:p w14:paraId="55075055"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8,000</w:t>
            </w:r>
          </w:p>
        </w:tc>
        <w:tc>
          <w:tcPr>
            <w:tcW w:w="960" w:type="dxa"/>
            <w:tcBorders>
              <w:top w:val="nil"/>
              <w:left w:val="nil"/>
              <w:bottom w:val="single" w:sz="4" w:space="0" w:color="auto"/>
              <w:right w:val="single" w:sz="8" w:space="0" w:color="auto"/>
            </w:tcBorders>
            <w:shd w:val="clear" w:color="auto" w:fill="auto"/>
            <w:noWrap/>
            <w:vAlign w:val="center"/>
            <w:hideMark/>
          </w:tcPr>
          <w:p w14:paraId="14A1BCE6"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8,000</w:t>
            </w:r>
          </w:p>
        </w:tc>
      </w:tr>
      <w:tr w:rsidR="00A50C7B" w:rsidRPr="00A50C7B" w14:paraId="0BC593D1" w14:textId="77777777" w:rsidTr="00A50C7B">
        <w:trPr>
          <w:trHeight w:val="288"/>
        </w:trPr>
        <w:tc>
          <w:tcPr>
            <w:tcW w:w="960" w:type="dxa"/>
            <w:tcBorders>
              <w:top w:val="single" w:sz="4" w:space="0" w:color="auto"/>
              <w:left w:val="single" w:sz="8" w:space="0" w:color="auto"/>
              <w:bottom w:val="nil"/>
              <w:right w:val="nil"/>
            </w:tcBorders>
            <w:shd w:val="clear" w:color="auto" w:fill="auto"/>
            <w:noWrap/>
            <w:vAlign w:val="center"/>
            <w:hideMark/>
          </w:tcPr>
          <w:p w14:paraId="5D88BAFA"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3</w:t>
            </w:r>
          </w:p>
        </w:tc>
        <w:tc>
          <w:tcPr>
            <w:tcW w:w="3900" w:type="dxa"/>
            <w:tcBorders>
              <w:top w:val="nil"/>
              <w:left w:val="single" w:sz="4" w:space="0" w:color="auto"/>
              <w:bottom w:val="single" w:sz="4" w:space="0" w:color="auto"/>
              <w:right w:val="nil"/>
            </w:tcBorders>
            <w:shd w:val="clear" w:color="auto" w:fill="auto"/>
            <w:noWrap/>
            <w:vAlign w:val="center"/>
            <w:hideMark/>
          </w:tcPr>
          <w:p w14:paraId="6179F936"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Wet and Dry Vacuum</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5A7824"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w:t>
            </w:r>
          </w:p>
        </w:tc>
        <w:tc>
          <w:tcPr>
            <w:tcW w:w="1000" w:type="dxa"/>
            <w:tcBorders>
              <w:top w:val="single" w:sz="4" w:space="0" w:color="auto"/>
              <w:left w:val="nil"/>
              <w:bottom w:val="nil"/>
              <w:right w:val="single" w:sz="4" w:space="0" w:color="auto"/>
            </w:tcBorders>
            <w:shd w:val="clear" w:color="auto" w:fill="auto"/>
            <w:noWrap/>
            <w:vAlign w:val="center"/>
            <w:hideMark/>
          </w:tcPr>
          <w:p w14:paraId="6CBFC9A7"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1,750</w:t>
            </w:r>
          </w:p>
        </w:tc>
        <w:tc>
          <w:tcPr>
            <w:tcW w:w="960" w:type="dxa"/>
            <w:tcBorders>
              <w:top w:val="nil"/>
              <w:left w:val="nil"/>
              <w:bottom w:val="single" w:sz="4" w:space="0" w:color="auto"/>
              <w:right w:val="single" w:sz="8" w:space="0" w:color="auto"/>
            </w:tcBorders>
            <w:shd w:val="clear" w:color="auto" w:fill="auto"/>
            <w:noWrap/>
            <w:vAlign w:val="center"/>
            <w:hideMark/>
          </w:tcPr>
          <w:p w14:paraId="14A7FDF0"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1,750</w:t>
            </w:r>
          </w:p>
        </w:tc>
      </w:tr>
      <w:tr w:rsidR="00A50C7B" w:rsidRPr="00A50C7B" w14:paraId="7F941428" w14:textId="77777777" w:rsidTr="00A50C7B">
        <w:trPr>
          <w:trHeight w:val="300"/>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C4722C"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w:t>
            </w:r>
          </w:p>
        </w:tc>
        <w:tc>
          <w:tcPr>
            <w:tcW w:w="3900" w:type="dxa"/>
            <w:tcBorders>
              <w:top w:val="nil"/>
              <w:left w:val="nil"/>
              <w:bottom w:val="single" w:sz="4" w:space="0" w:color="auto"/>
              <w:right w:val="nil"/>
            </w:tcBorders>
            <w:shd w:val="clear" w:color="auto" w:fill="auto"/>
            <w:vAlign w:val="center"/>
            <w:hideMark/>
          </w:tcPr>
          <w:p w14:paraId="4C5CD322"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SUB TOTAL</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201C8E54"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28CF13B" w14:textId="77777777" w:rsidR="00A50C7B" w:rsidRPr="00A50C7B" w:rsidRDefault="00A50C7B" w:rsidP="00A50C7B">
            <w:pPr>
              <w:spacing w:after="0" w:line="240" w:lineRule="auto"/>
              <w:jc w:val="center"/>
              <w:rPr>
                <w:rFonts w:ascii="Calibri" w:eastAsia="Times New Roman" w:hAnsi="Calibri" w:cs="Calibri"/>
                <w:sz w:val="20"/>
                <w:szCs w:val="20"/>
                <w:lang w:val="en-US"/>
              </w:rPr>
            </w:pPr>
            <w:r w:rsidRPr="00A50C7B">
              <w:rPr>
                <w:rFonts w:ascii="Calibri" w:eastAsia="Times New Roman" w:hAnsi="Calibri" w:cs="Calibri"/>
                <w:sz w:val="20"/>
                <w:szCs w:val="20"/>
                <w:lang w:val="en-US"/>
              </w:rPr>
              <w:t> </w:t>
            </w:r>
          </w:p>
        </w:tc>
        <w:tc>
          <w:tcPr>
            <w:tcW w:w="960" w:type="dxa"/>
            <w:tcBorders>
              <w:top w:val="nil"/>
              <w:left w:val="nil"/>
              <w:bottom w:val="single" w:sz="4" w:space="0" w:color="auto"/>
              <w:right w:val="single" w:sz="8" w:space="0" w:color="auto"/>
            </w:tcBorders>
            <w:shd w:val="clear" w:color="auto" w:fill="auto"/>
            <w:vAlign w:val="center"/>
            <w:hideMark/>
          </w:tcPr>
          <w:p w14:paraId="740F0733"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9,750</w:t>
            </w:r>
          </w:p>
        </w:tc>
      </w:tr>
      <w:tr w:rsidR="00A50C7B" w:rsidRPr="00A50C7B" w14:paraId="353DD404" w14:textId="77777777" w:rsidTr="00A50C7B">
        <w:trPr>
          <w:trHeight w:val="288"/>
        </w:trPr>
        <w:tc>
          <w:tcPr>
            <w:tcW w:w="6820" w:type="dxa"/>
            <w:gridSpan w:val="4"/>
            <w:tcBorders>
              <w:top w:val="single" w:sz="8" w:space="0" w:color="auto"/>
              <w:left w:val="single" w:sz="8" w:space="0" w:color="auto"/>
              <w:bottom w:val="single" w:sz="4" w:space="0" w:color="auto"/>
              <w:right w:val="single" w:sz="8" w:space="0" w:color="000000"/>
            </w:tcBorders>
            <w:shd w:val="clear" w:color="008080" w:fill="FFC000"/>
            <w:noWrap/>
            <w:vAlign w:val="center"/>
            <w:hideMark/>
          </w:tcPr>
          <w:p w14:paraId="6ED63133"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TOTAL SERVICES FEE</w:t>
            </w:r>
          </w:p>
        </w:tc>
        <w:tc>
          <w:tcPr>
            <w:tcW w:w="960" w:type="dxa"/>
            <w:tcBorders>
              <w:top w:val="single" w:sz="8" w:space="0" w:color="auto"/>
              <w:left w:val="nil"/>
              <w:bottom w:val="single" w:sz="4" w:space="0" w:color="auto"/>
              <w:right w:val="single" w:sz="8" w:space="0" w:color="auto"/>
            </w:tcBorders>
            <w:shd w:val="clear" w:color="000000" w:fill="FFC000"/>
            <w:vAlign w:val="center"/>
            <w:hideMark/>
          </w:tcPr>
          <w:p w14:paraId="2A2A564F"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2,16,141</w:t>
            </w:r>
          </w:p>
        </w:tc>
      </w:tr>
      <w:tr w:rsidR="00A50C7B" w:rsidRPr="00A50C7B" w14:paraId="5EB3C2BC" w14:textId="77777777" w:rsidTr="00A50C7B">
        <w:trPr>
          <w:trHeight w:val="288"/>
        </w:trPr>
        <w:tc>
          <w:tcPr>
            <w:tcW w:w="4860"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1FFB6397"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 xml:space="preserve">MANAGEMENT FEE </w:t>
            </w:r>
          </w:p>
        </w:tc>
        <w:tc>
          <w:tcPr>
            <w:tcW w:w="1960" w:type="dxa"/>
            <w:gridSpan w:val="2"/>
            <w:tcBorders>
              <w:top w:val="single" w:sz="4" w:space="0" w:color="auto"/>
              <w:left w:val="nil"/>
              <w:bottom w:val="single" w:sz="4" w:space="0" w:color="auto"/>
              <w:right w:val="single" w:sz="8" w:space="0" w:color="000000"/>
            </w:tcBorders>
            <w:shd w:val="clear" w:color="auto" w:fill="auto"/>
            <w:vAlign w:val="center"/>
            <w:hideMark/>
          </w:tcPr>
          <w:p w14:paraId="0A284BEF"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8.00%</w:t>
            </w:r>
          </w:p>
        </w:tc>
        <w:tc>
          <w:tcPr>
            <w:tcW w:w="960" w:type="dxa"/>
            <w:tcBorders>
              <w:top w:val="nil"/>
              <w:left w:val="nil"/>
              <w:bottom w:val="single" w:sz="4" w:space="0" w:color="auto"/>
              <w:right w:val="single" w:sz="8" w:space="0" w:color="auto"/>
            </w:tcBorders>
            <w:shd w:val="clear" w:color="auto" w:fill="auto"/>
            <w:vAlign w:val="center"/>
            <w:hideMark/>
          </w:tcPr>
          <w:p w14:paraId="46F5CC84"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17,291</w:t>
            </w:r>
          </w:p>
        </w:tc>
      </w:tr>
      <w:tr w:rsidR="00A50C7B" w:rsidRPr="00A50C7B" w14:paraId="67F435F2" w14:textId="77777777" w:rsidTr="00A50C7B">
        <w:trPr>
          <w:trHeight w:val="300"/>
        </w:trPr>
        <w:tc>
          <w:tcPr>
            <w:tcW w:w="6820" w:type="dxa"/>
            <w:gridSpan w:val="4"/>
            <w:tcBorders>
              <w:top w:val="single" w:sz="4" w:space="0" w:color="auto"/>
              <w:left w:val="single" w:sz="8" w:space="0" w:color="auto"/>
              <w:bottom w:val="single" w:sz="8" w:space="0" w:color="auto"/>
              <w:right w:val="single" w:sz="8" w:space="0" w:color="000000"/>
            </w:tcBorders>
            <w:shd w:val="clear" w:color="008080" w:fill="FFC000"/>
            <w:vAlign w:val="center"/>
            <w:hideMark/>
          </w:tcPr>
          <w:p w14:paraId="31429DE2"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GRAND TOTAL</w:t>
            </w:r>
          </w:p>
        </w:tc>
        <w:tc>
          <w:tcPr>
            <w:tcW w:w="960" w:type="dxa"/>
            <w:tcBorders>
              <w:top w:val="nil"/>
              <w:left w:val="nil"/>
              <w:bottom w:val="single" w:sz="8" w:space="0" w:color="auto"/>
              <w:right w:val="single" w:sz="8" w:space="0" w:color="auto"/>
            </w:tcBorders>
            <w:shd w:val="clear" w:color="000000" w:fill="FFC000"/>
            <w:vAlign w:val="center"/>
            <w:hideMark/>
          </w:tcPr>
          <w:p w14:paraId="63AFBD0B" w14:textId="77777777" w:rsidR="00A50C7B" w:rsidRPr="00A50C7B" w:rsidRDefault="00A50C7B" w:rsidP="00A50C7B">
            <w:pPr>
              <w:spacing w:after="0" w:line="240" w:lineRule="auto"/>
              <w:jc w:val="center"/>
              <w:rPr>
                <w:rFonts w:ascii="Calibri" w:eastAsia="Times New Roman" w:hAnsi="Calibri" w:cs="Calibri"/>
                <w:b/>
                <w:bCs/>
                <w:sz w:val="20"/>
                <w:szCs w:val="20"/>
                <w:lang w:val="en-US"/>
              </w:rPr>
            </w:pPr>
            <w:r w:rsidRPr="00A50C7B">
              <w:rPr>
                <w:rFonts w:ascii="Calibri" w:eastAsia="Times New Roman" w:hAnsi="Calibri" w:cs="Calibri"/>
                <w:b/>
                <w:bCs/>
                <w:sz w:val="20"/>
                <w:szCs w:val="20"/>
                <w:lang w:val="en-US"/>
              </w:rPr>
              <w:t>2,33,432</w:t>
            </w:r>
          </w:p>
        </w:tc>
      </w:tr>
    </w:tbl>
    <w:p w14:paraId="1F362E03" w14:textId="21472A0F" w:rsidR="0073500E" w:rsidRPr="00851A59" w:rsidRDefault="0073500E" w:rsidP="008030A2">
      <w:pPr>
        <w:spacing w:after="0" w:line="360" w:lineRule="auto"/>
        <w:contextualSpacing/>
        <w:jc w:val="center"/>
        <w:rPr>
          <w:rFonts w:ascii="Arial" w:hAnsi="Arial" w:cs="Arial"/>
          <w:sz w:val="20"/>
          <w:szCs w:val="20"/>
        </w:rPr>
      </w:pPr>
    </w:p>
    <w:p w14:paraId="39017656" w14:textId="77777777" w:rsidR="0073500E" w:rsidRPr="00851A59" w:rsidRDefault="0073500E" w:rsidP="008030A2">
      <w:pPr>
        <w:spacing w:after="0" w:line="360" w:lineRule="auto"/>
        <w:contextualSpacing/>
        <w:jc w:val="both"/>
        <w:rPr>
          <w:rFonts w:ascii="Arial" w:hAnsi="Arial" w:cs="Arial"/>
          <w:sz w:val="20"/>
          <w:szCs w:val="20"/>
        </w:rPr>
      </w:pPr>
    </w:p>
    <w:p w14:paraId="7409B048" w14:textId="3EA494D3" w:rsidR="0073500E" w:rsidRPr="00851A59" w:rsidRDefault="0073500E" w:rsidP="008030A2">
      <w:pPr>
        <w:spacing w:after="0" w:line="360" w:lineRule="auto"/>
        <w:contextualSpacing/>
        <w:jc w:val="both"/>
        <w:rPr>
          <w:rFonts w:ascii="Arial" w:hAnsi="Arial" w:cs="Arial"/>
          <w:sz w:val="20"/>
          <w:szCs w:val="20"/>
        </w:rPr>
      </w:pPr>
      <w:r w:rsidRPr="00851A59">
        <w:rPr>
          <w:rFonts w:ascii="Arial" w:hAnsi="Arial" w:cs="Arial"/>
          <w:sz w:val="20"/>
          <w:szCs w:val="20"/>
        </w:rPr>
        <w:lastRenderedPageBreak/>
        <w:t xml:space="preserve">In the event that the Client requires an additional number of Personnel for the provision of the Services, the Client </w:t>
      </w:r>
      <w:r w:rsidR="00380AE7" w:rsidRPr="00851A59">
        <w:rPr>
          <w:rFonts w:ascii="Arial" w:hAnsi="Arial" w:cs="Arial"/>
          <w:sz w:val="20"/>
          <w:szCs w:val="20"/>
        </w:rPr>
        <w:t>will</w:t>
      </w:r>
      <w:r w:rsidRPr="00851A59">
        <w:rPr>
          <w:rFonts w:ascii="Arial" w:hAnsi="Arial" w:cs="Arial"/>
          <w:sz w:val="20"/>
          <w:szCs w:val="20"/>
        </w:rPr>
        <w:t xml:space="preserve"> inform the Contractor of the requirement at least (●) hours prior to the date of requirement of the additional Personnel in writing in the form provided in Schedule III of this Agreement. The decision to provide additional Personnel will be at the sole discretion of the Contractor and based on the availability of both human and material resources.</w:t>
      </w:r>
    </w:p>
    <w:p w14:paraId="262D528D" w14:textId="32BC9F76" w:rsidR="007F4BAC" w:rsidRPr="00851A59" w:rsidRDefault="007F4BAC" w:rsidP="008030A2">
      <w:pPr>
        <w:spacing w:after="0" w:line="360" w:lineRule="auto"/>
        <w:contextualSpacing/>
        <w:rPr>
          <w:rFonts w:ascii="Arial" w:hAnsi="Arial" w:cs="Arial"/>
          <w:sz w:val="20"/>
          <w:szCs w:val="20"/>
        </w:rPr>
      </w:pPr>
    </w:p>
    <w:p w14:paraId="337E4C5C" w14:textId="77777777" w:rsidR="0073500E" w:rsidRPr="00851A59" w:rsidRDefault="0073500E" w:rsidP="008030A2">
      <w:pPr>
        <w:spacing w:after="0" w:line="360" w:lineRule="auto"/>
        <w:contextualSpacing/>
        <w:rPr>
          <w:rFonts w:ascii="Arial" w:hAnsi="Arial" w:cs="Arial"/>
          <w:b/>
          <w:bCs/>
          <w:sz w:val="20"/>
          <w:szCs w:val="20"/>
        </w:rPr>
      </w:pPr>
      <w:r w:rsidRPr="00851A59">
        <w:rPr>
          <w:rFonts w:ascii="Arial" w:hAnsi="Arial" w:cs="Arial"/>
          <w:b/>
          <w:bCs/>
          <w:sz w:val="20"/>
          <w:szCs w:val="20"/>
        </w:rPr>
        <w:br w:type="page"/>
      </w:r>
    </w:p>
    <w:p w14:paraId="2E25869D" w14:textId="516F02EB" w:rsidR="003D3ABB" w:rsidRPr="00851A59" w:rsidRDefault="007F4BAC"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lastRenderedPageBreak/>
        <w:t>SCHEDULE I</w:t>
      </w:r>
      <w:r w:rsidR="00412F6F" w:rsidRPr="00851A59">
        <w:rPr>
          <w:rFonts w:ascii="Arial" w:hAnsi="Arial" w:cs="Arial"/>
          <w:b/>
          <w:bCs/>
          <w:sz w:val="20"/>
          <w:szCs w:val="20"/>
        </w:rPr>
        <w:t>I</w:t>
      </w:r>
    </w:p>
    <w:p w14:paraId="507F0A54" w14:textId="0FA03259" w:rsidR="001B6574" w:rsidRPr="00851A59" w:rsidRDefault="007F4BAC" w:rsidP="008030A2">
      <w:pPr>
        <w:spacing w:after="0" w:line="360" w:lineRule="auto"/>
        <w:contextualSpacing/>
        <w:jc w:val="center"/>
        <w:rPr>
          <w:rFonts w:ascii="Arial" w:hAnsi="Arial" w:cs="Arial"/>
          <w:sz w:val="20"/>
          <w:szCs w:val="20"/>
        </w:rPr>
      </w:pPr>
      <w:r w:rsidRPr="00851A59">
        <w:rPr>
          <w:rFonts w:ascii="Arial" w:hAnsi="Arial" w:cs="Arial"/>
          <w:sz w:val="20"/>
          <w:szCs w:val="20"/>
        </w:rPr>
        <w:t>List of documents to be provided by the Client to the Contractor</w:t>
      </w:r>
    </w:p>
    <w:p w14:paraId="1AE9151B" w14:textId="77777777" w:rsidR="003D3ABB" w:rsidRPr="00851A59" w:rsidRDefault="003D3ABB" w:rsidP="008030A2">
      <w:pPr>
        <w:spacing w:after="0" w:line="360" w:lineRule="auto"/>
        <w:contextualSpacing/>
        <w:jc w:val="both"/>
        <w:rPr>
          <w:rFonts w:ascii="Arial" w:hAnsi="Arial" w:cs="Arial"/>
          <w:sz w:val="20"/>
          <w:szCs w:val="20"/>
        </w:rPr>
      </w:pPr>
    </w:p>
    <w:tbl>
      <w:tblPr>
        <w:tblStyle w:val="TableGrid"/>
        <w:tblW w:w="8926" w:type="dxa"/>
        <w:tblLook w:val="04A0" w:firstRow="1" w:lastRow="0" w:firstColumn="1" w:lastColumn="0" w:noHBand="0" w:noVBand="1"/>
      </w:tblPr>
      <w:tblGrid>
        <w:gridCol w:w="846"/>
        <w:gridCol w:w="6237"/>
        <w:gridCol w:w="1843"/>
      </w:tblGrid>
      <w:tr w:rsidR="007F4BAC" w:rsidRPr="00851A59" w14:paraId="2438E6FD" w14:textId="77777777" w:rsidTr="00583B35">
        <w:tc>
          <w:tcPr>
            <w:tcW w:w="846" w:type="dxa"/>
          </w:tcPr>
          <w:p w14:paraId="0A2EB62D" w14:textId="11DF79CE" w:rsidR="007F4BAC" w:rsidRPr="00851A59" w:rsidRDefault="007F4BAC" w:rsidP="008030A2">
            <w:pPr>
              <w:spacing w:line="360" w:lineRule="auto"/>
              <w:contextualSpacing/>
              <w:jc w:val="both"/>
              <w:rPr>
                <w:rFonts w:ascii="Arial" w:hAnsi="Arial" w:cs="Arial"/>
                <w:sz w:val="20"/>
                <w:szCs w:val="20"/>
              </w:rPr>
            </w:pPr>
            <w:r w:rsidRPr="00851A59">
              <w:rPr>
                <w:rFonts w:ascii="Arial" w:hAnsi="Arial" w:cs="Arial"/>
                <w:sz w:val="20"/>
                <w:szCs w:val="20"/>
              </w:rPr>
              <w:t>Sr. No.</w:t>
            </w:r>
          </w:p>
        </w:tc>
        <w:tc>
          <w:tcPr>
            <w:tcW w:w="6237" w:type="dxa"/>
          </w:tcPr>
          <w:p w14:paraId="3D0F81D0" w14:textId="29B98F54" w:rsidR="007F4BAC" w:rsidRPr="00851A59" w:rsidRDefault="007F4BAC" w:rsidP="008030A2">
            <w:pPr>
              <w:spacing w:line="360" w:lineRule="auto"/>
              <w:contextualSpacing/>
              <w:jc w:val="both"/>
              <w:rPr>
                <w:rFonts w:ascii="Arial" w:hAnsi="Arial" w:cs="Arial"/>
                <w:sz w:val="20"/>
                <w:szCs w:val="20"/>
              </w:rPr>
            </w:pPr>
            <w:r w:rsidRPr="00851A59">
              <w:rPr>
                <w:rFonts w:ascii="Arial" w:hAnsi="Arial" w:cs="Arial"/>
                <w:sz w:val="20"/>
                <w:szCs w:val="20"/>
              </w:rPr>
              <w:t>Document Particulars</w:t>
            </w:r>
          </w:p>
        </w:tc>
        <w:tc>
          <w:tcPr>
            <w:tcW w:w="1843" w:type="dxa"/>
          </w:tcPr>
          <w:p w14:paraId="16F3DB83" w14:textId="429CD129" w:rsidR="007F4BAC" w:rsidRPr="00851A59" w:rsidRDefault="007F4BAC" w:rsidP="008030A2">
            <w:pPr>
              <w:spacing w:line="360" w:lineRule="auto"/>
              <w:contextualSpacing/>
              <w:jc w:val="both"/>
              <w:rPr>
                <w:rFonts w:ascii="Arial" w:hAnsi="Arial" w:cs="Arial"/>
                <w:sz w:val="20"/>
                <w:szCs w:val="20"/>
              </w:rPr>
            </w:pPr>
            <w:r w:rsidRPr="00851A59">
              <w:rPr>
                <w:rFonts w:ascii="Arial" w:hAnsi="Arial" w:cs="Arial"/>
                <w:sz w:val="20"/>
                <w:szCs w:val="20"/>
              </w:rPr>
              <w:t>Submission time</w:t>
            </w:r>
          </w:p>
        </w:tc>
      </w:tr>
      <w:tr w:rsidR="001B6574" w:rsidRPr="00851A59" w14:paraId="640A645D" w14:textId="77777777" w:rsidTr="007F4BAC">
        <w:tc>
          <w:tcPr>
            <w:tcW w:w="846" w:type="dxa"/>
          </w:tcPr>
          <w:p w14:paraId="23091023" w14:textId="77777777" w:rsidR="001B6574" w:rsidRPr="00851A59" w:rsidRDefault="001B6574" w:rsidP="008030A2">
            <w:pPr>
              <w:pStyle w:val="ListParagraph"/>
              <w:numPr>
                <w:ilvl w:val="0"/>
                <w:numId w:val="26"/>
              </w:numPr>
              <w:spacing w:line="360" w:lineRule="auto"/>
              <w:jc w:val="both"/>
              <w:rPr>
                <w:rFonts w:ascii="Arial" w:hAnsi="Arial" w:cs="Arial"/>
                <w:sz w:val="20"/>
                <w:szCs w:val="20"/>
              </w:rPr>
            </w:pPr>
          </w:p>
        </w:tc>
        <w:tc>
          <w:tcPr>
            <w:tcW w:w="6237" w:type="dxa"/>
          </w:tcPr>
          <w:p w14:paraId="3F31ACFF" w14:textId="57C82E53" w:rsidR="001B6574" w:rsidRPr="00851A59" w:rsidRDefault="001B6574" w:rsidP="008030A2">
            <w:pPr>
              <w:spacing w:line="360" w:lineRule="auto"/>
              <w:contextualSpacing/>
              <w:jc w:val="both"/>
              <w:rPr>
                <w:rFonts w:ascii="Calibri" w:eastAsia="Times New Roman" w:hAnsi="Calibri" w:cs="Calibri"/>
                <w:b/>
                <w:bCs/>
                <w:color w:val="000000"/>
                <w:lang w:eastAsia="en-IN"/>
              </w:rPr>
            </w:pPr>
            <w:r w:rsidRPr="00851A59">
              <w:rPr>
                <w:rFonts w:ascii="Arial" w:eastAsia="Times New Roman" w:hAnsi="Arial" w:cs="Arial"/>
                <w:color w:val="000000"/>
                <w:sz w:val="20"/>
                <w:szCs w:val="20"/>
                <w:lang w:eastAsia="en-IN"/>
              </w:rPr>
              <w:t xml:space="preserve">Under </w:t>
            </w:r>
            <w:r w:rsidR="00742CC8" w:rsidRPr="00851A59">
              <w:rPr>
                <w:rFonts w:ascii="Arial" w:eastAsia="Times New Roman" w:hAnsi="Arial" w:cs="Arial"/>
                <w:color w:val="000000"/>
                <w:sz w:val="20"/>
                <w:szCs w:val="20"/>
                <w:lang w:eastAsia="en-IN"/>
              </w:rPr>
              <w:t>Applicable Laws in the respective state</w:t>
            </w:r>
            <w:r w:rsidRPr="00851A59">
              <w:rPr>
                <w:rFonts w:ascii="Arial" w:eastAsia="Times New Roman" w:hAnsi="Arial" w:cs="Arial"/>
                <w:color w:val="000000"/>
                <w:sz w:val="20"/>
                <w:szCs w:val="20"/>
                <w:lang w:eastAsia="en-IN"/>
              </w:rPr>
              <w:t>:</w:t>
            </w:r>
          </w:p>
          <w:p w14:paraId="0E5CDC03" w14:textId="47CC4C8C" w:rsidR="001B6574" w:rsidRPr="00851A59" w:rsidRDefault="001B6574" w:rsidP="008030A2">
            <w:pPr>
              <w:pStyle w:val="ListParagraph"/>
              <w:numPr>
                <w:ilvl w:val="0"/>
                <w:numId w:val="27"/>
              </w:numPr>
              <w:spacing w:line="360" w:lineRule="auto"/>
              <w:jc w:val="both"/>
              <w:rPr>
                <w:rFonts w:ascii="Arial" w:hAnsi="Arial" w:cs="Arial"/>
                <w:sz w:val="20"/>
                <w:szCs w:val="20"/>
              </w:rPr>
            </w:pPr>
            <w:r w:rsidRPr="00851A59">
              <w:rPr>
                <w:rFonts w:ascii="Arial" w:eastAsia="Times New Roman" w:hAnsi="Arial" w:cs="Arial"/>
                <w:color w:val="000000"/>
                <w:sz w:val="20"/>
                <w:szCs w:val="20"/>
                <w:lang w:eastAsia="en-IN"/>
              </w:rPr>
              <w:t xml:space="preserve">Form V (See Rule - 21(2)) - Format of Certificate by principal employer i.e. the Client; </w:t>
            </w:r>
          </w:p>
          <w:p w14:paraId="1E6373EE" w14:textId="64814848" w:rsidR="001B6574" w:rsidRPr="00851A59" w:rsidRDefault="001B6574" w:rsidP="008030A2">
            <w:pPr>
              <w:pStyle w:val="ListParagraph"/>
              <w:numPr>
                <w:ilvl w:val="0"/>
                <w:numId w:val="27"/>
              </w:numPr>
              <w:spacing w:line="360" w:lineRule="auto"/>
              <w:jc w:val="both"/>
              <w:rPr>
                <w:rFonts w:ascii="Arial" w:hAnsi="Arial" w:cs="Arial"/>
                <w:sz w:val="20"/>
                <w:szCs w:val="20"/>
              </w:rPr>
            </w:pPr>
            <w:r w:rsidRPr="00851A59">
              <w:rPr>
                <w:rFonts w:ascii="Arial" w:eastAsia="Times New Roman" w:hAnsi="Arial" w:cs="Arial"/>
                <w:color w:val="000000"/>
                <w:sz w:val="20"/>
                <w:szCs w:val="20"/>
                <w:lang w:eastAsia="en-IN"/>
              </w:rPr>
              <w:t>Registration Certificate from principal employer i.e. the Client- Approved by Asst. Commissioner of Labour; and</w:t>
            </w:r>
          </w:p>
          <w:p w14:paraId="2DBCC7A9" w14:textId="3F2C37BF" w:rsidR="001B6574" w:rsidRPr="00851A59" w:rsidRDefault="001B6574" w:rsidP="008030A2">
            <w:pPr>
              <w:pStyle w:val="ListParagraph"/>
              <w:numPr>
                <w:ilvl w:val="0"/>
                <w:numId w:val="27"/>
              </w:numPr>
              <w:spacing w:line="360" w:lineRule="auto"/>
              <w:jc w:val="both"/>
              <w:rPr>
                <w:rFonts w:ascii="Arial" w:hAnsi="Arial" w:cs="Arial"/>
                <w:sz w:val="20"/>
                <w:szCs w:val="20"/>
              </w:rPr>
            </w:pPr>
            <w:r w:rsidRPr="00851A59">
              <w:rPr>
                <w:rFonts w:ascii="Arial" w:eastAsia="Times New Roman" w:hAnsi="Arial" w:cs="Arial"/>
                <w:color w:val="000000"/>
                <w:sz w:val="20"/>
                <w:szCs w:val="20"/>
                <w:lang w:eastAsia="en-IN"/>
              </w:rPr>
              <w:t>Valid Work Order or Agreement Copy.</w:t>
            </w:r>
          </w:p>
        </w:tc>
        <w:tc>
          <w:tcPr>
            <w:tcW w:w="1843" w:type="dxa"/>
          </w:tcPr>
          <w:p w14:paraId="3E447A08" w14:textId="4663BA08" w:rsidR="001B6574" w:rsidRPr="00851A59" w:rsidRDefault="001B6574" w:rsidP="008030A2">
            <w:pPr>
              <w:spacing w:line="360" w:lineRule="auto"/>
              <w:contextualSpacing/>
              <w:jc w:val="both"/>
              <w:rPr>
                <w:rFonts w:ascii="Arial" w:hAnsi="Arial" w:cs="Arial"/>
                <w:sz w:val="20"/>
                <w:szCs w:val="20"/>
              </w:rPr>
            </w:pPr>
            <w:r w:rsidRPr="00851A59">
              <w:rPr>
                <w:rFonts w:ascii="Arial" w:hAnsi="Arial" w:cs="Arial"/>
                <w:sz w:val="20"/>
                <w:szCs w:val="20"/>
              </w:rPr>
              <w:t>(●)</w:t>
            </w:r>
          </w:p>
        </w:tc>
      </w:tr>
      <w:tr w:rsidR="001B6574" w:rsidRPr="00851A59" w14:paraId="6BBDB975" w14:textId="77777777" w:rsidTr="007F4BAC">
        <w:tc>
          <w:tcPr>
            <w:tcW w:w="846" w:type="dxa"/>
          </w:tcPr>
          <w:p w14:paraId="7B97D5BC" w14:textId="77777777" w:rsidR="001B6574" w:rsidRPr="00851A59" w:rsidRDefault="001B6574" w:rsidP="008030A2">
            <w:pPr>
              <w:pStyle w:val="ListParagraph"/>
              <w:numPr>
                <w:ilvl w:val="0"/>
                <w:numId w:val="26"/>
              </w:numPr>
              <w:spacing w:line="360" w:lineRule="auto"/>
              <w:jc w:val="both"/>
              <w:rPr>
                <w:rFonts w:ascii="Arial" w:hAnsi="Arial" w:cs="Arial"/>
                <w:sz w:val="20"/>
                <w:szCs w:val="20"/>
              </w:rPr>
            </w:pPr>
          </w:p>
        </w:tc>
        <w:tc>
          <w:tcPr>
            <w:tcW w:w="6237" w:type="dxa"/>
          </w:tcPr>
          <w:p w14:paraId="6A0C5EA9" w14:textId="77777777" w:rsidR="001B6574" w:rsidRPr="00851A59" w:rsidRDefault="001B6574" w:rsidP="008030A2">
            <w:pPr>
              <w:spacing w:line="360" w:lineRule="auto"/>
              <w:contextualSpacing/>
              <w:jc w:val="both"/>
              <w:rPr>
                <w:rFonts w:ascii="Arial" w:eastAsia="Times New Roman" w:hAnsi="Arial" w:cs="Arial"/>
                <w:color w:val="000000"/>
                <w:sz w:val="20"/>
                <w:szCs w:val="20"/>
                <w:lang w:eastAsia="en-IN"/>
              </w:rPr>
            </w:pPr>
            <w:r w:rsidRPr="00851A59">
              <w:rPr>
                <w:rFonts w:ascii="Arial" w:eastAsia="Times New Roman" w:hAnsi="Arial" w:cs="Arial"/>
                <w:color w:val="000000"/>
                <w:sz w:val="20"/>
                <w:szCs w:val="20"/>
                <w:lang w:eastAsia="en-IN"/>
              </w:rPr>
              <w:t>Under Central Act:</w:t>
            </w:r>
          </w:p>
          <w:p w14:paraId="0AEF888F" w14:textId="3C6921FC" w:rsidR="001B6574" w:rsidRPr="00851A59" w:rsidRDefault="001B6574" w:rsidP="008030A2">
            <w:pPr>
              <w:pStyle w:val="ListParagraph"/>
              <w:numPr>
                <w:ilvl w:val="0"/>
                <w:numId w:val="28"/>
              </w:numPr>
              <w:spacing w:line="360" w:lineRule="auto"/>
              <w:jc w:val="both"/>
              <w:rPr>
                <w:rFonts w:ascii="Arial" w:eastAsia="Times New Roman" w:hAnsi="Arial" w:cs="Arial"/>
                <w:color w:val="000000"/>
                <w:sz w:val="20"/>
                <w:szCs w:val="20"/>
                <w:lang w:eastAsia="en-IN"/>
              </w:rPr>
            </w:pPr>
            <w:r w:rsidRPr="00851A59">
              <w:rPr>
                <w:rFonts w:ascii="Arial" w:eastAsia="Times New Roman" w:hAnsi="Arial" w:cs="Arial"/>
                <w:color w:val="000000"/>
                <w:sz w:val="20"/>
                <w:szCs w:val="20"/>
                <w:lang w:eastAsia="en-IN"/>
              </w:rPr>
              <w:t>Form - III - Under Rule 21(2) of the Contract Labour (Regulation and Abolition) Central Rules, 1971.(Form of Certificate by Principal Employer)</w:t>
            </w:r>
          </w:p>
        </w:tc>
        <w:tc>
          <w:tcPr>
            <w:tcW w:w="1843" w:type="dxa"/>
          </w:tcPr>
          <w:p w14:paraId="225681C9" w14:textId="7AE48D0F" w:rsidR="001B6574" w:rsidRPr="00851A59" w:rsidRDefault="001B6574" w:rsidP="008030A2">
            <w:pPr>
              <w:spacing w:line="360" w:lineRule="auto"/>
              <w:contextualSpacing/>
              <w:jc w:val="both"/>
              <w:rPr>
                <w:rFonts w:ascii="Arial" w:hAnsi="Arial" w:cs="Arial"/>
                <w:sz w:val="20"/>
                <w:szCs w:val="20"/>
              </w:rPr>
            </w:pPr>
            <w:r w:rsidRPr="00851A59">
              <w:rPr>
                <w:rFonts w:ascii="Arial" w:hAnsi="Arial" w:cs="Arial"/>
                <w:sz w:val="20"/>
                <w:szCs w:val="20"/>
              </w:rPr>
              <w:t>(●)</w:t>
            </w:r>
          </w:p>
        </w:tc>
      </w:tr>
    </w:tbl>
    <w:p w14:paraId="1F1F95CB" w14:textId="77777777" w:rsidR="001B6574" w:rsidRPr="00851A59" w:rsidRDefault="001B6574" w:rsidP="008030A2">
      <w:pPr>
        <w:spacing w:after="0" w:line="360" w:lineRule="auto"/>
        <w:contextualSpacing/>
        <w:jc w:val="both"/>
        <w:rPr>
          <w:rFonts w:ascii="Arial" w:hAnsi="Arial" w:cs="Arial"/>
          <w:sz w:val="20"/>
          <w:szCs w:val="20"/>
        </w:rPr>
      </w:pPr>
    </w:p>
    <w:p w14:paraId="6DA39064" w14:textId="29754419" w:rsidR="007F4BAC" w:rsidRPr="00851A59" w:rsidRDefault="007F4BAC" w:rsidP="008030A2">
      <w:pPr>
        <w:spacing w:after="0" w:line="360" w:lineRule="auto"/>
        <w:contextualSpacing/>
        <w:jc w:val="both"/>
        <w:rPr>
          <w:rFonts w:ascii="Arial" w:hAnsi="Arial" w:cs="Arial"/>
          <w:sz w:val="20"/>
          <w:szCs w:val="20"/>
        </w:rPr>
      </w:pPr>
      <w:r w:rsidRPr="00851A59">
        <w:rPr>
          <w:rFonts w:ascii="Arial" w:hAnsi="Arial" w:cs="Arial"/>
          <w:sz w:val="20"/>
          <w:szCs w:val="20"/>
        </w:rPr>
        <w:t xml:space="preserve">The Client </w:t>
      </w:r>
      <w:r w:rsidR="00380AE7" w:rsidRPr="00851A59">
        <w:rPr>
          <w:rFonts w:ascii="Arial" w:hAnsi="Arial" w:cs="Arial"/>
          <w:sz w:val="20"/>
          <w:szCs w:val="20"/>
        </w:rPr>
        <w:t>must</w:t>
      </w:r>
      <w:r w:rsidRPr="00851A59">
        <w:rPr>
          <w:rFonts w:ascii="Arial" w:hAnsi="Arial" w:cs="Arial"/>
          <w:sz w:val="20"/>
          <w:szCs w:val="20"/>
        </w:rPr>
        <w:t xml:space="preserve"> provide documents in addition to the list set out in this Schedule I</w:t>
      </w:r>
      <w:r w:rsidR="008030A2" w:rsidRPr="00851A59">
        <w:rPr>
          <w:rFonts w:ascii="Arial" w:hAnsi="Arial" w:cs="Arial"/>
          <w:sz w:val="20"/>
          <w:szCs w:val="20"/>
        </w:rPr>
        <w:t>I</w:t>
      </w:r>
      <w:r w:rsidRPr="00851A59">
        <w:rPr>
          <w:rFonts w:ascii="Arial" w:hAnsi="Arial" w:cs="Arial"/>
          <w:sz w:val="20"/>
          <w:szCs w:val="20"/>
        </w:rPr>
        <w:t xml:space="preserve"> in accordance with the Applicable Laws and / or as may be requested by the Contractor in writing.</w:t>
      </w:r>
    </w:p>
    <w:p w14:paraId="15C69355" w14:textId="7E0ED0D5" w:rsidR="00222591" w:rsidRPr="00851A59" w:rsidRDefault="00222591" w:rsidP="008030A2">
      <w:pPr>
        <w:spacing w:after="0" w:line="360" w:lineRule="auto"/>
        <w:contextualSpacing/>
        <w:jc w:val="both"/>
        <w:rPr>
          <w:rFonts w:ascii="Arial" w:hAnsi="Arial" w:cs="Arial"/>
          <w:sz w:val="20"/>
          <w:szCs w:val="20"/>
        </w:rPr>
      </w:pPr>
    </w:p>
    <w:p w14:paraId="672C95DC" w14:textId="77777777" w:rsidR="00222591" w:rsidRPr="00851A59" w:rsidRDefault="00222591" w:rsidP="008030A2">
      <w:pPr>
        <w:spacing w:after="0" w:line="360" w:lineRule="auto"/>
        <w:contextualSpacing/>
        <w:rPr>
          <w:rFonts w:ascii="Arial" w:hAnsi="Arial" w:cs="Arial"/>
          <w:sz w:val="20"/>
          <w:szCs w:val="20"/>
        </w:rPr>
      </w:pPr>
      <w:r w:rsidRPr="00851A59">
        <w:rPr>
          <w:rFonts w:ascii="Arial" w:hAnsi="Arial" w:cs="Arial"/>
          <w:sz w:val="20"/>
          <w:szCs w:val="20"/>
        </w:rPr>
        <w:br w:type="page"/>
      </w:r>
    </w:p>
    <w:p w14:paraId="196E7AFC" w14:textId="35A60623" w:rsidR="00222591" w:rsidRPr="00851A59" w:rsidRDefault="00222591"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lastRenderedPageBreak/>
        <w:t xml:space="preserve">SCHEDULE </w:t>
      </w:r>
      <w:r w:rsidR="00C841EE" w:rsidRPr="00851A59">
        <w:rPr>
          <w:rFonts w:ascii="Arial" w:hAnsi="Arial" w:cs="Arial"/>
          <w:b/>
          <w:bCs/>
          <w:sz w:val="20"/>
          <w:szCs w:val="20"/>
        </w:rPr>
        <w:t>III</w:t>
      </w:r>
    </w:p>
    <w:p w14:paraId="5E1B0C55" w14:textId="32C0F8E7" w:rsidR="00682090" w:rsidRPr="00851A59" w:rsidRDefault="00C841EE" w:rsidP="008030A2">
      <w:pPr>
        <w:spacing w:after="0" w:line="360" w:lineRule="auto"/>
        <w:contextualSpacing/>
        <w:jc w:val="center"/>
        <w:rPr>
          <w:rFonts w:ascii="Arial" w:hAnsi="Arial" w:cs="Arial"/>
          <w:sz w:val="20"/>
          <w:szCs w:val="20"/>
        </w:rPr>
      </w:pPr>
      <w:r w:rsidRPr="00851A59">
        <w:rPr>
          <w:rFonts w:ascii="Arial" w:hAnsi="Arial" w:cs="Arial"/>
          <w:sz w:val="20"/>
          <w:szCs w:val="20"/>
        </w:rPr>
        <w:t>(</w:t>
      </w:r>
      <w:r w:rsidR="00682090" w:rsidRPr="00851A59">
        <w:rPr>
          <w:rFonts w:ascii="Arial" w:hAnsi="Arial" w:cs="Arial"/>
          <w:sz w:val="20"/>
          <w:szCs w:val="20"/>
        </w:rPr>
        <w:t xml:space="preserve">In the event of </w:t>
      </w:r>
      <w:r w:rsidRPr="00851A59">
        <w:rPr>
          <w:rFonts w:ascii="Arial" w:hAnsi="Arial" w:cs="Arial"/>
          <w:sz w:val="20"/>
          <w:szCs w:val="20"/>
        </w:rPr>
        <w:t>any amendment, revision or addition</w:t>
      </w:r>
      <w:r w:rsidR="00682090" w:rsidRPr="00851A59">
        <w:rPr>
          <w:rFonts w:ascii="Arial" w:hAnsi="Arial" w:cs="Arial"/>
          <w:sz w:val="20"/>
          <w:szCs w:val="20"/>
        </w:rPr>
        <w:t xml:space="preserve"> </w:t>
      </w:r>
      <w:r w:rsidRPr="00851A59">
        <w:rPr>
          <w:rFonts w:ascii="Arial" w:hAnsi="Arial" w:cs="Arial"/>
          <w:sz w:val="20"/>
          <w:szCs w:val="20"/>
        </w:rPr>
        <w:t xml:space="preserve">in the Services required, the Client </w:t>
      </w:r>
      <w:r w:rsidR="00380AE7" w:rsidRPr="00851A59">
        <w:rPr>
          <w:rFonts w:ascii="Arial" w:hAnsi="Arial" w:cs="Arial"/>
          <w:sz w:val="20"/>
          <w:szCs w:val="20"/>
        </w:rPr>
        <w:t>will</w:t>
      </w:r>
      <w:r w:rsidRPr="00851A59">
        <w:rPr>
          <w:rFonts w:ascii="Arial" w:hAnsi="Arial" w:cs="Arial"/>
          <w:sz w:val="20"/>
          <w:szCs w:val="20"/>
        </w:rPr>
        <w:t xml:space="preserve"> raise a request in the form set out in this Schedule III)</w:t>
      </w:r>
      <w:r w:rsidR="00682090" w:rsidRPr="00851A59">
        <w:rPr>
          <w:rFonts w:ascii="Arial" w:hAnsi="Arial" w:cs="Arial"/>
          <w:sz w:val="20"/>
          <w:szCs w:val="20"/>
        </w:rPr>
        <w:t xml:space="preserve"> </w:t>
      </w:r>
    </w:p>
    <w:p w14:paraId="07D34083" w14:textId="4A38FC56" w:rsidR="00222591" w:rsidRPr="00851A59" w:rsidRDefault="00222591" w:rsidP="008030A2">
      <w:pPr>
        <w:spacing w:after="0" w:line="360" w:lineRule="auto"/>
        <w:contextualSpacing/>
        <w:jc w:val="center"/>
        <w:rPr>
          <w:rFonts w:ascii="Arial" w:hAnsi="Arial" w:cs="Arial"/>
          <w:b/>
          <w:bCs/>
          <w:sz w:val="20"/>
          <w:szCs w:val="20"/>
        </w:rPr>
      </w:pPr>
      <w:r w:rsidRPr="00851A59">
        <w:rPr>
          <w:rFonts w:ascii="Arial" w:hAnsi="Arial" w:cs="Arial"/>
          <w:b/>
          <w:bCs/>
          <w:sz w:val="20"/>
          <w:szCs w:val="20"/>
        </w:rPr>
        <w:t xml:space="preserve">Form for Request for </w:t>
      </w:r>
      <w:r w:rsidR="00C841EE" w:rsidRPr="00851A59">
        <w:rPr>
          <w:rFonts w:ascii="Arial" w:hAnsi="Arial" w:cs="Arial"/>
          <w:b/>
          <w:bCs/>
          <w:sz w:val="20"/>
          <w:szCs w:val="20"/>
        </w:rPr>
        <w:t xml:space="preserve">Modification / </w:t>
      </w:r>
      <w:r w:rsidRPr="00851A59">
        <w:rPr>
          <w:rFonts w:ascii="Arial" w:hAnsi="Arial" w:cs="Arial"/>
          <w:b/>
          <w:bCs/>
          <w:sz w:val="20"/>
          <w:szCs w:val="20"/>
        </w:rPr>
        <w:t>Addition</w:t>
      </w:r>
      <w:r w:rsidR="00C841EE" w:rsidRPr="00851A59">
        <w:rPr>
          <w:rFonts w:ascii="Arial" w:hAnsi="Arial" w:cs="Arial"/>
          <w:b/>
          <w:bCs/>
          <w:sz w:val="20"/>
          <w:szCs w:val="20"/>
        </w:rPr>
        <w:t xml:space="preserve"> in</w:t>
      </w:r>
      <w:r w:rsidRPr="00851A59">
        <w:rPr>
          <w:rFonts w:ascii="Arial" w:hAnsi="Arial" w:cs="Arial"/>
          <w:b/>
          <w:bCs/>
          <w:sz w:val="20"/>
          <w:szCs w:val="20"/>
        </w:rPr>
        <w:t xml:space="preserve"> Services</w:t>
      </w:r>
    </w:p>
    <w:p w14:paraId="3B8B39EE" w14:textId="77777777" w:rsidR="00356CBE" w:rsidRPr="00851A59" w:rsidRDefault="00356CBE" w:rsidP="008030A2">
      <w:pPr>
        <w:spacing w:after="0" w:line="360" w:lineRule="auto"/>
        <w:contextualSpacing/>
        <w:rPr>
          <w:rFonts w:ascii="Arial" w:hAnsi="Arial" w:cs="Arial"/>
          <w:sz w:val="20"/>
          <w:szCs w:val="20"/>
        </w:rPr>
      </w:pPr>
    </w:p>
    <w:p w14:paraId="36BCB148" w14:textId="412B7744" w:rsidR="00356CBE" w:rsidRPr="00851A59" w:rsidRDefault="00356CBE" w:rsidP="008030A2">
      <w:pPr>
        <w:spacing w:after="0" w:line="360" w:lineRule="auto"/>
        <w:contextualSpacing/>
        <w:rPr>
          <w:rFonts w:ascii="Arial" w:hAnsi="Arial" w:cs="Arial"/>
          <w:sz w:val="20"/>
          <w:szCs w:val="20"/>
        </w:rPr>
      </w:pPr>
      <w:r w:rsidRPr="00851A59">
        <w:rPr>
          <w:rFonts w:ascii="Arial" w:hAnsi="Arial" w:cs="Arial"/>
          <w:sz w:val="20"/>
          <w:szCs w:val="20"/>
        </w:rPr>
        <w:t>(●) 2020</w:t>
      </w:r>
    </w:p>
    <w:p w14:paraId="7FE9E5C1" w14:textId="77777777" w:rsidR="00356CBE" w:rsidRPr="00851A59" w:rsidRDefault="00356CBE" w:rsidP="008030A2">
      <w:pPr>
        <w:spacing w:after="0" w:line="360" w:lineRule="auto"/>
        <w:contextualSpacing/>
        <w:rPr>
          <w:rFonts w:ascii="Arial" w:hAnsi="Arial" w:cs="Arial"/>
          <w:sz w:val="20"/>
          <w:szCs w:val="20"/>
        </w:rPr>
      </w:pPr>
    </w:p>
    <w:p w14:paraId="4B200BB5" w14:textId="77777777" w:rsidR="00356CBE" w:rsidRPr="00851A59" w:rsidRDefault="00356CBE" w:rsidP="008030A2">
      <w:pPr>
        <w:pStyle w:val="NoSpacing"/>
        <w:spacing w:line="360" w:lineRule="auto"/>
        <w:contextualSpacing/>
        <w:jc w:val="both"/>
        <w:rPr>
          <w:rFonts w:ascii="Arial" w:hAnsi="Arial" w:cs="Arial"/>
          <w:sz w:val="20"/>
          <w:szCs w:val="20"/>
        </w:rPr>
      </w:pPr>
      <w:r w:rsidRPr="00851A59">
        <w:rPr>
          <w:rFonts w:ascii="Arial" w:hAnsi="Arial" w:cs="Arial"/>
          <w:sz w:val="20"/>
          <w:szCs w:val="20"/>
        </w:rPr>
        <w:t>To,</w:t>
      </w:r>
    </w:p>
    <w:p w14:paraId="276DFC7E" w14:textId="6650F943"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b/>
          <w:bCs/>
          <w:sz w:val="20"/>
          <w:szCs w:val="20"/>
        </w:rPr>
        <w:t>Sila Solutions Private Limited</w:t>
      </w:r>
      <w:r w:rsidRPr="00851A59">
        <w:rPr>
          <w:rFonts w:ascii="Arial" w:hAnsi="Arial" w:cs="Arial"/>
          <w:sz w:val="20"/>
          <w:szCs w:val="20"/>
        </w:rPr>
        <w:t>,</w:t>
      </w:r>
    </w:p>
    <w:p w14:paraId="1EC2F2FA" w14:textId="77777777" w:rsidR="00AD0536" w:rsidRPr="00851A59" w:rsidRDefault="00AD0536" w:rsidP="008030A2">
      <w:pPr>
        <w:spacing w:after="0" w:line="360" w:lineRule="auto"/>
        <w:contextualSpacing/>
        <w:jc w:val="both"/>
        <w:rPr>
          <w:rFonts w:ascii="Arial" w:hAnsi="Arial" w:cs="Arial"/>
          <w:sz w:val="20"/>
          <w:szCs w:val="20"/>
          <w:lang w:val="en-US"/>
        </w:rPr>
      </w:pPr>
      <w:r w:rsidRPr="00851A59">
        <w:rPr>
          <w:rFonts w:ascii="Arial" w:hAnsi="Arial" w:cs="Arial"/>
          <w:sz w:val="20"/>
          <w:szCs w:val="20"/>
          <w:lang w:val="en-US"/>
        </w:rPr>
        <w:t xml:space="preserve">A-301, Floor-3rd, Plot no-249, A, Neelam Centre, </w:t>
      </w:r>
    </w:p>
    <w:p w14:paraId="132A380C" w14:textId="77777777" w:rsidR="00AD0536" w:rsidRPr="00851A59" w:rsidRDefault="00AD0536" w:rsidP="008030A2">
      <w:pPr>
        <w:spacing w:after="0" w:line="360" w:lineRule="auto"/>
        <w:contextualSpacing/>
        <w:jc w:val="both"/>
        <w:rPr>
          <w:rFonts w:ascii="Arial" w:hAnsi="Arial" w:cs="Arial"/>
          <w:sz w:val="20"/>
          <w:szCs w:val="20"/>
          <w:lang w:val="en-US"/>
        </w:rPr>
      </w:pPr>
      <w:r w:rsidRPr="00851A59">
        <w:rPr>
          <w:rFonts w:ascii="Arial" w:hAnsi="Arial" w:cs="Arial"/>
          <w:sz w:val="20"/>
          <w:szCs w:val="20"/>
          <w:lang w:val="en-US"/>
        </w:rPr>
        <w:t xml:space="preserve">Baburao Pendharkar Marg, Glaxo, </w:t>
      </w:r>
    </w:p>
    <w:p w14:paraId="4B777760" w14:textId="55B4E672" w:rsidR="00356CBE" w:rsidRPr="00851A59" w:rsidRDefault="00AD0536" w:rsidP="008030A2">
      <w:pPr>
        <w:spacing w:after="0" w:line="360" w:lineRule="auto"/>
        <w:contextualSpacing/>
        <w:jc w:val="both"/>
        <w:rPr>
          <w:rFonts w:ascii="Arial" w:hAnsi="Arial" w:cs="Arial"/>
          <w:sz w:val="20"/>
          <w:szCs w:val="20"/>
          <w:lang w:val="en-US"/>
        </w:rPr>
      </w:pPr>
      <w:r w:rsidRPr="00851A59">
        <w:rPr>
          <w:rFonts w:ascii="Arial" w:hAnsi="Arial" w:cs="Arial"/>
          <w:sz w:val="20"/>
          <w:szCs w:val="20"/>
          <w:lang w:val="en-US"/>
        </w:rPr>
        <w:t>Worli Colony, Mumbai - 400030</w:t>
      </w:r>
    </w:p>
    <w:p w14:paraId="2285761B" w14:textId="3B15F638" w:rsidR="00356CBE" w:rsidRPr="00851A59" w:rsidRDefault="00356CBE" w:rsidP="008030A2">
      <w:pPr>
        <w:spacing w:after="0" w:line="360" w:lineRule="auto"/>
        <w:contextualSpacing/>
        <w:jc w:val="both"/>
        <w:rPr>
          <w:rFonts w:ascii="Arial" w:hAnsi="Arial" w:cs="Arial"/>
          <w:sz w:val="20"/>
          <w:szCs w:val="20"/>
        </w:rPr>
      </w:pPr>
    </w:p>
    <w:p w14:paraId="5493A027" w14:textId="032858E0"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sz w:val="20"/>
          <w:szCs w:val="20"/>
        </w:rPr>
        <w:t>Dear Sir,</w:t>
      </w:r>
    </w:p>
    <w:p w14:paraId="3DE63283" w14:textId="3456CF2F" w:rsidR="00356CBE" w:rsidRPr="00851A59" w:rsidRDefault="00356CBE" w:rsidP="008030A2">
      <w:pPr>
        <w:spacing w:after="0" w:line="360" w:lineRule="auto"/>
        <w:contextualSpacing/>
        <w:jc w:val="both"/>
        <w:rPr>
          <w:rFonts w:ascii="Arial" w:hAnsi="Arial" w:cs="Arial"/>
          <w:sz w:val="20"/>
          <w:szCs w:val="20"/>
        </w:rPr>
      </w:pPr>
    </w:p>
    <w:p w14:paraId="0157057C" w14:textId="251E7B53" w:rsidR="00356CBE" w:rsidRPr="00851A59" w:rsidRDefault="00356CBE" w:rsidP="008030A2">
      <w:pPr>
        <w:spacing w:after="0" w:line="360" w:lineRule="auto"/>
        <w:contextualSpacing/>
        <w:jc w:val="both"/>
        <w:rPr>
          <w:rFonts w:ascii="Arial" w:hAnsi="Arial" w:cs="Arial"/>
          <w:b/>
          <w:bCs/>
          <w:sz w:val="20"/>
          <w:szCs w:val="20"/>
        </w:rPr>
      </w:pPr>
      <w:r w:rsidRPr="00851A59">
        <w:rPr>
          <w:rFonts w:ascii="Arial" w:hAnsi="Arial" w:cs="Arial"/>
          <w:sz w:val="20"/>
          <w:szCs w:val="20"/>
        </w:rPr>
        <w:tab/>
      </w:r>
      <w:r w:rsidRPr="00851A59">
        <w:rPr>
          <w:rFonts w:ascii="Arial" w:hAnsi="Arial" w:cs="Arial"/>
          <w:b/>
          <w:bCs/>
          <w:sz w:val="20"/>
          <w:szCs w:val="20"/>
        </w:rPr>
        <w:t xml:space="preserve">SUB: REQUEST FOR </w:t>
      </w:r>
      <w:r w:rsidR="00C841EE" w:rsidRPr="00851A59">
        <w:rPr>
          <w:rFonts w:ascii="Arial" w:hAnsi="Arial" w:cs="Arial"/>
          <w:b/>
          <w:bCs/>
          <w:sz w:val="20"/>
          <w:szCs w:val="20"/>
        </w:rPr>
        <w:t xml:space="preserve">MODIFICATION / </w:t>
      </w:r>
      <w:r w:rsidRPr="00851A59">
        <w:rPr>
          <w:rFonts w:ascii="Arial" w:hAnsi="Arial" w:cs="Arial"/>
          <w:b/>
          <w:bCs/>
          <w:sz w:val="20"/>
          <w:szCs w:val="20"/>
        </w:rPr>
        <w:t>ADDITION</w:t>
      </w:r>
      <w:r w:rsidR="00C841EE" w:rsidRPr="00851A59">
        <w:rPr>
          <w:rFonts w:ascii="Arial" w:hAnsi="Arial" w:cs="Arial"/>
          <w:b/>
          <w:bCs/>
          <w:sz w:val="20"/>
          <w:szCs w:val="20"/>
        </w:rPr>
        <w:t xml:space="preserve"> IN</w:t>
      </w:r>
      <w:r w:rsidRPr="00851A59">
        <w:rPr>
          <w:rFonts w:ascii="Arial" w:hAnsi="Arial" w:cs="Arial"/>
          <w:b/>
          <w:bCs/>
          <w:sz w:val="20"/>
          <w:szCs w:val="20"/>
        </w:rPr>
        <w:t xml:space="preserve"> SERVICES</w:t>
      </w:r>
    </w:p>
    <w:p w14:paraId="4D202C51" w14:textId="77777777" w:rsidR="00356CBE" w:rsidRPr="00851A59" w:rsidRDefault="00356CBE" w:rsidP="008030A2">
      <w:pPr>
        <w:spacing w:after="0" w:line="360" w:lineRule="auto"/>
        <w:contextualSpacing/>
        <w:jc w:val="both"/>
        <w:rPr>
          <w:rFonts w:ascii="Arial" w:hAnsi="Arial" w:cs="Arial"/>
          <w:sz w:val="20"/>
          <w:szCs w:val="20"/>
        </w:rPr>
      </w:pPr>
    </w:p>
    <w:p w14:paraId="1E48E0DB" w14:textId="657AD553"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sz w:val="20"/>
          <w:szCs w:val="20"/>
        </w:rPr>
        <w:t>You are requested to provide additional personnel / services as set out below:</w:t>
      </w:r>
    </w:p>
    <w:p w14:paraId="0312D418" w14:textId="77777777" w:rsidR="00222591" w:rsidRPr="00851A59" w:rsidRDefault="00222591" w:rsidP="008030A2">
      <w:pPr>
        <w:spacing w:after="0" w:line="360" w:lineRule="auto"/>
        <w:contextualSpacing/>
        <w:jc w:val="both"/>
        <w:rPr>
          <w:rFonts w:ascii="Arial" w:hAnsi="Arial" w:cs="Arial"/>
          <w:sz w:val="20"/>
          <w:szCs w:val="20"/>
        </w:rPr>
      </w:pPr>
    </w:p>
    <w:tbl>
      <w:tblPr>
        <w:tblStyle w:val="TableGrid"/>
        <w:tblW w:w="0" w:type="auto"/>
        <w:tblLook w:val="04A0" w:firstRow="1" w:lastRow="0" w:firstColumn="1" w:lastColumn="0" w:noHBand="0" w:noVBand="1"/>
      </w:tblPr>
      <w:tblGrid>
        <w:gridCol w:w="704"/>
        <w:gridCol w:w="2126"/>
        <w:gridCol w:w="6096"/>
      </w:tblGrid>
      <w:tr w:rsidR="001B6574" w:rsidRPr="00851A59" w14:paraId="77CBEE47" w14:textId="77777777" w:rsidTr="007C7251">
        <w:tc>
          <w:tcPr>
            <w:tcW w:w="704" w:type="dxa"/>
          </w:tcPr>
          <w:p w14:paraId="324664A8" w14:textId="77777777" w:rsidR="001B6574" w:rsidRPr="00851A59" w:rsidRDefault="001B6574" w:rsidP="008030A2">
            <w:pPr>
              <w:pStyle w:val="ListParagraph"/>
              <w:numPr>
                <w:ilvl w:val="0"/>
                <w:numId w:val="29"/>
              </w:numPr>
              <w:spacing w:line="360" w:lineRule="auto"/>
              <w:jc w:val="both"/>
              <w:rPr>
                <w:rFonts w:ascii="Arial" w:hAnsi="Arial" w:cs="Arial"/>
                <w:sz w:val="20"/>
                <w:szCs w:val="20"/>
              </w:rPr>
            </w:pPr>
          </w:p>
        </w:tc>
        <w:tc>
          <w:tcPr>
            <w:tcW w:w="2126" w:type="dxa"/>
          </w:tcPr>
          <w:p w14:paraId="519042AB" w14:textId="77777777"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Premises Name</w:t>
            </w:r>
          </w:p>
        </w:tc>
        <w:tc>
          <w:tcPr>
            <w:tcW w:w="6096" w:type="dxa"/>
          </w:tcPr>
          <w:p w14:paraId="265A7875" w14:textId="6B1EB7CC"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sz w:val="20"/>
                <w:szCs w:val="20"/>
              </w:rPr>
              <w:t>HIND HIGH VACCUM</w:t>
            </w:r>
          </w:p>
        </w:tc>
      </w:tr>
      <w:tr w:rsidR="001B6574" w:rsidRPr="00851A59" w14:paraId="79B41005" w14:textId="77777777" w:rsidTr="007C7251">
        <w:tc>
          <w:tcPr>
            <w:tcW w:w="704" w:type="dxa"/>
          </w:tcPr>
          <w:p w14:paraId="65810876" w14:textId="77777777" w:rsidR="001B6574" w:rsidRPr="00851A59" w:rsidRDefault="001B6574" w:rsidP="008030A2">
            <w:pPr>
              <w:pStyle w:val="ListParagraph"/>
              <w:numPr>
                <w:ilvl w:val="0"/>
                <w:numId w:val="29"/>
              </w:numPr>
              <w:spacing w:line="360" w:lineRule="auto"/>
              <w:jc w:val="both"/>
              <w:rPr>
                <w:rFonts w:ascii="Arial" w:hAnsi="Arial" w:cs="Arial"/>
                <w:sz w:val="20"/>
                <w:szCs w:val="20"/>
              </w:rPr>
            </w:pPr>
          </w:p>
        </w:tc>
        <w:tc>
          <w:tcPr>
            <w:tcW w:w="2126" w:type="dxa"/>
          </w:tcPr>
          <w:p w14:paraId="222E7BA6" w14:textId="77777777"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Address / Location</w:t>
            </w:r>
          </w:p>
        </w:tc>
        <w:tc>
          <w:tcPr>
            <w:tcW w:w="6096" w:type="dxa"/>
          </w:tcPr>
          <w:p w14:paraId="6C4A4E8B" w14:textId="2DF63F7C"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color w:val="423F3E"/>
                <w:sz w:val="18"/>
                <w:szCs w:val="18"/>
                <w:shd w:val="clear" w:color="auto" w:fill="FFFFFF"/>
              </w:rPr>
              <w:t>Nos.31,32,33,34&amp;</w:t>
            </w:r>
            <w:r>
              <w:rPr>
                <w:rFonts w:ascii="Arial" w:hAnsi="Arial" w:cs="Arial"/>
                <w:color w:val="423F3E"/>
                <w:sz w:val="18"/>
                <w:szCs w:val="18"/>
                <w:shd w:val="clear" w:color="auto" w:fill="FFFFFF"/>
              </w:rPr>
              <w:t>37</w:t>
            </w:r>
            <w:r>
              <w:rPr>
                <w:rFonts w:ascii="Arial" w:hAnsi="Arial" w:cs="Arial"/>
                <w:color w:val="423F3E"/>
                <w:sz w:val="18"/>
                <w:szCs w:val="18"/>
              </w:rPr>
              <w:br/>
            </w:r>
            <w:r>
              <w:rPr>
                <w:rFonts w:ascii="Arial" w:hAnsi="Arial" w:cs="Arial"/>
                <w:color w:val="423F3E"/>
                <w:sz w:val="18"/>
                <w:szCs w:val="18"/>
                <w:shd w:val="clear" w:color="auto" w:fill="FFFFFF"/>
              </w:rPr>
              <w:t xml:space="preserve">KIADB </w:t>
            </w:r>
            <w:r>
              <w:rPr>
                <w:rFonts w:ascii="Arial" w:hAnsi="Arial" w:cs="Arial"/>
                <w:color w:val="423F3E"/>
                <w:sz w:val="18"/>
                <w:szCs w:val="18"/>
                <w:shd w:val="clear" w:color="auto" w:fill="FFFFFF"/>
              </w:rPr>
              <w:t>Industrial Area</w:t>
            </w:r>
            <w:r>
              <w:rPr>
                <w:rFonts w:ascii="Arial" w:hAnsi="Arial" w:cs="Arial"/>
                <w:color w:val="423F3E"/>
                <w:sz w:val="18"/>
                <w:szCs w:val="18"/>
              </w:rPr>
              <w:br/>
            </w:r>
            <w:r>
              <w:rPr>
                <w:rFonts w:ascii="Arial" w:hAnsi="Arial" w:cs="Arial"/>
                <w:color w:val="423F3E"/>
                <w:sz w:val="18"/>
                <w:szCs w:val="18"/>
                <w:shd w:val="clear" w:color="auto" w:fill="FFFFFF"/>
              </w:rPr>
              <w:t>Phase 1, Dabaspet, Nelamangala Taluk,</w:t>
            </w:r>
            <w:r>
              <w:rPr>
                <w:rFonts w:ascii="Arial" w:hAnsi="Arial" w:cs="Arial"/>
                <w:color w:val="423F3E"/>
                <w:sz w:val="18"/>
                <w:szCs w:val="18"/>
              </w:rPr>
              <w:br/>
            </w:r>
            <w:r>
              <w:rPr>
                <w:rFonts w:ascii="Arial" w:hAnsi="Arial" w:cs="Arial"/>
                <w:color w:val="423F3E"/>
                <w:sz w:val="18"/>
                <w:szCs w:val="18"/>
                <w:shd w:val="clear" w:color="auto" w:fill="FFFFFF"/>
              </w:rPr>
              <w:t>Bangalore Rural District 562 111</w:t>
            </w:r>
            <w:r>
              <w:rPr>
                <w:rFonts w:ascii="Arial" w:hAnsi="Arial" w:cs="Arial"/>
                <w:color w:val="423F3E"/>
                <w:sz w:val="18"/>
                <w:szCs w:val="18"/>
              </w:rPr>
              <w:br/>
            </w:r>
            <w:r>
              <w:rPr>
                <w:rFonts w:ascii="Arial" w:hAnsi="Arial" w:cs="Arial"/>
                <w:color w:val="423F3E"/>
                <w:sz w:val="18"/>
                <w:szCs w:val="18"/>
                <w:shd w:val="clear" w:color="auto" w:fill="FFFFFF"/>
              </w:rPr>
              <w:t>Karnataka</w:t>
            </w:r>
            <w:r>
              <w:rPr>
                <w:rFonts w:ascii="Arial" w:hAnsi="Arial" w:cs="Arial"/>
                <w:color w:val="423F3E"/>
                <w:sz w:val="18"/>
                <w:szCs w:val="18"/>
              </w:rPr>
              <w:br/>
            </w:r>
            <w:r>
              <w:rPr>
                <w:rFonts w:ascii="Arial" w:hAnsi="Arial" w:cs="Arial"/>
                <w:color w:val="423F3E"/>
                <w:sz w:val="18"/>
                <w:szCs w:val="18"/>
                <w:shd w:val="clear" w:color="auto" w:fill="FFFFFF"/>
              </w:rPr>
              <w:t>India</w:t>
            </w:r>
          </w:p>
        </w:tc>
      </w:tr>
      <w:tr w:rsidR="001B6574" w:rsidRPr="00851A59" w14:paraId="34174AB8" w14:textId="77777777" w:rsidTr="007C7251">
        <w:tc>
          <w:tcPr>
            <w:tcW w:w="704" w:type="dxa"/>
          </w:tcPr>
          <w:p w14:paraId="0CD4B05F" w14:textId="77777777" w:rsidR="001B6574" w:rsidRPr="00851A59" w:rsidRDefault="001B6574" w:rsidP="008030A2">
            <w:pPr>
              <w:pStyle w:val="ListParagraph"/>
              <w:numPr>
                <w:ilvl w:val="0"/>
                <w:numId w:val="29"/>
              </w:numPr>
              <w:spacing w:line="360" w:lineRule="auto"/>
              <w:jc w:val="both"/>
              <w:rPr>
                <w:rFonts w:ascii="Arial" w:hAnsi="Arial" w:cs="Arial"/>
                <w:sz w:val="20"/>
                <w:szCs w:val="20"/>
              </w:rPr>
            </w:pPr>
          </w:p>
        </w:tc>
        <w:tc>
          <w:tcPr>
            <w:tcW w:w="2126" w:type="dxa"/>
          </w:tcPr>
          <w:p w14:paraId="567EF677" w14:textId="287F67D5"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Scope of Services</w:t>
            </w:r>
          </w:p>
        </w:tc>
        <w:tc>
          <w:tcPr>
            <w:tcW w:w="6096" w:type="dxa"/>
          </w:tcPr>
          <w:p w14:paraId="5FC217C8" w14:textId="6DD7AA84"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sz w:val="20"/>
                <w:szCs w:val="20"/>
              </w:rPr>
              <w:t>Housekeeping serives</w:t>
            </w:r>
          </w:p>
        </w:tc>
      </w:tr>
      <w:tr w:rsidR="00682090" w:rsidRPr="00851A59" w14:paraId="71C52E50" w14:textId="77777777" w:rsidTr="007C7251">
        <w:tc>
          <w:tcPr>
            <w:tcW w:w="704" w:type="dxa"/>
          </w:tcPr>
          <w:p w14:paraId="5A2A3165" w14:textId="77777777" w:rsidR="00682090" w:rsidRPr="00851A59" w:rsidRDefault="00682090" w:rsidP="008030A2">
            <w:pPr>
              <w:pStyle w:val="ListParagraph"/>
              <w:numPr>
                <w:ilvl w:val="0"/>
                <w:numId w:val="29"/>
              </w:numPr>
              <w:spacing w:line="360" w:lineRule="auto"/>
              <w:jc w:val="both"/>
              <w:rPr>
                <w:rFonts w:ascii="Arial" w:hAnsi="Arial" w:cs="Arial"/>
                <w:sz w:val="20"/>
                <w:szCs w:val="20"/>
              </w:rPr>
            </w:pPr>
          </w:p>
        </w:tc>
        <w:tc>
          <w:tcPr>
            <w:tcW w:w="2126" w:type="dxa"/>
          </w:tcPr>
          <w:p w14:paraId="1FB5CDE1" w14:textId="2C3B868C" w:rsidR="00682090" w:rsidRPr="00851A59" w:rsidRDefault="00682090"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 xml:space="preserve">Cost Schedule </w:t>
            </w:r>
            <w:r w:rsidR="00C841EE" w:rsidRPr="00851A59">
              <w:rPr>
                <w:rFonts w:ascii="Arial" w:hAnsi="Arial" w:cs="Arial"/>
                <w:b/>
                <w:bCs/>
                <w:sz w:val="20"/>
                <w:szCs w:val="20"/>
              </w:rPr>
              <w:t>(including personnel requirement)</w:t>
            </w:r>
          </w:p>
        </w:tc>
        <w:tc>
          <w:tcPr>
            <w:tcW w:w="6096" w:type="dxa"/>
          </w:tcPr>
          <w:p w14:paraId="1CA7F094" w14:textId="62B774A0" w:rsidR="00682090" w:rsidRPr="00851A59" w:rsidRDefault="00A50C7B" w:rsidP="008030A2">
            <w:pPr>
              <w:pStyle w:val="ListParagraph"/>
              <w:spacing w:line="360" w:lineRule="auto"/>
              <w:ind w:left="0"/>
              <w:jc w:val="both"/>
              <w:rPr>
                <w:rFonts w:ascii="Arial" w:hAnsi="Arial" w:cs="Arial"/>
                <w:sz w:val="20"/>
                <w:szCs w:val="20"/>
              </w:rPr>
            </w:pPr>
            <w:r>
              <w:rPr>
                <w:rFonts w:ascii="Arial" w:hAnsi="Arial" w:cs="Arial"/>
                <w:sz w:val="20"/>
                <w:szCs w:val="20"/>
              </w:rPr>
              <w:t>2,33,432 plus gst</w:t>
            </w:r>
          </w:p>
        </w:tc>
      </w:tr>
      <w:tr w:rsidR="001B6574" w:rsidRPr="00851A59" w14:paraId="7E8B41FB" w14:textId="77777777" w:rsidTr="007C7251">
        <w:tc>
          <w:tcPr>
            <w:tcW w:w="704" w:type="dxa"/>
          </w:tcPr>
          <w:p w14:paraId="1CD07101" w14:textId="77777777" w:rsidR="001B6574" w:rsidRPr="00851A59" w:rsidRDefault="001B6574" w:rsidP="008030A2">
            <w:pPr>
              <w:pStyle w:val="ListParagraph"/>
              <w:numPr>
                <w:ilvl w:val="0"/>
                <w:numId w:val="29"/>
              </w:numPr>
              <w:spacing w:line="360" w:lineRule="auto"/>
              <w:jc w:val="both"/>
              <w:rPr>
                <w:rFonts w:ascii="Arial" w:hAnsi="Arial" w:cs="Arial"/>
                <w:sz w:val="20"/>
                <w:szCs w:val="20"/>
              </w:rPr>
            </w:pPr>
          </w:p>
        </w:tc>
        <w:tc>
          <w:tcPr>
            <w:tcW w:w="2126" w:type="dxa"/>
          </w:tcPr>
          <w:p w14:paraId="038BF3A8" w14:textId="4A33DA2E" w:rsidR="001B6574" w:rsidRPr="00851A59" w:rsidRDefault="001B6574" w:rsidP="008030A2">
            <w:pPr>
              <w:pStyle w:val="ListParagraph"/>
              <w:spacing w:line="360" w:lineRule="auto"/>
              <w:ind w:left="0"/>
              <w:jc w:val="both"/>
              <w:rPr>
                <w:rFonts w:ascii="Arial" w:hAnsi="Arial" w:cs="Arial"/>
                <w:b/>
                <w:bCs/>
                <w:sz w:val="20"/>
                <w:szCs w:val="20"/>
              </w:rPr>
            </w:pPr>
            <w:r w:rsidRPr="00851A59">
              <w:rPr>
                <w:rFonts w:ascii="Arial" w:hAnsi="Arial" w:cs="Arial"/>
                <w:b/>
                <w:bCs/>
                <w:sz w:val="20"/>
                <w:szCs w:val="20"/>
              </w:rPr>
              <w:t xml:space="preserve">Effective Date </w:t>
            </w:r>
            <w:r w:rsidR="00C841EE" w:rsidRPr="00851A59">
              <w:rPr>
                <w:rFonts w:ascii="Arial" w:hAnsi="Arial" w:cs="Arial"/>
                <w:b/>
                <w:bCs/>
                <w:sz w:val="20"/>
                <w:szCs w:val="20"/>
              </w:rPr>
              <w:t xml:space="preserve">and Period </w:t>
            </w:r>
            <w:r w:rsidRPr="00851A59">
              <w:rPr>
                <w:rFonts w:ascii="Arial" w:hAnsi="Arial" w:cs="Arial"/>
                <w:b/>
                <w:bCs/>
                <w:sz w:val="20"/>
                <w:szCs w:val="20"/>
              </w:rPr>
              <w:t>for provision of Services</w:t>
            </w:r>
          </w:p>
        </w:tc>
        <w:tc>
          <w:tcPr>
            <w:tcW w:w="6096" w:type="dxa"/>
          </w:tcPr>
          <w:p w14:paraId="2B0F21AA" w14:textId="6D92A3F3" w:rsidR="001B6574" w:rsidRPr="00851A59" w:rsidRDefault="00A50C7B" w:rsidP="008030A2">
            <w:pPr>
              <w:pStyle w:val="ListParagraph"/>
              <w:spacing w:line="360" w:lineRule="auto"/>
              <w:ind w:left="0"/>
              <w:jc w:val="both"/>
              <w:rPr>
                <w:rFonts w:ascii="Arial" w:hAnsi="Arial" w:cs="Arial"/>
                <w:b/>
                <w:bCs/>
                <w:sz w:val="20"/>
                <w:szCs w:val="20"/>
              </w:rPr>
            </w:pPr>
            <w:r>
              <w:rPr>
                <w:rFonts w:ascii="Arial" w:hAnsi="Arial" w:cs="Arial"/>
                <w:sz w:val="20"/>
                <w:szCs w:val="20"/>
              </w:rPr>
              <w:t>August 16th</w:t>
            </w:r>
          </w:p>
        </w:tc>
      </w:tr>
    </w:tbl>
    <w:p w14:paraId="296625B0" w14:textId="045F513F" w:rsidR="00222591" w:rsidRPr="00851A59" w:rsidRDefault="00222591" w:rsidP="008030A2">
      <w:pPr>
        <w:spacing w:after="0" w:line="360" w:lineRule="auto"/>
        <w:contextualSpacing/>
        <w:jc w:val="center"/>
        <w:rPr>
          <w:rFonts w:ascii="Arial" w:hAnsi="Arial" w:cs="Arial"/>
          <w:sz w:val="20"/>
          <w:szCs w:val="20"/>
        </w:rPr>
      </w:pPr>
    </w:p>
    <w:p w14:paraId="57BC9E07" w14:textId="530AA680" w:rsidR="00222591" w:rsidRPr="00851A59" w:rsidRDefault="00356CBE" w:rsidP="008030A2">
      <w:pPr>
        <w:spacing w:after="0" w:line="360" w:lineRule="auto"/>
        <w:contextualSpacing/>
        <w:rPr>
          <w:rFonts w:ascii="Arial" w:hAnsi="Arial" w:cs="Arial"/>
          <w:sz w:val="20"/>
          <w:szCs w:val="20"/>
        </w:rPr>
      </w:pPr>
      <w:r w:rsidRPr="00851A59">
        <w:rPr>
          <w:rFonts w:ascii="Arial" w:hAnsi="Arial" w:cs="Arial"/>
          <w:sz w:val="20"/>
          <w:szCs w:val="20"/>
        </w:rPr>
        <w:t xml:space="preserve">This </w:t>
      </w:r>
      <w:r w:rsidR="00946794" w:rsidRPr="00851A59">
        <w:rPr>
          <w:rFonts w:ascii="Arial" w:hAnsi="Arial" w:cs="Arial"/>
          <w:sz w:val="20"/>
          <w:szCs w:val="20"/>
        </w:rPr>
        <w:t xml:space="preserve">letter </w:t>
      </w:r>
      <w:r w:rsidR="00380AE7" w:rsidRPr="00851A59">
        <w:rPr>
          <w:rFonts w:ascii="Arial" w:hAnsi="Arial" w:cs="Arial"/>
          <w:sz w:val="20"/>
          <w:szCs w:val="20"/>
        </w:rPr>
        <w:t>will</w:t>
      </w:r>
      <w:r w:rsidR="00946794" w:rsidRPr="00851A59">
        <w:rPr>
          <w:rFonts w:ascii="Arial" w:hAnsi="Arial" w:cs="Arial"/>
          <w:sz w:val="20"/>
          <w:szCs w:val="20"/>
        </w:rPr>
        <w:t xml:space="preserve"> form a part of the Facility Management Service Agreement dated (●).</w:t>
      </w:r>
    </w:p>
    <w:p w14:paraId="3D8DCBE0" w14:textId="03D31AB5" w:rsidR="00356CBE" w:rsidRPr="00851A59" w:rsidRDefault="00356CBE" w:rsidP="008030A2">
      <w:pPr>
        <w:spacing w:after="0" w:line="360" w:lineRule="auto"/>
        <w:contextualSpacing/>
        <w:jc w:val="both"/>
        <w:rPr>
          <w:rFonts w:ascii="Arial" w:hAnsi="Arial" w:cs="Arial"/>
          <w:sz w:val="20"/>
          <w:szCs w:val="20"/>
        </w:rPr>
      </w:pPr>
    </w:p>
    <w:p w14:paraId="23E4ADB1" w14:textId="77777777"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sz w:val="20"/>
          <w:szCs w:val="20"/>
        </w:rPr>
        <w:t>Thanking You.</w:t>
      </w:r>
    </w:p>
    <w:p w14:paraId="2477E8DE" w14:textId="77777777" w:rsidR="00356CBE" w:rsidRPr="00851A59" w:rsidRDefault="00356CBE" w:rsidP="008030A2">
      <w:pPr>
        <w:spacing w:after="0" w:line="360" w:lineRule="auto"/>
        <w:contextualSpacing/>
        <w:rPr>
          <w:rFonts w:ascii="Arial" w:hAnsi="Arial" w:cs="Arial"/>
          <w:sz w:val="20"/>
          <w:szCs w:val="20"/>
        </w:rPr>
      </w:pPr>
      <w:r w:rsidRPr="00851A59">
        <w:rPr>
          <w:rFonts w:ascii="Arial" w:hAnsi="Arial" w:cs="Arial"/>
          <w:sz w:val="20"/>
          <w:szCs w:val="20"/>
        </w:rPr>
        <w:t>For, (●)</w:t>
      </w:r>
    </w:p>
    <w:p w14:paraId="6407C137" w14:textId="77777777" w:rsidR="00356CBE" w:rsidRPr="00851A59" w:rsidRDefault="00356CBE" w:rsidP="008030A2">
      <w:pPr>
        <w:spacing w:after="0" w:line="360" w:lineRule="auto"/>
        <w:contextualSpacing/>
        <w:jc w:val="both"/>
        <w:rPr>
          <w:rFonts w:ascii="Arial" w:hAnsi="Arial" w:cs="Arial"/>
          <w:sz w:val="20"/>
          <w:szCs w:val="20"/>
        </w:rPr>
      </w:pPr>
    </w:p>
    <w:p w14:paraId="58A5FB8C" w14:textId="77777777" w:rsidR="00356CBE" w:rsidRPr="00851A59" w:rsidRDefault="00356CBE" w:rsidP="008030A2">
      <w:pPr>
        <w:spacing w:after="0" w:line="360" w:lineRule="auto"/>
        <w:contextualSpacing/>
        <w:jc w:val="both"/>
        <w:rPr>
          <w:rFonts w:ascii="Arial" w:hAnsi="Arial" w:cs="Arial"/>
          <w:sz w:val="20"/>
          <w:szCs w:val="20"/>
        </w:rPr>
      </w:pPr>
    </w:p>
    <w:p w14:paraId="188C544B" w14:textId="272BDC0F"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sz w:val="20"/>
          <w:szCs w:val="20"/>
        </w:rPr>
        <w:lastRenderedPageBreak/>
        <w:t>Authorized Signatory</w:t>
      </w:r>
    </w:p>
    <w:p w14:paraId="5A8A77A5" w14:textId="77777777" w:rsidR="00356CBE" w:rsidRPr="00851A59" w:rsidRDefault="00356CBE" w:rsidP="008030A2">
      <w:pPr>
        <w:spacing w:after="0" w:line="360" w:lineRule="auto"/>
        <w:contextualSpacing/>
        <w:rPr>
          <w:rFonts w:ascii="Arial" w:hAnsi="Arial" w:cs="Arial"/>
          <w:sz w:val="20"/>
          <w:szCs w:val="20"/>
        </w:rPr>
      </w:pPr>
      <w:r w:rsidRPr="00851A59">
        <w:rPr>
          <w:rFonts w:ascii="Arial" w:hAnsi="Arial" w:cs="Arial"/>
          <w:sz w:val="20"/>
          <w:szCs w:val="20"/>
        </w:rPr>
        <w:t>(●)</w:t>
      </w:r>
    </w:p>
    <w:p w14:paraId="77E822F6" w14:textId="77777777" w:rsidR="00356CBE" w:rsidRPr="00851A59" w:rsidRDefault="00356CBE" w:rsidP="008030A2">
      <w:pPr>
        <w:shd w:val="clear" w:color="auto" w:fill="FFFFFF"/>
        <w:spacing w:after="0" w:line="360" w:lineRule="auto"/>
        <w:contextualSpacing/>
        <w:rPr>
          <w:rFonts w:ascii="Arial" w:hAnsi="Arial" w:cs="Arial"/>
          <w:b/>
          <w:bCs/>
          <w:sz w:val="20"/>
          <w:szCs w:val="20"/>
        </w:rPr>
      </w:pPr>
    </w:p>
    <w:p w14:paraId="004BCE77" w14:textId="6B0C7512" w:rsidR="00356CBE" w:rsidRPr="00851A59" w:rsidRDefault="00356CBE" w:rsidP="008030A2">
      <w:pPr>
        <w:shd w:val="clear" w:color="auto" w:fill="FFFFFF"/>
        <w:spacing w:after="0" w:line="360" w:lineRule="auto"/>
        <w:contextualSpacing/>
        <w:rPr>
          <w:rFonts w:ascii="Arial" w:hAnsi="Arial" w:cs="Arial"/>
          <w:sz w:val="20"/>
          <w:szCs w:val="20"/>
        </w:rPr>
      </w:pPr>
      <w:r w:rsidRPr="00851A59">
        <w:rPr>
          <w:rFonts w:ascii="Arial" w:hAnsi="Arial" w:cs="Arial"/>
          <w:sz w:val="20"/>
          <w:szCs w:val="20"/>
        </w:rPr>
        <w:t>Accepted,</w:t>
      </w:r>
    </w:p>
    <w:p w14:paraId="07AD5EDE" w14:textId="417FE1E8" w:rsidR="00356CBE" w:rsidRPr="00851A59" w:rsidRDefault="00356CBE" w:rsidP="008030A2">
      <w:pPr>
        <w:shd w:val="clear" w:color="auto" w:fill="FFFFFF"/>
        <w:spacing w:after="0" w:line="360" w:lineRule="auto"/>
        <w:contextualSpacing/>
        <w:rPr>
          <w:rFonts w:ascii="Arial" w:hAnsi="Arial" w:cs="Arial"/>
          <w:sz w:val="20"/>
          <w:szCs w:val="20"/>
        </w:rPr>
      </w:pPr>
      <w:r w:rsidRPr="00851A59">
        <w:rPr>
          <w:rFonts w:ascii="Arial" w:hAnsi="Arial" w:cs="Arial"/>
          <w:sz w:val="20"/>
          <w:szCs w:val="20"/>
        </w:rPr>
        <w:t xml:space="preserve">For, </w:t>
      </w:r>
      <w:r w:rsidRPr="00851A59">
        <w:rPr>
          <w:rFonts w:ascii="Arial" w:hAnsi="Arial" w:cs="Arial"/>
          <w:b/>
          <w:bCs/>
          <w:sz w:val="20"/>
          <w:szCs w:val="20"/>
        </w:rPr>
        <w:t xml:space="preserve">Sila Solutions </w:t>
      </w:r>
      <w:r w:rsidRPr="00851A59">
        <w:rPr>
          <w:rFonts w:ascii="Arial" w:hAnsi="Arial" w:cs="Arial"/>
          <w:b/>
          <w:bCs/>
          <w:color w:val="222222"/>
          <w:sz w:val="20"/>
          <w:szCs w:val="20"/>
          <w:lang w:eastAsia="en-GB"/>
        </w:rPr>
        <w:t>Private Limited</w:t>
      </w:r>
      <w:r w:rsidRPr="00851A59">
        <w:rPr>
          <w:rFonts w:ascii="Arial" w:hAnsi="Arial" w:cs="Arial"/>
          <w:sz w:val="20"/>
          <w:szCs w:val="20"/>
        </w:rPr>
        <w:t xml:space="preserve"> </w:t>
      </w:r>
    </w:p>
    <w:p w14:paraId="7D3E940C" w14:textId="77777777" w:rsidR="00356CBE" w:rsidRPr="00851A59" w:rsidRDefault="00356CBE" w:rsidP="008030A2">
      <w:pPr>
        <w:spacing w:after="0" w:line="360" w:lineRule="auto"/>
        <w:contextualSpacing/>
        <w:jc w:val="both"/>
        <w:rPr>
          <w:rFonts w:ascii="Arial" w:hAnsi="Arial" w:cs="Arial"/>
          <w:sz w:val="20"/>
          <w:szCs w:val="20"/>
        </w:rPr>
      </w:pPr>
    </w:p>
    <w:p w14:paraId="175EB3FE" w14:textId="77777777" w:rsidR="00356CBE" w:rsidRPr="00851A59" w:rsidRDefault="00356CBE" w:rsidP="008030A2">
      <w:pPr>
        <w:spacing w:after="0" w:line="360" w:lineRule="auto"/>
        <w:contextualSpacing/>
        <w:jc w:val="both"/>
        <w:rPr>
          <w:rFonts w:ascii="Arial" w:hAnsi="Arial" w:cs="Arial"/>
          <w:sz w:val="20"/>
          <w:szCs w:val="20"/>
        </w:rPr>
      </w:pPr>
    </w:p>
    <w:p w14:paraId="55A6AC24" w14:textId="64C291C2" w:rsidR="00356CBE" w:rsidRPr="00851A59" w:rsidRDefault="00356CBE" w:rsidP="008030A2">
      <w:pPr>
        <w:spacing w:after="0" w:line="360" w:lineRule="auto"/>
        <w:contextualSpacing/>
        <w:jc w:val="both"/>
        <w:rPr>
          <w:rFonts w:ascii="Arial" w:hAnsi="Arial" w:cs="Arial"/>
          <w:sz w:val="20"/>
          <w:szCs w:val="20"/>
        </w:rPr>
      </w:pPr>
      <w:r w:rsidRPr="00851A59">
        <w:rPr>
          <w:rFonts w:ascii="Arial" w:hAnsi="Arial" w:cs="Arial"/>
          <w:sz w:val="20"/>
          <w:szCs w:val="20"/>
        </w:rPr>
        <w:t>Authorized Signatory</w:t>
      </w:r>
    </w:p>
    <w:p w14:paraId="7626CCF9" w14:textId="77777777" w:rsidR="00356CBE" w:rsidRDefault="00356CBE" w:rsidP="008030A2">
      <w:pPr>
        <w:spacing w:after="0" w:line="360" w:lineRule="auto"/>
        <w:contextualSpacing/>
        <w:rPr>
          <w:rFonts w:ascii="Arial" w:hAnsi="Arial" w:cs="Arial"/>
          <w:sz w:val="20"/>
          <w:szCs w:val="20"/>
        </w:rPr>
      </w:pPr>
      <w:r w:rsidRPr="00851A59">
        <w:rPr>
          <w:rFonts w:ascii="Arial" w:hAnsi="Arial" w:cs="Arial"/>
          <w:sz w:val="20"/>
          <w:szCs w:val="20"/>
        </w:rPr>
        <w:t>(●)</w:t>
      </w:r>
    </w:p>
    <w:p w14:paraId="54B44C6C" w14:textId="77777777" w:rsidR="00356CBE" w:rsidRPr="003D6EC2" w:rsidRDefault="00356CBE" w:rsidP="008030A2">
      <w:pPr>
        <w:spacing w:after="0" w:line="360" w:lineRule="auto"/>
        <w:contextualSpacing/>
        <w:jc w:val="both"/>
        <w:rPr>
          <w:rFonts w:ascii="Arial" w:hAnsi="Arial" w:cs="Arial"/>
          <w:sz w:val="20"/>
          <w:szCs w:val="20"/>
        </w:rPr>
      </w:pPr>
    </w:p>
    <w:sectPr w:rsidR="00356CBE" w:rsidRPr="003D6E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kta Jhaveri" w:date="2020-03-30T14:01:00Z" w:initials="EJ">
    <w:p w14:paraId="45C15BF9" w14:textId="77777777" w:rsidR="006F3915" w:rsidRDefault="006F3915" w:rsidP="0073740D">
      <w:pPr>
        <w:pStyle w:val="CommentText"/>
      </w:pPr>
      <w:r>
        <w:rPr>
          <w:rStyle w:val="CommentReference"/>
        </w:rPr>
        <w:annotationRef/>
      </w:r>
      <w:r>
        <w:t>Please insert applicable law:</w:t>
      </w:r>
    </w:p>
    <w:p w14:paraId="547DB7C4" w14:textId="77777777" w:rsidR="006F3915" w:rsidRDefault="006F3915" w:rsidP="0073740D">
      <w:pPr>
        <w:pStyle w:val="CommentText"/>
        <w:numPr>
          <w:ilvl w:val="0"/>
          <w:numId w:val="2"/>
        </w:numPr>
      </w:pPr>
      <w:r>
        <w:t>Companies Act, 1956,</w:t>
      </w:r>
    </w:p>
    <w:p w14:paraId="2BE19C7E" w14:textId="77777777" w:rsidR="006F3915" w:rsidRDefault="006F3915" w:rsidP="0073740D">
      <w:pPr>
        <w:pStyle w:val="CommentText"/>
        <w:numPr>
          <w:ilvl w:val="0"/>
          <w:numId w:val="2"/>
        </w:numPr>
      </w:pPr>
      <w:r>
        <w:t>Companies Act, 2013,</w:t>
      </w:r>
    </w:p>
    <w:p w14:paraId="05306F24" w14:textId="32885DEC" w:rsidR="006F3915" w:rsidRDefault="006F3915" w:rsidP="0073740D">
      <w:pPr>
        <w:pStyle w:val="CommentText"/>
        <w:numPr>
          <w:ilvl w:val="0"/>
          <w:numId w:val="2"/>
        </w:numPr>
      </w:pPr>
      <w:r>
        <w:t>The Limited Liability Partnership Act, 2008, or</w:t>
      </w:r>
    </w:p>
    <w:p w14:paraId="63E9090B" w14:textId="6FF17BC5" w:rsidR="006F3915" w:rsidRDefault="006F3915" w:rsidP="0073740D">
      <w:pPr>
        <w:pStyle w:val="CommentText"/>
        <w:numPr>
          <w:ilvl w:val="0"/>
          <w:numId w:val="2"/>
        </w:numPr>
      </w:pPr>
      <w:r>
        <w:t>The Partnership Act, 1932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E909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E9090B" w16cid:durableId="222C7A3A"/>
  <w16cid:commentId w16cid:paraId="7A6ABB8F" w16cid:durableId="224DBB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4A0"/>
    <w:multiLevelType w:val="multilevel"/>
    <w:tmpl w:val="F46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92C99"/>
    <w:multiLevelType w:val="hybridMultilevel"/>
    <w:tmpl w:val="D05275EA"/>
    <w:lvl w:ilvl="0" w:tplc="255CBCA4">
      <w:start w:val="1"/>
      <w:numFmt w:val="lowerLetter"/>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29F1A60"/>
    <w:multiLevelType w:val="multilevel"/>
    <w:tmpl w:val="CA2A5A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810F58"/>
    <w:multiLevelType w:val="hybridMultilevel"/>
    <w:tmpl w:val="CE949E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C58A1"/>
    <w:multiLevelType w:val="multilevel"/>
    <w:tmpl w:val="CA2A5A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33373F"/>
    <w:multiLevelType w:val="multilevel"/>
    <w:tmpl w:val="4FDC0A8C"/>
    <w:lvl w:ilvl="0">
      <w:start w:val="1"/>
      <w:numFmt w:val="decimal"/>
      <w:lvlText w:val="%1."/>
      <w:lvlJc w:val="left"/>
      <w:pPr>
        <w:ind w:left="360" w:hanging="360"/>
      </w:pPr>
      <w:rPr>
        <w:b w:val="0"/>
      </w:rPr>
    </w:lvl>
    <w:lvl w:ilvl="1">
      <w:start w:val="1"/>
      <w:numFmt w:val="lowerRoman"/>
      <w:lvlText w:val="%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8C7B81"/>
    <w:multiLevelType w:val="hybridMultilevel"/>
    <w:tmpl w:val="D05275EA"/>
    <w:lvl w:ilvl="0" w:tplc="255CBCA4">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73B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30111D"/>
    <w:multiLevelType w:val="multilevel"/>
    <w:tmpl w:val="79E4B9A8"/>
    <w:lvl w:ilvl="0">
      <w:start w:val="1"/>
      <w:numFmt w:val="decimal"/>
      <w:lvlText w:val="%1."/>
      <w:lvlJc w:val="left"/>
      <w:pPr>
        <w:ind w:left="360" w:hanging="360"/>
      </w:pPr>
      <w:rPr>
        <w:b w:val="0"/>
      </w:rPr>
    </w:lvl>
    <w:lvl w:ilvl="1">
      <w:start w:val="1"/>
      <w:numFmt w:val="decimal"/>
      <w:lvlText w:val="%1.%2."/>
      <w:lvlJc w:val="left"/>
      <w:pPr>
        <w:ind w:left="432" w:hanging="432"/>
      </w:pPr>
      <w:rPr>
        <w:b w:val="0"/>
        <w:color w:val="000000"/>
        <w:sz w:val="20"/>
        <w:szCs w:val="2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E46A46"/>
    <w:multiLevelType w:val="hybridMultilevel"/>
    <w:tmpl w:val="BE22B1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22937"/>
    <w:multiLevelType w:val="hybridMultilevel"/>
    <w:tmpl w:val="7EEC8CF0"/>
    <w:lvl w:ilvl="0" w:tplc="40090015">
      <w:start w:val="1"/>
      <w:numFmt w:val="upperLetter"/>
      <w:lvlText w:val="%1."/>
      <w:lvlJc w:val="left"/>
      <w:pPr>
        <w:ind w:left="153" w:hanging="360"/>
      </w:pPr>
    </w:lvl>
    <w:lvl w:ilvl="1" w:tplc="48F8AA54">
      <w:start w:val="1"/>
      <w:numFmt w:val="decimal"/>
      <w:lvlText w:val="%2."/>
      <w:lvlJc w:val="left"/>
      <w:pPr>
        <w:ind w:left="1233" w:hanging="720"/>
      </w:pPr>
      <w:rPr>
        <w:rFonts w:hint="default"/>
      </w:r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1" w15:restartNumberingAfterBreak="0">
    <w:nsid w:val="2D781BF5"/>
    <w:multiLevelType w:val="hybridMultilevel"/>
    <w:tmpl w:val="D05275EA"/>
    <w:lvl w:ilvl="0" w:tplc="255CBCA4">
      <w:start w:val="1"/>
      <w:numFmt w:val="lowerLetter"/>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54258A6"/>
    <w:multiLevelType w:val="hybridMultilevel"/>
    <w:tmpl w:val="BE22B1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E40CF5"/>
    <w:multiLevelType w:val="hybridMultilevel"/>
    <w:tmpl w:val="8E6ADAB4"/>
    <w:lvl w:ilvl="0" w:tplc="40090015">
      <w:start w:val="1"/>
      <w:numFmt w:val="upp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4" w15:restartNumberingAfterBreak="0">
    <w:nsid w:val="3ACB31BF"/>
    <w:multiLevelType w:val="multilevel"/>
    <w:tmpl w:val="CA2A5A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CF0FFA"/>
    <w:multiLevelType w:val="hybridMultilevel"/>
    <w:tmpl w:val="A1B87FEA"/>
    <w:lvl w:ilvl="0" w:tplc="6E36A3F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49C2637E"/>
    <w:multiLevelType w:val="hybridMultilevel"/>
    <w:tmpl w:val="27A433B6"/>
    <w:lvl w:ilvl="0" w:tplc="6BDA137E">
      <w:start w:val="1"/>
      <w:numFmt w:val="upperLetter"/>
      <w:lvlText w:val="%1."/>
      <w:lvlJc w:val="left"/>
      <w:pPr>
        <w:ind w:left="-3" w:hanging="564"/>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7" w15:restartNumberingAfterBreak="0">
    <w:nsid w:val="51A61F26"/>
    <w:multiLevelType w:val="multilevel"/>
    <w:tmpl w:val="510E0656"/>
    <w:lvl w:ilvl="0">
      <w:start w:val="1"/>
      <w:numFmt w:val="bullet"/>
      <w:lvlText w:val=""/>
      <w:lvlJc w:val="left"/>
      <w:pPr>
        <w:tabs>
          <w:tab w:val="num" w:pos="2041"/>
        </w:tabs>
        <w:ind w:left="2041" w:hanging="360"/>
      </w:pPr>
      <w:rPr>
        <w:rFonts w:ascii="Symbol" w:hAnsi="Symbol" w:hint="default"/>
      </w:rPr>
    </w:lvl>
    <w:lvl w:ilvl="1" w:tentative="1">
      <w:start w:val="1"/>
      <w:numFmt w:val="bullet"/>
      <w:lvlText w:val="o"/>
      <w:lvlJc w:val="left"/>
      <w:pPr>
        <w:tabs>
          <w:tab w:val="num" w:pos="2761"/>
        </w:tabs>
        <w:ind w:left="2761" w:hanging="360"/>
      </w:pPr>
      <w:rPr>
        <w:rFonts w:ascii="Courier New" w:hAnsi="Courier New" w:hint="default"/>
      </w:rPr>
    </w:lvl>
    <w:lvl w:ilvl="2" w:tentative="1">
      <w:start w:val="1"/>
      <w:numFmt w:val="bullet"/>
      <w:lvlText w:val=""/>
      <w:lvlJc w:val="left"/>
      <w:pPr>
        <w:tabs>
          <w:tab w:val="num" w:pos="3481"/>
        </w:tabs>
        <w:ind w:left="3481" w:hanging="360"/>
      </w:pPr>
      <w:rPr>
        <w:rFonts w:ascii="Wingdings" w:hAnsi="Wingdings" w:hint="default"/>
      </w:rPr>
    </w:lvl>
    <w:lvl w:ilvl="3" w:tentative="1">
      <w:start w:val="1"/>
      <w:numFmt w:val="bullet"/>
      <w:lvlText w:val=""/>
      <w:lvlJc w:val="left"/>
      <w:pPr>
        <w:tabs>
          <w:tab w:val="num" w:pos="4201"/>
        </w:tabs>
        <w:ind w:left="4201" w:hanging="360"/>
      </w:pPr>
      <w:rPr>
        <w:rFonts w:ascii="Symbol" w:hAnsi="Symbol" w:hint="default"/>
      </w:rPr>
    </w:lvl>
    <w:lvl w:ilvl="4" w:tentative="1">
      <w:start w:val="1"/>
      <w:numFmt w:val="bullet"/>
      <w:lvlText w:val="o"/>
      <w:lvlJc w:val="left"/>
      <w:pPr>
        <w:tabs>
          <w:tab w:val="num" w:pos="4921"/>
        </w:tabs>
        <w:ind w:left="4921" w:hanging="360"/>
      </w:pPr>
      <w:rPr>
        <w:rFonts w:ascii="Courier New" w:hAnsi="Courier New" w:hint="default"/>
      </w:rPr>
    </w:lvl>
    <w:lvl w:ilvl="5" w:tentative="1">
      <w:start w:val="1"/>
      <w:numFmt w:val="bullet"/>
      <w:lvlText w:val=""/>
      <w:lvlJc w:val="left"/>
      <w:pPr>
        <w:tabs>
          <w:tab w:val="num" w:pos="5641"/>
        </w:tabs>
        <w:ind w:left="5641" w:hanging="360"/>
      </w:pPr>
      <w:rPr>
        <w:rFonts w:ascii="Wingdings" w:hAnsi="Wingdings" w:hint="default"/>
      </w:rPr>
    </w:lvl>
    <w:lvl w:ilvl="6" w:tentative="1">
      <w:start w:val="1"/>
      <w:numFmt w:val="bullet"/>
      <w:lvlText w:val=""/>
      <w:lvlJc w:val="left"/>
      <w:pPr>
        <w:tabs>
          <w:tab w:val="num" w:pos="6361"/>
        </w:tabs>
        <w:ind w:left="6361" w:hanging="360"/>
      </w:pPr>
      <w:rPr>
        <w:rFonts w:ascii="Symbol" w:hAnsi="Symbol" w:hint="default"/>
      </w:rPr>
    </w:lvl>
    <w:lvl w:ilvl="7" w:tentative="1">
      <w:start w:val="1"/>
      <w:numFmt w:val="bullet"/>
      <w:lvlText w:val="o"/>
      <w:lvlJc w:val="left"/>
      <w:pPr>
        <w:tabs>
          <w:tab w:val="num" w:pos="7081"/>
        </w:tabs>
        <w:ind w:left="7081" w:hanging="360"/>
      </w:pPr>
      <w:rPr>
        <w:rFonts w:ascii="Courier New" w:hAnsi="Courier New" w:hint="default"/>
      </w:rPr>
    </w:lvl>
    <w:lvl w:ilvl="8" w:tentative="1">
      <w:start w:val="1"/>
      <w:numFmt w:val="bullet"/>
      <w:lvlText w:val=""/>
      <w:lvlJc w:val="left"/>
      <w:pPr>
        <w:tabs>
          <w:tab w:val="num" w:pos="7801"/>
        </w:tabs>
        <w:ind w:left="7801" w:hanging="360"/>
      </w:pPr>
      <w:rPr>
        <w:rFonts w:ascii="Wingdings" w:hAnsi="Wingdings" w:hint="default"/>
      </w:rPr>
    </w:lvl>
  </w:abstractNum>
  <w:abstractNum w:abstractNumId="18" w15:restartNumberingAfterBreak="0">
    <w:nsid w:val="551C5124"/>
    <w:multiLevelType w:val="hybridMultilevel"/>
    <w:tmpl w:val="216ED99E"/>
    <w:lvl w:ilvl="0" w:tplc="4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55D5168B"/>
    <w:multiLevelType w:val="hybridMultilevel"/>
    <w:tmpl w:val="2C285B9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55EC10EC"/>
    <w:multiLevelType w:val="hybridMultilevel"/>
    <w:tmpl w:val="F182AE56"/>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B1B5E6C"/>
    <w:multiLevelType w:val="hybridMultilevel"/>
    <w:tmpl w:val="222AF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DE4118"/>
    <w:multiLevelType w:val="hybridMultilevel"/>
    <w:tmpl w:val="CE949E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4B6AA2"/>
    <w:multiLevelType w:val="hybridMultilevel"/>
    <w:tmpl w:val="D05275EA"/>
    <w:lvl w:ilvl="0" w:tplc="255CBCA4">
      <w:start w:val="1"/>
      <w:numFmt w:val="lowerLetter"/>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BBE16B9"/>
    <w:multiLevelType w:val="multilevel"/>
    <w:tmpl w:val="CA2A5A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A93C49"/>
    <w:multiLevelType w:val="hybridMultilevel"/>
    <w:tmpl w:val="BE22B1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D80BC2"/>
    <w:multiLevelType w:val="multilevel"/>
    <w:tmpl w:val="83C0F3DA"/>
    <w:lvl w:ilvl="0">
      <w:start w:val="1"/>
      <w:numFmt w:val="decimal"/>
      <w:lvlText w:val="%1."/>
      <w:lvlJc w:val="left"/>
      <w:pPr>
        <w:ind w:left="360" w:hanging="360"/>
      </w:pPr>
      <w:rPr>
        <w:b w:val="0"/>
      </w:rPr>
    </w:lvl>
    <w:lvl w:ilvl="1">
      <w:start w:val="1"/>
      <w:numFmt w:val="decimal"/>
      <w:lvlText w:val="%1.%2."/>
      <w:lvlJc w:val="left"/>
      <w:pPr>
        <w:ind w:left="792" w:hanging="432"/>
      </w:pPr>
      <w:rPr>
        <w:b w:val="0"/>
        <w:color w:val="00000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567E69"/>
    <w:multiLevelType w:val="hybridMultilevel"/>
    <w:tmpl w:val="8E049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A7048C"/>
    <w:multiLevelType w:val="multilevel"/>
    <w:tmpl w:val="2A9043A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67095A"/>
    <w:multiLevelType w:val="multilevel"/>
    <w:tmpl w:val="CC2EAA6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Roman"/>
      <w:lvlText w:val="%3."/>
      <w:lvlJc w:val="righ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1"/>
  </w:num>
  <w:num w:numId="3">
    <w:abstractNumId w:val="10"/>
  </w:num>
  <w:num w:numId="4">
    <w:abstractNumId w:val="16"/>
  </w:num>
  <w:num w:numId="5">
    <w:abstractNumId w:val="7"/>
  </w:num>
  <w:num w:numId="6">
    <w:abstractNumId w:val="28"/>
  </w:num>
  <w:num w:numId="7">
    <w:abstractNumId w:val="5"/>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4"/>
  </w:num>
  <w:num w:numId="21">
    <w:abstractNumId w:val="1"/>
  </w:num>
  <w:num w:numId="22">
    <w:abstractNumId w:val="4"/>
  </w:num>
  <w:num w:numId="23">
    <w:abstractNumId w:val="13"/>
  </w:num>
  <w:num w:numId="24">
    <w:abstractNumId w:val="2"/>
  </w:num>
  <w:num w:numId="25">
    <w:abstractNumId w:val="25"/>
  </w:num>
  <w:num w:numId="26">
    <w:abstractNumId w:val="12"/>
  </w:num>
  <w:num w:numId="27">
    <w:abstractNumId w:val="3"/>
  </w:num>
  <w:num w:numId="28">
    <w:abstractNumId w:val="22"/>
  </w:num>
  <w:num w:numId="29">
    <w:abstractNumId w:val="9"/>
  </w:num>
  <w:num w:numId="30">
    <w:abstractNumId w:val="29"/>
  </w:num>
  <w:num w:numId="31">
    <w:abstractNumId w:val="17"/>
  </w:num>
  <w:num w:numId="32">
    <w:abstractNumId w:val="15"/>
  </w:num>
  <w:num w:numId="3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kta Jhaveri">
    <w15:presenceInfo w15:providerId="None" w15:userId="Ekta Jhav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05"/>
    <w:rsid w:val="00026064"/>
    <w:rsid w:val="00045685"/>
    <w:rsid w:val="00080C27"/>
    <w:rsid w:val="00087FDF"/>
    <w:rsid w:val="00092EA0"/>
    <w:rsid w:val="000D0352"/>
    <w:rsid w:val="000F2787"/>
    <w:rsid w:val="000F4801"/>
    <w:rsid w:val="00130479"/>
    <w:rsid w:val="001473A0"/>
    <w:rsid w:val="00162DE5"/>
    <w:rsid w:val="0017274F"/>
    <w:rsid w:val="00174D7E"/>
    <w:rsid w:val="00180E7D"/>
    <w:rsid w:val="00194DB1"/>
    <w:rsid w:val="001A6CCC"/>
    <w:rsid w:val="001B6574"/>
    <w:rsid w:val="001D2F05"/>
    <w:rsid w:val="001D6134"/>
    <w:rsid w:val="002004AA"/>
    <w:rsid w:val="0020383E"/>
    <w:rsid w:val="002155A0"/>
    <w:rsid w:val="00222591"/>
    <w:rsid w:val="0022355F"/>
    <w:rsid w:val="002610F2"/>
    <w:rsid w:val="002832C3"/>
    <w:rsid w:val="00290F1A"/>
    <w:rsid w:val="002B1788"/>
    <w:rsid w:val="002C2A22"/>
    <w:rsid w:val="002D1246"/>
    <w:rsid w:val="002E1AF6"/>
    <w:rsid w:val="002E63CC"/>
    <w:rsid w:val="002F272A"/>
    <w:rsid w:val="002F37C7"/>
    <w:rsid w:val="003366CF"/>
    <w:rsid w:val="0035636C"/>
    <w:rsid w:val="00356CBE"/>
    <w:rsid w:val="00380AE7"/>
    <w:rsid w:val="00381536"/>
    <w:rsid w:val="0039668C"/>
    <w:rsid w:val="003B0D94"/>
    <w:rsid w:val="003C33EF"/>
    <w:rsid w:val="003C3797"/>
    <w:rsid w:val="003D3ABB"/>
    <w:rsid w:val="003D51C3"/>
    <w:rsid w:val="003D6EC2"/>
    <w:rsid w:val="003F6C90"/>
    <w:rsid w:val="003F7FB2"/>
    <w:rsid w:val="00401C93"/>
    <w:rsid w:val="00412F6F"/>
    <w:rsid w:val="004164B9"/>
    <w:rsid w:val="004209DC"/>
    <w:rsid w:val="00451AFC"/>
    <w:rsid w:val="0047774B"/>
    <w:rsid w:val="00491AD7"/>
    <w:rsid w:val="00492930"/>
    <w:rsid w:val="00494958"/>
    <w:rsid w:val="004A1663"/>
    <w:rsid w:val="004B1C4D"/>
    <w:rsid w:val="004B3EE7"/>
    <w:rsid w:val="004F3406"/>
    <w:rsid w:val="00532002"/>
    <w:rsid w:val="00543BF5"/>
    <w:rsid w:val="005719AF"/>
    <w:rsid w:val="00572BF6"/>
    <w:rsid w:val="00576762"/>
    <w:rsid w:val="005822D9"/>
    <w:rsid w:val="00583B35"/>
    <w:rsid w:val="005A06FC"/>
    <w:rsid w:val="005C03AB"/>
    <w:rsid w:val="005C0930"/>
    <w:rsid w:val="005E0BFD"/>
    <w:rsid w:val="006068FB"/>
    <w:rsid w:val="00607EC5"/>
    <w:rsid w:val="00632AD3"/>
    <w:rsid w:val="0063604D"/>
    <w:rsid w:val="006411E7"/>
    <w:rsid w:val="00641605"/>
    <w:rsid w:val="006647D4"/>
    <w:rsid w:val="00670996"/>
    <w:rsid w:val="00671253"/>
    <w:rsid w:val="00682090"/>
    <w:rsid w:val="00683AF9"/>
    <w:rsid w:val="00691649"/>
    <w:rsid w:val="0069536B"/>
    <w:rsid w:val="006B1005"/>
    <w:rsid w:val="006B70F5"/>
    <w:rsid w:val="006C71C2"/>
    <w:rsid w:val="006D14F7"/>
    <w:rsid w:val="006D6FBA"/>
    <w:rsid w:val="006F3915"/>
    <w:rsid w:val="006F60F3"/>
    <w:rsid w:val="00713F49"/>
    <w:rsid w:val="00720165"/>
    <w:rsid w:val="0073500E"/>
    <w:rsid w:val="0073740D"/>
    <w:rsid w:val="00742CC8"/>
    <w:rsid w:val="007431E0"/>
    <w:rsid w:val="00762730"/>
    <w:rsid w:val="007655F0"/>
    <w:rsid w:val="00776BC7"/>
    <w:rsid w:val="007820F1"/>
    <w:rsid w:val="007949F4"/>
    <w:rsid w:val="007C7251"/>
    <w:rsid w:val="007D36A5"/>
    <w:rsid w:val="007F4BAC"/>
    <w:rsid w:val="007F7F05"/>
    <w:rsid w:val="00800EAC"/>
    <w:rsid w:val="008030A2"/>
    <w:rsid w:val="008051E9"/>
    <w:rsid w:val="008141AD"/>
    <w:rsid w:val="00817332"/>
    <w:rsid w:val="008218CD"/>
    <w:rsid w:val="00826339"/>
    <w:rsid w:val="00851A59"/>
    <w:rsid w:val="008678D8"/>
    <w:rsid w:val="00881EEF"/>
    <w:rsid w:val="00894427"/>
    <w:rsid w:val="008A150E"/>
    <w:rsid w:val="008B149A"/>
    <w:rsid w:val="008E24B1"/>
    <w:rsid w:val="00924F72"/>
    <w:rsid w:val="009427E1"/>
    <w:rsid w:val="00946794"/>
    <w:rsid w:val="009735F9"/>
    <w:rsid w:val="0099206D"/>
    <w:rsid w:val="009B7ACA"/>
    <w:rsid w:val="009D3D73"/>
    <w:rsid w:val="009E59AC"/>
    <w:rsid w:val="009F2C10"/>
    <w:rsid w:val="009F43C7"/>
    <w:rsid w:val="00A01050"/>
    <w:rsid w:val="00A20B9C"/>
    <w:rsid w:val="00A32903"/>
    <w:rsid w:val="00A46F6E"/>
    <w:rsid w:val="00A50C7B"/>
    <w:rsid w:val="00A7264D"/>
    <w:rsid w:val="00AA149F"/>
    <w:rsid w:val="00AA6AB4"/>
    <w:rsid w:val="00AD0536"/>
    <w:rsid w:val="00AD6E0F"/>
    <w:rsid w:val="00AF576E"/>
    <w:rsid w:val="00B10A8C"/>
    <w:rsid w:val="00B12C1D"/>
    <w:rsid w:val="00B12EDB"/>
    <w:rsid w:val="00B157EE"/>
    <w:rsid w:val="00B20F31"/>
    <w:rsid w:val="00B6472B"/>
    <w:rsid w:val="00B713BC"/>
    <w:rsid w:val="00B73325"/>
    <w:rsid w:val="00B91E10"/>
    <w:rsid w:val="00B94237"/>
    <w:rsid w:val="00B95748"/>
    <w:rsid w:val="00B95797"/>
    <w:rsid w:val="00BA34CE"/>
    <w:rsid w:val="00BE3929"/>
    <w:rsid w:val="00C215A8"/>
    <w:rsid w:val="00C24CC0"/>
    <w:rsid w:val="00C27CD1"/>
    <w:rsid w:val="00C6582C"/>
    <w:rsid w:val="00C70F4A"/>
    <w:rsid w:val="00C841EE"/>
    <w:rsid w:val="00CC1D78"/>
    <w:rsid w:val="00CF3F7A"/>
    <w:rsid w:val="00D03187"/>
    <w:rsid w:val="00D1591B"/>
    <w:rsid w:val="00D31520"/>
    <w:rsid w:val="00D41542"/>
    <w:rsid w:val="00D42368"/>
    <w:rsid w:val="00D4358D"/>
    <w:rsid w:val="00D71B0E"/>
    <w:rsid w:val="00D804B5"/>
    <w:rsid w:val="00D81133"/>
    <w:rsid w:val="00D9442C"/>
    <w:rsid w:val="00DC14E0"/>
    <w:rsid w:val="00DD091D"/>
    <w:rsid w:val="00DE6545"/>
    <w:rsid w:val="00DF0551"/>
    <w:rsid w:val="00DF27A2"/>
    <w:rsid w:val="00E1368D"/>
    <w:rsid w:val="00E17263"/>
    <w:rsid w:val="00E230A8"/>
    <w:rsid w:val="00E364E8"/>
    <w:rsid w:val="00E57D6F"/>
    <w:rsid w:val="00E8360A"/>
    <w:rsid w:val="00EA5F9E"/>
    <w:rsid w:val="00F306D4"/>
    <w:rsid w:val="00F40AD9"/>
    <w:rsid w:val="00F473D8"/>
    <w:rsid w:val="00F81B7B"/>
    <w:rsid w:val="00FB5FD1"/>
    <w:rsid w:val="00FD0F27"/>
    <w:rsid w:val="00FF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188E"/>
  <w15:chartTrackingRefBased/>
  <w15:docId w15:val="{4141779A-1C40-4ECB-8B21-FADF26A7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00E"/>
  </w:style>
  <w:style w:type="paragraph" w:styleId="Heading2">
    <w:name w:val="heading 2"/>
    <w:basedOn w:val="Normal"/>
    <w:next w:val="Normal"/>
    <w:link w:val="Heading2Char"/>
    <w:uiPriority w:val="9"/>
    <w:semiHidden/>
    <w:unhideWhenUsed/>
    <w:qFormat/>
    <w:rsid w:val="00A50C7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Use Case List Paragraph,Bullet List,FooterText,numbered,Paragraphe de liste,lp1,Bullet List Paragraph,Bulleted List1,Ref,EG Bullet 1,List Paragraph Option,List Paragraph11,List Paragraph111,Equipment,List1,Normal Sentence"/>
    <w:basedOn w:val="Normal"/>
    <w:link w:val="ListParagraphChar"/>
    <w:qFormat/>
    <w:rsid w:val="0073740D"/>
    <w:pPr>
      <w:ind w:left="720"/>
      <w:contextualSpacing/>
    </w:pPr>
  </w:style>
  <w:style w:type="paragraph" w:styleId="BalloonText">
    <w:name w:val="Balloon Text"/>
    <w:basedOn w:val="Normal"/>
    <w:link w:val="BalloonTextChar"/>
    <w:uiPriority w:val="99"/>
    <w:semiHidden/>
    <w:unhideWhenUsed/>
    <w:rsid w:val="00737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40D"/>
    <w:rPr>
      <w:rFonts w:ascii="Segoe UI" w:hAnsi="Segoe UI" w:cs="Segoe UI"/>
      <w:sz w:val="18"/>
      <w:szCs w:val="18"/>
    </w:rPr>
  </w:style>
  <w:style w:type="character" w:styleId="CommentReference">
    <w:name w:val="annotation reference"/>
    <w:basedOn w:val="DefaultParagraphFont"/>
    <w:uiPriority w:val="99"/>
    <w:semiHidden/>
    <w:unhideWhenUsed/>
    <w:rsid w:val="0073740D"/>
    <w:rPr>
      <w:sz w:val="16"/>
      <w:szCs w:val="16"/>
    </w:rPr>
  </w:style>
  <w:style w:type="paragraph" w:styleId="CommentText">
    <w:name w:val="annotation text"/>
    <w:basedOn w:val="Normal"/>
    <w:link w:val="CommentTextChar"/>
    <w:uiPriority w:val="99"/>
    <w:semiHidden/>
    <w:unhideWhenUsed/>
    <w:rsid w:val="0073740D"/>
    <w:pPr>
      <w:spacing w:line="240" w:lineRule="auto"/>
    </w:pPr>
    <w:rPr>
      <w:sz w:val="20"/>
      <w:szCs w:val="20"/>
    </w:rPr>
  </w:style>
  <w:style w:type="character" w:customStyle="1" w:styleId="CommentTextChar">
    <w:name w:val="Comment Text Char"/>
    <w:basedOn w:val="DefaultParagraphFont"/>
    <w:link w:val="CommentText"/>
    <w:uiPriority w:val="99"/>
    <w:semiHidden/>
    <w:rsid w:val="0073740D"/>
    <w:rPr>
      <w:sz w:val="20"/>
      <w:szCs w:val="20"/>
    </w:rPr>
  </w:style>
  <w:style w:type="paragraph" w:styleId="CommentSubject">
    <w:name w:val="annotation subject"/>
    <w:basedOn w:val="CommentText"/>
    <w:next w:val="CommentText"/>
    <w:link w:val="CommentSubjectChar"/>
    <w:uiPriority w:val="99"/>
    <w:semiHidden/>
    <w:unhideWhenUsed/>
    <w:rsid w:val="0073740D"/>
    <w:rPr>
      <w:b/>
      <w:bCs/>
    </w:rPr>
  </w:style>
  <w:style w:type="character" w:customStyle="1" w:styleId="CommentSubjectChar">
    <w:name w:val="Comment Subject Char"/>
    <w:basedOn w:val="CommentTextChar"/>
    <w:link w:val="CommentSubject"/>
    <w:uiPriority w:val="99"/>
    <w:semiHidden/>
    <w:rsid w:val="0073740D"/>
    <w:rPr>
      <w:b/>
      <w:bCs/>
      <w:sz w:val="20"/>
      <w:szCs w:val="20"/>
    </w:rPr>
  </w:style>
  <w:style w:type="character" w:customStyle="1" w:styleId="ListParagraphChar">
    <w:name w:val="List Paragraph Char"/>
    <w:aliases w:val="List Paragraph1 Char,Use Case List Paragraph Char,Bullet List Char,FooterText Char,numbered Char,Paragraphe de liste Char,lp1 Char,Bullet List Paragraph Char,Bulleted List1 Char,Ref Char,EG Bullet 1 Char,List Paragraph Option Char"/>
    <w:link w:val="ListParagraph"/>
    <w:qFormat/>
    <w:locked/>
    <w:rsid w:val="00D42368"/>
  </w:style>
  <w:style w:type="paragraph" w:styleId="NormalWeb">
    <w:name w:val="Normal (Web)"/>
    <w:basedOn w:val="Normal"/>
    <w:uiPriority w:val="99"/>
    <w:semiHidden/>
    <w:unhideWhenUsed/>
    <w:rsid w:val="009B7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149F"/>
    <w:rPr>
      <w:color w:val="0563C1" w:themeColor="hyperlink"/>
      <w:u w:val="single"/>
    </w:rPr>
  </w:style>
  <w:style w:type="paragraph" w:styleId="Revision">
    <w:name w:val="Revision"/>
    <w:hidden/>
    <w:uiPriority w:val="99"/>
    <w:semiHidden/>
    <w:rsid w:val="00B20F31"/>
    <w:pPr>
      <w:spacing w:after="0" w:line="240" w:lineRule="auto"/>
    </w:pPr>
  </w:style>
  <w:style w:type="table" w:styleId="TableGrid">
    <w:name w:val="Table Grid"/>
    <w:basedOn w:val="TableNormal"/>
    <w:uiPriority w:val="39"/>
    <w:rsid w:val="00D1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6CBE"/>
    <w:pPr>
      <w:spacing w:after="0" w:line="240" w:lineRule="auto"/>
    </w:pPr>
    <w:rPr>
      <w:lang w:val="en-US"/>
    </w:rPr>
  </w:style>
  <w:style w:type="character" w:customStyle="1" w:styleId="Heading2Char">
    <w:name w:val="Heading 2 Char"/>
    <w:basedOn w:val="DefaultParagraphFont"/>
    <w:link w:val="Heading2"/>
    <w:uiPriority w:val="9"/>
    <w:semiHidden/>
    <w:rsid w:val="00A50C7B"/>
    <w:rPr>
      <w:rFonts w:asciiTheme="majorHAnsi" w:eastAsiaTheme="majorEastAsia" w:hAnsiTheme="majorHAnsi" w:cstheme="majorBidi"/>
      <w:color w:val="2F5496" w:themeColor="accent1" w:themeShade="BF"/>
      <w:sz w:val="26"/>
      <w:szCs w:val="26"/>
      <w:lang w:val="en-US"/>
    </w:rPr>
  </w:style>
  <w:style w:type="paragraph" w:styleId="BodyTextIndent">
    <w:name w:val="Body Text Indent"/>
    <w:basedOn w:val="Normal"/>
    <w:link w:val="BodyTextIndentChar"/>
    <w:uiPriority w:val="99"/>
    <w:semiHidden/>
    <w:unhideWhenUsed/>
    <w:rsid w:val="00A50C7B"/>
    <w:pPr>
      <w:spacing w:after="120" w:line="276" w:lineRule="auto"/>
      <w:ind w:left="283"/>
    </w:pPr>
    <w:rPr>
      <w:rFonts w:eastAsiaTheme="minorEastAsia"/>
      <w:lang w:val="en-US"/>
    </w:rPr>
  </w:style>
  <w:style w:type="character" w:customStyle="1" w:styleId="BodyTextIndentChar">
    <w:name w:val="Body Text Indent Char"/>
    <w:basedOn w:val="DefaultParagraphFont"/>
    <w:link w:val="BodyTextIndent"/>
    <w:uiPriority w:val="99"/>
    <w:semiHidden/>
    <w:rsid w:val="00A50C7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2919">
      <w:bodyDiv w:val="1"/>
      <w:marLeft w:val="0"/>
      <w:marRight w:val="0"/>
      <w:marTop w:val="0"/>
      <w:marBottom w:val="0"/>
      <w:divBdr>
        <w:top w:val="none" w:sz="0" w:space="0" w:color="auto"/>
        <w:left w:val="none" w:sz="0" w:space="0" w:color="auto"/>
        <w:bottom w:val="none" w:sz="0" w:space="0" w:color="auto"/>
        <w:right w:val="none" w:sz="0" w:space="0" w:color="auto"/>
      </w:divBdr>
    </w:div>
    <w:div w:id="130439395">
      <w:bodyDiv w:val="1"/>
      <w:marLeft w:val="0"/>
      <w:marRight w:val="0"/>
      <w:marTop w:val="0"/>
      <w:marBottom w:val="0"/>
      <w:divBdr>
        <w:top w:val="none" w:sz="0" w:space="0" w:color="auto"/>
        <w:left w:val="none" w:sz="0" w:space="0" w:color="auto"/>
        <w:bottom w:val="none" w:sz="0" w:space="0" w:color="auto"/>
        <w:right w:val="none" w:sz="0" w:space="0" w:color="auto"/>
      </w:divBdr>
    </w:div>
    <w:div w:id="149906583">
      <w:bodyDiv w:val="1"/>
      <w:marLeft w:val="0"/>
      <w:marRight w:val="0"/>
      <w:marTop w:val="0"/>
      <w:marBottom w:val="0"/>
      <w:divBdr>
        <w:top w:val="none" w:sz="0" w:space="0" w:color="auto"/>
        <w:left w:val="none" w:sz="0" w:space="0" w:color="auto"/>
        <w:bottom w:val="none" w:sz="0" w:space="0" w:color="auto"/>
        <w:right w:val="none" w:sz="0" w:space="0" w:color="auto"/>
      </w:divBdr>
    </w:div>
    <w:div w:id="280573592">
      <w:bodyDiv w:val="1"/>
      <w:marLeft w:val="0"/>
      <w:marRight w:val="0"/>
      <w:marTop w:val="0"/>
      <w:marBottom w:val="0"/>
      <w:divBdr>
        <w:top w:val="none" w:sz="0" w:space="0" w:color="auto"/>
        <w:left w:val="none" w:sz="0" w:space="0" w:color="auto"/>
        <w:bottom w:val="none" w:sz="0" w:space="0" w:color="auto"/>
        <w:right w:val="none" w:sz="0" w:space="0" w:color="auto"/>
      </w:divBdr>
    </w:div>
    <w:div w:id="280917569">
      <w:bodyDiv w:val="1"/>
      <w:marLeft w:val="0"/>
      <w:marRight w:val="0"/>
      <w:marTop w:val="0"/>
      <w:marBottom w:val="0"/>
      <w:divBdr>
        <w:top w:val="none" w:sz="0" w:space="0" w:color="auto"/>
        <w:left w:val="none" w:sz="0" w:space="0" w:color="auto"/>
        <w:bottom w:val="none" w:sz="0" w:space="0" w:color="auto"/>
        <w:right w:val="none" w:sz="0" w:space="0" w:color="auto"/>
      </w:divBdr>
    </w:div>
    <w:div w:id="453643512">
      <w:bodyDiv w:val="1"/>
      <w:marLeft w:val="0"/>
      <w:marRight w:val="0"/>
      <w:marTop w:val="0"/>
      <w:marBottom w:val="0"/>
      <w:divBdr>
        <w:top w:val="none" w:sz="0" w:space="0" w:color="auto"/>
        <w:left w:val="none" w:sz="0" w:space="0" w:color="auto"/>
        <w:bottom w:val="none" w:sz="0" w:space="0" w:color="auto"/>
        <w:right w:val="none" w:sz="0" w:space="0" w:color="auto"/>
      </w:divBdr>
    </w:div>
    <w:div w:id="593368829">
      <w:bodyDiv w:val="1"/>
      <w:marLeft w:val="0"/>
      <w:marRight w:val="0"/>
      <w:marTop w:val="0"/>
      <w:marBottom w:val="0"/>
      <w:divBdr>
        <w:top w:val="none" w:sz="0" w:space="0" w:color="auto"/>
        <w:left w:val="none" w:sz="0" w:space="0" w:color="auto"/>
        <w:bottom w:val="none" w:sz="0" w:space="0" w:color="auto"/>
        <w:right w:val="none" w:sz="0" w:space="0" w:color="auto"/>
      </w:divBdr>
    </w:div>
    <w:div w:id="604003689">
      <w:bodyDiv w:val="1"/>
      <w:marLeft w:val="0"/>
      <w:marRight w:val="0"/>
      <w:marTop w:val="0"/>
      <w:marBottom w:val="0"/>
      <w:divBdr>
        <w:top w:val="none" w:sz="0" w:space="0" w:color="auto"/>
        <w:left w:val="none" w:sz="0" w:space="0" w:color="auto"/>
        <w:bottom w:val="none" w:sz="0" w:space="0" w:color="auto"/>
        <w:right w:val="none" w:sz="0" w:space="0" w:color="auto"/>
      </w:divBdr>
    </w:div>
    <w:div w:id="623735753">
      <w:bodyDiv w:val="1"/>
      <w:marLeft w:val="0"/>
      <w:marRight w:val="0"/>
      <w:marTop w:val="0"/>
      <w:marBottom w:val="0"/>
      <w:divBdr>
        <w:top w:val="none" w:sz="0" w:space="0" w:color="auto"/>
        <w:left w:val="none" w:sz="0" w:space="0" w:color="auto"/>
        <w:bottom w:val="none" w:sz="0" w:space="0" w:color="auto"/>
        <w:right w:val="none" w:sz="0" w:space="0" w:color="auto"/>
      </w:divBdr>
    </w:div>
    <w:div w:id="692464594">
      <w:bodyDiv w:val="1"/>
      <w:marLeft w:val="0"/>
      <w:marRight w:val="0"/>
      <w:marTop w:val="0"/>
      <w:marBottom w:val="0"/>
      <w:divBdr>
        <w:top w:val="none" w:sz="0" w:space="0" w:color="auto"/>
        <w:left w:val="none" w:sz="0" w:space="0" w:color="auto"/>
        <w:bottom w:val="none" w:sz="0" w:space="0" w:color="auto"/>
        <w:right w:val="none" w:sz="0" w:space="0" w:color="auto"/>
      </w:divBdr>
    </w:div>
    <w:div w:id="765880229">
      <w:bodyDiv w:val="1"/>
      <w:marLeft w:val="0"/>
      <w:marRight w:val="0"/>
      <w:marTop w:val="0"/>
      <w:marBottom w:val="0"/>
      <w:divBdr>
        <w:top w:val="none" w:sz="0" w:space="0" w:color="auto"/>
        <w:left w:val="none" w:sz="0" w:space="0" w:color="auto"/>
        <w:bottom w:val="none" w:sz="0" w:space="0" w:color="auto"/>
        <w:right w:val="none" w:sz="0" w:space="0" w:color="auto"/>
      </w:divBdr>
    </w:div>
    <w:div w:id="775908933">
      <w:bodyDiv w:val="1"/>
      <w:marLeft w:val="0"/>
      <w:marRight w:val="0"/>
      <w:marTop w:val="0"/>
      <w:marBottom w:val="0"/>
      <w:divBdr>
        <w:top w:val="none" w:sz="0" w:space="0" w:color="auto"/>
        <w:left w:val="none" w:sz="0" w:space="0" w:color="auto"/>
        <w:bottom w:val="none" w:sz="0" w:space="0" w:color="auto"/>
        <w:right w:val="none" w:sz="0" w:space="0" w:color="auto"/>
      </w:divBdr>
    </w:div>
    <w:div w:id="839271522">
      <w:bodyDiv w:val="1"/>
      <w:marLeft w:val="0"/>
      <w:marRight w:val="0"/>
      <w:marTop w:val="0"/>
      <w:marBottom w:val="0"/>
      <w:divBdr>
        <w:top w:val="none" w:sz="0" w:space="0" w:color="auto"/>
        <w:left w:val="none" w:sz="0" w:space="0" w:color="auto"/>
        <w:bottom w:val="none" w:sz="0" w:space="0" w:color="auto"/>
        <w:right w:val="none" w:sz="0" w:space="0" w:color="auto"/>
      </w:divBdr>
    </w:div>
    <w:div w:id="842627729">
      <w:bodyDiv w:val="1"/>
      <w:marLeft w:val="0"/>
      <w:marRight w:val="0"/>
      <w:marTop w:val="0"/>
      <w:marBottom w:val="0"/>
      <w:divBdr>
        <w:top w:val="none" w:sz="0" w:space="0" w:color="auto"/>
        <w:left w:val="none" w:sz="0" w:space="0" w:color="auto"/>
        <w:bottom w:val="none" w:sz="0" w:space="0" w:color="auto"/>
        <w:right w:val="none" w:sz="0" w:space="0" w:color="auto"/>
      </w:divBdr>
    </w:div>
    <w:div w:id="868684224">
      <w:bodyDiv w:val="1"/>
      <w:marLeft w:val="0"/>
      <w:marRight w:val="0"/>
      <w:marTop w:val="0"/>
      <w:marBottom w:val="0"/>
      <w:divBdr>
        <w:top w:val="none" w:sz="0" w:space="0" w:color="auto"/>
        <w:left w:val="none" w:sz="0" w:space="0" w:color="auto"/>
        <w:bottom w:val="none" w:sz="0" w:space="0" w:color="auto"/>
        <w:right w:val="none" w:sz="0" w:space="0" w:color="auto"/>
      </w:divBdr>
    </w:div>
    <w:div w:id="955020112">
      <w:bodyDiv w:val="1"/>
      <w:marLeft w:val="0"/>
      <w:marRight w:val="0"/>
      <w:marTop w:val="0"/>
      <w:marBottom w:val="0"/>
      <w:divBdr>
        <w:top w:val="none" w:sz="0" w:space="0" w:color="auto"/>
        <w:left w:val="none" w:sz="0" w:space="0" w:color="auto"/>
        <w:bottom w:val="none" w:sz="0" w:space="0" w:color="auto"/>
        <w:right w:val="none" w:sz="0" w:space="0" w:color="auto"/>
      </w:divBdr>
    </w:div>
    <w:div w:id="979115143">
      <w:bodyDiv w:val="1"/>
      <w:marLeft w:val="0"/>
      <w:marRight w:val="0"/>
      <w:marTop w:val="0"/>
      <w:marBottom w:val="0"/>
      <w:divBdr>
        <w:top w:val="none" w:sz="0" w:space="0" w:color="auto"/>
        <w:left w:val="none" w:sz="0" w:space="0" w:color="auto"/>
        <w:bottom w:val="none" w:sz="0" w:space="0" w:color="auto"/>
        <w:right w:val="none" w:sz="0" w:space="0" w:color="auto"/>
      </w:divBdr>
    </w:div>
    <w:div w:id="1002242888">
      <w:bodyDiv w:val="1"/>
      <w:marLeft w:val="0"/>
      <w:marRight w:val="0"/>
      <w:marTop w:val="0"/>
      <w:marBottom w:val="0"/>
      <w:divBdr>
        <w:top w:val="none" w:sz="0" w:space="0" w:color="auto"/>
        <w:left w:val="none" w:sz="0" w:space="0" w:color="auto"/>
        <w:bottom w:val="none" w:sz="0" w:space="0" w:color="auto"/>
        <w:right w:val="none" w:sz="0" w:space="0" w:color="auto"/>
      </w:divBdr>
    </w:div>
    <w:div w:id="1159879487">
      <w:bodyDiv w:val="1"/>
      <w:marLeft w:val="0"/>
      <w:marRight w:val="0"/>
      <w:marTop w:val="0"/>
      <w:marBottom w:val="0"/>
      <w:divBdr>
        <w:top w:val="none" w:sz="0" w:space="0" w:color="auto"/>
        <w:left w:val="none" w:sz="0" w:space="0" w:color="auto"/>
        <w:bottom w:val="none" w:sz="0" w:space="0" w:color="auto"/>
        <w:right w:val="none" w:sz="0" w:space="0" w:color="auto"/>
      </w:divBdr>
    </w:div>
    <w:div w:id="1216357564">
      <w:bodyDiv w:val="1"/>
      <w:marLeft w:val="0"/>
      <w:marRight w:val="0"/>
      <w:marTop w:val="0"/>
      <w:marBottom w:val="0"/>
      <w:divBdr>
        <w:top w:val="none" w:sz="0" w:space="0" w:color="auto"/>
        <w:left w:val="none" w:sz="0" w:space="0" w:color="auto"/>
        <w:bottom w:val="none" w:sz="0" w:space="0" w:color="auto"/>
        <w:right w:val="none" w:sz="0" w:space="0" w:color="auto"/>
      </w:divBdr>
    </w:div>
    <w:div w:id="1245719961">
      <w:bodyDiv w:val="1"/>
      <w:marLeft w:val="0"/>
      <w:marRight w:val="0"/>
      <w:marTop w:val="0"/>
      <w:marBottom w:val="0"/>
      <w:divBdr>
        <w:top w:val="none" w:sz="0" w:space="0" w:color="auto"/>
        <w:left w:val="none" w:sz="0" w:space="0" w:color="auto"/>
        <w:bottom w:val="none" w:sz="0" w:space="0" w:color="auto"/>
        <w:right w:val="none" w:sz="0" w:space="0" w:color="auto"/>
      </w:divBdr>
    </w:div>
    <w:div w:id="1441341977">
      <w:bodyDiv w:val="1"/>
      <w:marLeft w:val="0"/>
      <w:marRight w:val="0"/>
      <w:marTop w:val="0"/>
      <w:marBottom w:val="0"/>
      <w:divBdr>
        <w:top w:val="none" w:sz="0" w:space="0" w:color="auto"/>
        <w:left w:val="none" w:sz="0" w:space="0" w:color="auto"/>
        <w:bottom w:val="none" w:sz="0" w:space="0" w:color="auto"/>
        <w:right w:val="none" w:sz="0" w:space="0" w:color="auto"/>
      </w:divBdr>
    </w:div>
    <w:div w:id="1578439867">
      <w:bodyDiv w:val="1"/>
      <w:marLeft w:val="0"/>
      <w:marRight w:val="0"/>
      <w:marTop w:val="0"/>
      <w:marBottom w:val="0"/>
      <w:divBdr>
        <w:top w:val="none" w:sz="0" w:space="0" w:color="auto"/>
        <w:left w:val="none" w:sz="0" w:space="0" w:color="auto"/>
        <w:bottom w:val="none" w:sz="0" w:space="0" w:color="auto"/>
        <w:right w:val="none" w:sz="0" w:space="0" w:color="auto"/>
      </w:divBdr>
    </w:div>
    <w:div w:id="1600722168">
      <w:bodyDiv w:val="1"/>
      <w:marLeft w:val="0"/>
      <w:marRight w:val="0"/>
      <w:marTop w:val="0"/>
      <w:marBottom w:val="0"/>
      <w:divBdr>
        <w:top w:val="none" w:sz="0" w:space="0" w:color="auto"/>
        <w:left w:val="none" w:sz="0" w:space="0" w:color="auto"/>
        <w:bottom w:val="none" w:sz="0" w:space="0" w:color="auto"/>
        <w:right w:val="none" w:sz="0" w:space="0" w:color="auto"/>
      </w:divBdr>
    </w:div>
    <w:div w:id="1619872246">
      <w:bodyDiv w:val="1"/>
      <w:marLeft w:val="0"/>
      <w:marRight w:val="0"/>
      <w:marTop w:val="0"/>
      <w:marBottom w:val="0"/>
      <w:divBdr>
        <w:top w:val="none" w:sz="0" w:space="0" w:color="auto"/>
        <w:left w:val="none" w:sz="0" w:space="0" w:color="auto"/>
        <w:bottom w:val="none" w:sz="0" w:space="0" w:color="auto"/>
        <w:right w:val="none" w:sz="0" w:space="0" w:color="auto"/>
      </w:divBdr>
    </w:div>
    <w:div w:id="1737703861">
      <w:bodyDiv w:val="1"/>
      <w:marLeft w:val="0"/>
      <w:marRight w:val="0"/>
      <w:marTop w:val="0"/>
      <w:marBottom w:val="0"/>
      <w:divBdr>
        <w:top w:val="none" w:sz="0" w:space="0" w:color="auto"/>
        <w:left w:val="none" w:sz="0" w:space="0" w:color="auto"/>
        <w:bottom w:val="none" w:sz="0" w:space="0" w:color="auto"/>
        <w:right w:val="none" w:sz="0" w:space="0" w:color="auto"/>
      </w:divBdr>
    </w:div>
    <w:div w:id="1773469729">
      <w:bodyDiv w:val="1"/>
      <w:marLeft w:val="0"/>
      <w:marRight w:val="0"/>
      <w:marTop w:val="0"/>
      <w:marBottom w:val="0"/>
      <w:divBdr>
        <w:top w:val="none" w:sz="0" w:space="0" w:color="auto"/>
        <w:left w:val="none" w:sz="0" w:space="0" w:color="auto"/>
        <w:bottom w:val="none" w:sz="0" w:space="0" w:color="auto"/>
        <w:right w:val="none" w:sz="0" w:space="0" w:color="auto"/>
      </w:divBdr>
    </w:div>
    <w:div w:id="1775512848">
      <w:bodyDiv w:val="1"/>
      <w:marLeft w:val="0"/>
      <w:marRight w:val="0"/>
      <w:marTop w:val="0"/>
      <w:marBottom w:val="0"/>
      <w:divBdr>
        <w:top w:val="none" w:sz="0" w:space="0" w:color="auto"/>
        <w:left w:val="none" w:sz="0" w:space="0" w:color="auto"/>
        <w:bottom w:val="none" w:sz="0" w:space="0" w:color="auto"/>
        <w:right w:val="none" w:sz="0" w:space="0" w:color="auto"/>
      </w:divBdr>
    </w:div>
    <w:div w:id="19306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B0D-798E-4B06-8CDB-8A23351F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5526</Words>
  <Characters>31503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Jhaveri</dc:creator>
  <cp:keywords/>
  <dc:description/>
  <cp:lastModifiedBy>hp</cp:lastModifiedBy>
  <cp:revision>2</cp:revision>
  <dcterms:created xsi:type="dcterms:W3CDTF">2021-06-15T07:06:00Z</dcterms:created>
  <dcterms:modified xsi:type="dcterms:W3CDTF">2021-06-15T07:06:00Z</dcterms:modified>
</cp:coreProperties>
</file>