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6E002D"/>
    <w:p w14:paraId="616AFFB6"/>
    <w:p w14:paraId="2FFDB4A1"/>
    <w:p w14:paraId="25F23677"/>
    <w:p w14:paraId="0E9E8C06"/>
    <w:p w14:paraId="59358C54"/>
    <w:p w14:paraId="7146916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900670"/>
            <wp:effectExtent l="0" t="0" r="6350" b="8890"/>
            <wp:docPr id="13" name="Picture 13" descr="shell-project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ell-project-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3450">
      <w:pPr>
        <w:rPr>
          <w:rFonts w:hint="default"/>
          <w:lang w:val="en-US"/>
        </w:rPr>
      </w:pPr>
    </w:p>
    <w:p w14:paraId="1EE66B70">
      <w:pPr>
        <w:ind w:left="-600" w:leftChars="-300" w:firstLine="1757" w:firstLineChars="350"/>
        <w:jc w:val="center"/>
        <w:rPr>
          <w:rStyle w:val="7"/>
          <w:rFonts w:hint="default" w:ascii="Candara" w:hAnsi="Candara" w:eastAsia="SimSun" w:cs="Candara"/>
          <w:b/>
          <w:bCs/>
          <w:color w:val="ED7D31" w:themeColor="accent2"/>
          <w:sz w:val="50"/>
          <w:szCs w:val="50"/>
          <w14:textFill>
            <w14:solidFill>
              <w14:schemeClr w14:val="accent2"/>
            </w14:solidFill>
          </w14:textFill>
        </w:rPr>
      </w:pPr>
      <w:r>
        <w:rPr>
          <w:rStyle w:val="7"/>
          <w:rFonts w:hint="default" w:ascii="Candara" w:hAnsi="Candara" w:eastAsia="SimSun" w:cs="Candara"/>
          <w:b/>
          <w:bCs/>
          <w:color w:val="ED7D31" w:themeColor="accent2"/>
          <w:sz w:val="50"/>
          <w:szCs w:val="50"/>
          <w14:textFill>
            <w14:solidFill>
              <w14:schemeClr w14:val="accent2"/>
            </w14:solidFill>
          </w14:textFill>
        </w:rPr>
        <w:t>Project: AWS Resource Tracker</w:t>
      </w:r>
    </w:p>
    <w:p w14:paraId="0E881DFF">
      <w:pPr>
        <w:ind w:left="-600" w:leftChars="-300" w:firstLine="1757" w:firstLineChars="350"/>
        <w:jc w:val="center"/>
        <w:rPr>
          <w:rStyle w:val="7"/>
          <w:rFonts w:hint="default" w:ascii="Candara" w:hAnsi="Candara" w:eastAsia="SimSun" w:cs="Candara"/>
          <w:b/>
          <w:bCs/>
          <w:color w:val="ED7D31" w:themeColor="accent2"/>
          <w:sz w:val="50"/>
          <w:szCs w:val="50"/>
          <w14:textFill>
            <w14:solidFill>
              <w14:schemeClr w14:val="accent2"/>
            </w14:solidFill>
          </w14:textFill>
        </w:rPr>
      </w:pPr>
      <w:r>
        <w:rPr>
          <w:rStyle w:val="7"/>
          <w:rFonts w:hint="default" w:ascii="Candara" w:hAnsi="Candara" w:eastAsia="SimSun" w:cs="Candara"/>
          <w:b/>
          <w:bCs/>
          <w:color w:val="ED7D31" w:themeColor="accent2"/>
          <w:sz w:val="50"/>
          <w:szCs w:val="50"/>
          <w14:textFill>
            <w14:solidFill>
              <w14:schemeClr w14:val="accent2"/>
            </w14:solidFill>
          </w14:textFill>
        </w:rPr>
        <w:t>– Shell Script</w:t>
      </w:r>
    </w:p>
    <w:p w14:paraId="7F6C42C8">
      <w:pPr>
        <w:ind w:left="-600" w:leftChars="-300" w:firstLine="0" w:firstLineChars="0"/>
        <w:jc w:val="both"/>
        <w:rPr>
          <w:rStyle w:val="7"/>
          <w:rFonts w:hint="default" w:ascii="Candara" w:hAnsi="Candara" w:eastAsia="SimSun" w:cs="Candara"/>
          <w:sz w:val="28"/>
          <w:szCs w:val="28"/>
        </w:rPr>
      </w:pPr>
    </w:p>
    <w:p w14:paraId="035E027B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 xml:space="preserve">The </w:t>
      </w:r>
      <w:r>
        <w:rPr>
          <w:rStyle w:val="7"/>
          <w:rFonts w:hint="default" w:ascii="Candara" w:hAnsi="Candara" w:cs="Candara"/>
          <w:sz w:val="28"/>
          <w:szCs w:val="28"/>
        </w:rPr>
        <w:t>AWS Resource Tracker</w:t>
      </w:r>
      <w:r>
        <w:rPr>
          <w:rFonts w:hint="default" w:ascii="Candara" w:hAnsi="Candara" w:cs="Candara"/>
          <w:sz w:val="28"/>
          <w:szCs w:val="28"/>
        </w:rPr>
        <w:t xml:space="preserve"> is a lightweight and efficient shell script designed to help DevOps engineers and cloud administrators quickly </w:t>
      </w:r>
      <w:r>
        <w:rPr>
          <w:rStyle w:val="7"/>
          <w:rFonts w:hint="default" w:ascii="Candara" w:hAnsi="Candara" w:cs="Candara"/>
          <w:sz w:val="28"/>
          <w:szCs w:val="28"/>
        </w:rPr>
        <w:t>list, monitor, and audit all active AWS resources</w:t>
      </w:r>
      <w:r>
        <w:rPr>
          <w:rFonts w:hint="default" w:ascii="Candara" w:hAnsi="Candara" w:cs="Candara"/>
          <w:sz w:val="28"/>
          <w:szCs w:val="28"/>
        </w:rPr>
        <w:t xml:space="preserve"> in a region. It leverages the AWS CLI to fetch details such as </w:t>
      </w:r>
      <w:r>
        <w:rPr>
          <w:rStyle w:val="7"/>
          <w:rFonts w:hint="default" w:ascii="Candara" w:hAnsi="Candara" w:cs="Candara"/>
          <w:sz w:val="28"/>
          <w:szCs w:val="28"/>
        </w:rPr>
        <w:t>running instances, resource types, statuses, and counts</w:t>
      </w:r>
      <w:r>
        <w:rPr>
          <w:rFonts w:hint="default" w:ascii="Candara" w:hAnsi="Candara" w:cs="Candara"/>
          <w:sz w:val="28"/>
          <w:szCs w:val="28"/>
        </w:rPr>
        <w:t xml:space="preserve"> across services like EC2, S3, Lambda, RDS, and more.</w:t>
      </w:r>
    </w:p>
    <w:p w14:paraId="18D9139D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 xml:space="preserve">This </w:t>
      </w:r>
      <w:r>
        <w:rPr>
          <w:rFonts w:hint="default" w:ascii="Candara" w:hAnsi="Candara" w:cs="Candara"/>
          <w:sz w:val="28"/>
          <w:szCs w:val="28"/>
          <w:lang w:val="en-US"/>
        </w:rPr>
        <w:t xml:space="preserve">project </w:t>
      </w:r>
      <w:r>
        <w:rPr>
          <w:rFonts w:hint="default" w:ascii="Candara" w:hAnsi="Candara" w:cs="Candara"/>
          <w:sz w:val="28"/>
          <w:szCs w:val="28"/>
        </w:rPr>
        <w:t>provid</w:t>
      </w:r>
      <w:r>
        <w:rPr>
          <w:rFonts w:hint="default" w:ascii="Candara" w:hAnsi="Candara" w:cs="Candara"/>
          <w:sz w:val="28"/>
          <w:szCs w:val="28"/>
          <w:lang w:val="en-US"/>
        </w:rPr>
        <w:t>e</w:t>
      </w:r>
      <w:r>
        <w:rPr>
          <w:rFonts w:hint="default" w:ascii="Candara" w:hAnsi="Candara" w:cs="Candara"/>
          <w:sz w:val="28"/>
          <w:szCs w:val="28"/>
        </w:rPr>
        <w:t>s:</w:t>
      </w:r>
    </w:p>
    <w:p w14:paraId="6A525955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 xml:space="preserve"> A real-time snapshot of your AWS infrastructure</w:t>
      </w:r>
    </w:p>
    <w:p w14:paraId="04B6D2EF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>Clear visibility into resource usage and availability</w:t>
      </w:r>
    </w:p>
    <w:p w14:paraId="35D1B945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>Automation-ready output for monitoring and reporting</w:t>
      </w:r>
    </w:p>
    <w:p w14:paraId="648AE72E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>Compatible with cron jobs for scheduled reporting</w:t>
      </w:r>
    </w:p>
    <w:p w14:paraId="44575B1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 xml:space="preserve">It simplifies cloud resource tracking and helps maintain </w:t>
      </w:r>
      <w:r>
        <w:rPr>
          <w:rStyle w:val="7"/>
          <w:rFonts w:hint="default" w:ascii="Candara" w:hAnsi="Candara" w:cs="Candara"/>
          <w:sz w:val="28"/>
          <w:szCs w:val="28"/>
        </w:rPr>
        <w:t>cost control, compliance, and infrastructure health</w:t>
      </w:r>
      <w:r>
        <w:rPr>
          <w:rFonts w:hint="default" w:ascii="Candara" w:hAnsi="Candara" w:cs="Candara"/>
          <w:sz w:val="28"/>
          <w:szCs w:val="28"/>
        </w:rPr>
        <w:t xml:space="preserve"> across environments.</w:t>
      </w:r>
    </w:p>
    <w:p w14:paraId="05827312">
      <w:pPr>
        <w:pStyle w:val="2"/>
        <w:keepNext w:val="0"/>
        <w:keepLines w:val="0"/>
        <w:widowControl/>
        <w:suppressLineNumbers w:val="0"/>
        <w:jc w:val="both"/>
        <w:rPr>
          <w:rFonts w:hint="default" w:ascii="Candara" w:hAnsi="Candara" w:cs="Candara"/>
          <w:sz w:val="28"/>
          <w:szCs w:val="28"/>
        </w:rPr>
      </w:pPr>
      <w:r>
        <w:rPr>
          <w:rStyle w:val="7"/>
          <w:rFonts w:hint="default" w:ascii="Candara" w:hAnsi="Candara" w:cs="Candara"/>
          <w:b/>
          <w:bCs/>
          <w:sz w:val="28"/>
          <w:szCs w:val="28"/>
        </w:rPr>
        <w:t>Built With:</w:t>
      </w:r>
    </w:p>
    <w:p w14:paraId="22636773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Style w:val="7"/>
          <w:rFonts w:hint="default" w:ascii="Candara" w:hAnsi="Candara" w:cs="Candara"/>
          <w:sz w:val="28"/>
          <w:szCs w:val="28"/>
        </w:rPr>
        <w:t>Shell Script (Bash)</w:t>
      </w:r>
    </w:p>
    <w:p w14:paraId="166D93F4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Style w:val="7"/>
          <w:rFonts w:hint="default" w:ascii="Candara" w:hAnsi="Candara" w:cs="Candara"/>
          <w:sz w:val="28"/>
          <w:szCs w:val="28"/>
        </w:rPr>
        <w:t>AWS CLI</w:t>
      </w:r>
    </w:p>
    <w:p w14:paraId="2163132A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jc w:val="both"/>
        <w:rPr>
          <w:rStyle w:val="7"/>
          <w:rFonts w:hint="default" w:ascii="Candara" w:hAnsi="Candara" w:eastAsia="SimSun" w:cs="Candara"/>
          <w:sz w:val="28"/>
          <w:szCs w:val="28"/>
        </w:rPr>
      </w:pPr>
      <w:r>
        <w:rPr>
          <w:rStyle w:val="7"/>
          <w:rFonts w:hint="default" w:ascii="Candara" w:hAnsi="Candara" w:cs="Candara"/>
          <w:sz w:val="28"/>
          <w:szCs w:val="28"/>
        </w:rPr>
        <w:t>jq</w:t>
      </w:r>
      <w:r>
        <w:rPr>
          <w:rFonts w:hint="default" w:ascii="Candara" w:hAnsi="Candara" w:cs="Candara"/>
          <w:sz w:val="28"/>
          <w:szCs w:val="28"/>
        </w:rPr>
        <w:t xml:space="preserve"> </w:t>
      </w:r>
      <w:r>
        <w:rPr>
          <w:rStyle w:val="5"/>
          <w:rFonts w:hint="default" w:ascii="Candara" w:hAnsi="Candara" w:cs="Candara"/>
          <w:sz w:val="28"/>
          <w:szCs w:val="28"/>
        </w:rPr>
        <w:t>(optional for JSON parsing)</w:t>
      </w:r>
    </w:p>
    <w:p w14:paraId="76DD18A9">
      <w:pPr>
        <w:pStyle w:val="2"/>
        <w:keepNext w:val="0"/>
        <w:keepLines w:val="0"/>
        <w:widowControl/>
        <w:suppressLineNumbers w:val="0"/>
        <w:jc w:val="both"/>
        <w:rPr>
          <w:rFonts w:hint="default" w:ascii="Candara" w:hAnsi="Candara" w:cs="Candara"/>
          <w:sz w:val="28"/>
          <w:szCs w:val="28"/>
        </w:rPr>
      </w:pPr>
      <w:r>
        <w:rPr>
          <w:rStyle w:val="7"/>
          <w:rFonts w:hint="default" w:ascii="Candara" w:hAnsi="Candara" w:cs="Candara"/>
          <w:b/>
          <w:bCs/>
          <w:sz w:val="28"/>
          <w:szCs w:val="28"/>
        </w:rPr>
        <w:t>Benefits:</w:t>
      </w:r>
    </w:p>
    <w:p w14:paraId="546B71C2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>Simple and easy to use</w:t>
      </w:r>
    </w:p>
    <w:p w14:paraId="5672E1D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>Works on any Linux/Unix machine with AWS CLI configured</w:t>
      </w:r>
    </w:p>
    <w:p w14:paraId="3A3B26B9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jc w:val="both"/>
        <w:rPr>
          <w:rFonts w:hint="default" w:ascii="Candara" w:hAnsi="Candara" w:cs="Candara"/>
          <w:sz w:val="28"/>
          <w:szCs w:val="28"/>
        </w:rPr>
      </w:pPr>
      <w:r>
        <w:rPr>
          <w:rFonts w:hint="default" w:ascii="Candara" w:hAnsi="Candara" w:cs="Candara"/>
          <w:sz w:val="28"/>
          <w:szCs w:val="28"/>
        </w:rPr>
        <w:t>Saves time by automating resource tracking</w:t>
      </w:r>
    </w:p>
    <w:p w14:paraId="2105C2C8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jc w:val="both"/>
        <w:rPr>
          <w:rFonts w:hint="default" w:ascii="Candara" w:hAnsi="Candara" w:cs="Candara"/>
          <w:sz w:val="28"/>
          <w:szCs w:val="28"/>
          <w:lang w:val="en-US"/>
        </w:rPr>
      </w:pPr>
      <w:r>
        <w:rPr>
          <w:rFonts w:hint="default" w:ascii="Candara" w:hAnsi="Candara" w:cs="Candara"/>
          <w:sz w:val="28"/>
          <w:szCs w:val="28"/>
        </w:rPr>
        <w:t>Enhances visibility and accountability of AWS usage</w:t>
      </w:r>
      <w:r>
        <w:rPr>
          <w:rFonts w:hint="default" w:ascii="Candara" w:hAnsi="Candara" w:cs="Candara"/>
          <w:sz w:val="28"/>
          <w:szCs w:val="28"/>
          <w:lang w:val="en-US"/>
        </w:rPr>
        <w:t>.</w:t>
      </w:r>
    </w:p>
    <w:p w14:paraId="5069C0EB">
      <w:pPr>
        <w:rPr>
          <w:rStyle w:val="7"/>
          <w:rFonts w:hint="default" w:ascii="Candara" w:hAnsi="Candara" w:eastAsia="SimSun" w:cs="Candara"/>
          <w:sz w:val="28"/>
          <w:szCs w:val="28"/>
          <w:highlight w:val="cyan"/>
          <w:lang w:val="en-US"/>
        </w:rPr>
      </w:pPr>
      <w:r>
        <w:rPr>
          <w:rStyle w:val="7"/>
          <w:rFonts w:hint="default" w:ascii="Candara" w:hAnsi="Candara" w:eastAsia="SimSun" w:cs="Candara"/>
          <w:sz w:val="28"/>
          <w:szCs w:val="28"/>
          <w:highlight w:val="cyan"/>
          <w:lang w:val="en-US"/>
        </w:rPr>
        <w:t xml:space="preserve">Create a shell file : </w:t>
      </w:r>
    </w:p>
    <w:p w14:paraId="528264A4">
      <w:pPr>
        <w:rPr>
          <w:rStyle w:val="7"/>
          <w:rFonts w:hint="default" w:ascii="Candara" w:hAnsi="Candara" w:eastAsia="SimSun" w:cs="Candara"/>
          <w:sz w:val="28"/>
          <w:szCs w:val="28"/>
          <w:lang w:val="en-US"/>
        </w:rPr>
      </w:pPr>
      <w: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  <w:t xml:space="preserve">Command : vim aws_resource_tracker.sh </w:t>
      </w:r>
    </w:p>
    <w:p w14:paraId="2B83B380">
      <w:pPr>
        <w:rPr>
          <w:rStyle w:val="7"/>
          <w:rFonts w:hint="default" w:ascii="Candara" w:hAnsi="Candara" w:eastAsia="SimSun" w:cs="Candara"/>
          <w:sz w:val="28"/>
          <w:szCs w:val="28"/>
          <w:lang w:val="en-US"/>
        </w:rPr>
      </w:pPr>
      <w:r>
        <w:rPr>
          <w:rStyle w:val="7"/>
          <w:rFonts w:hint="default" w:ascii="Candara" w:hAnsi="Candara" w:eastAsia="SimSun" w:cs="Candara"/>
          <w:sz w:val="28"/>
          <w:szCs w:val="28"/>
          <w:lang w:val="en-US"/>
        </w:rPr>
        <w:t xml:space="preserve">When vim is opened </w:t>
      </w:r>
      <w:r>
        <w:rPr>
          <w:rStyle w:val="7"/>
          <w:rFonts w:hint="default" w:ascii="Candara" w:hAnsi="Candara" w:eastAsia="SimSun" w:cs="Candara"/>
          <w:sz w:val="28"/>
          <w:szCs w:val="28"/>
          <w:highlight w:val="cyan"/>
          <w:lang w:val="en-US"/>
        </w:rPr>
        <w:t>copy and paste</w:t>
      </w:r>
      <w:r>
        <w:rPr>
          <w:rStyle w:val="7"/>
          <w:rFonts w:hint="default" w:ascii="Candara" w:hAnsi="Candara" w:eastAsia="SimSun" w:cs="Candara"/>
          <w:sz w:val="28"/>
          <w:szCs w:val="28"/>
          <w:lang w:val="en-US"/>
        </w:rPr>
        <w:t xml:space="preserve"> this code in the vim .</w:t>
      </w:r>
    </w:p>
    <w:p w14:paraId="4CF3D881">
      <w:pPr>
        <w:rPr>
          <w:rStyle w:val="7"/>
          <w:rFonts w:hint="default" w:ascii="Candara" w:hAnsi="Candara" w:eastAsia="SimSun" w:cs="Candara"/>
          <w:sz w:val="28"/>
          <w:szCs w:val="28"/>
          <w:lang w:val="en-US"/>
        </w:rPr>
      </w:pPr>
    </w:p>
    <w:p w14:paraId="01E66DFF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#!/bin/bash</w:t>
      </w:r>
    </w:p>
    <w:p w14:paraId="5E7F78C2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0C0BE80C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##########################################################</w:t>
      </w:r>
    </w:p>
    <w:p w14:paraId="18596DAF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 xml:space="preserve">#  Author :     Mohammed Yasir Khan                             </w:t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 xml:space="preserve">  #</w:t>
      </w:r>
    </w:p>
    <w:p w14:paraId="299230AF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 xml:space="preserve">#  Date   :     12/04/2025                                       </w:t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 xml:space="preserve">  #</w:t>
      </w:r>
    </w:p>
    <w:p w14:paraId="2ABF0A13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 xml:space="preserve">#  Project_name: AWS Resource Tracker                             </w:t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 xml:space="preserve">  #</w:t>
      </w:r>
    </w:p>
    <w:p w14:paraId="4FAB8EFA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 xml:space="preserve">#  Description : this script is used to track the aws resources.   </w:t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 xml:space="preserve">  #</w:t>
      </w:r>
    </w:p>
    <w:p w14:paraId="21144B8B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 xml:space="preserve">#  Version     : v1                                               </w:t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/>
      </w: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ab/>
        <w:t xml:space="preserve">  #</w:t>
      </w:r>
    </w:p>
    <w:p w14:paraId="45D0CC26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##########################################################</w:t>
      </w:r>
    </w:p>
    <w:p w14:paraId="62F57A6B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340B3905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"AWS Resource Tracker"</w:t>
      </w:r>
    </w:p>
    <w:p w14:paraId="66D55385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"----------------------------"</w:t>
      </w:r>
    </w:p>
    <w:p w14:paraId="341AB3A2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5DFBE05B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 EC2 Instances</w:t>
      </w:r>
    </w:p>
    <w:p w14:paraId="279B5849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  EC2 Instances:"</w:t>
      </w:r>
    </w:p>
    <w:p w14:paraId="0FF4EBD2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aws ec2 describe-instances \</w:t>
      </w:r>
    </w:p>
    <w:p w14:paraId="366B7D93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 xml:space="preserve">  --query 'Reservations[*].Instances[*].[InstanceId,State.Name,InstanceType,AvailabilityZone]' \</w:t>
      </w:r>
    </w:p>
    <w:p w14:paraId="4154C0E1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 xml:space="preserve">  --output table</w:t>
      </w:r>
    </w:p>
    <w:p w14:paraId="482DE63E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2AA7A2F2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 S3 Buckets</w:t>
      </w:r>
    </w:p>
    <w:p w14:paraId="7F6E8F45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 ️ S3 Buckets:"</w:t>
      </w:r>
    </w:p>
    <w:p w14:paraId="77D6A182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aws s3 ls</w:t>
      </w:r>
    </w:p>
    <w:p w14:paraId="26F49439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3B88C56D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 Lambda Functions</w:t>
      </w:r>
    </w:p>
    <w:p w14:paraId="103DF322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  Lambda Functions:"</w:t>
      </w:r>
    </w:p>
    <w:p w14:paraId="6CC86E7B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aws lambda list-functions --query 'Functions[*].[FunctionName,Runtime,LastModified]' --output table</w:t>
      </w:r>
    </w:p>
    <w:p w14:paraId="54005C95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6AF7451D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 RDS Instances</w:t>
      </w:r>
    </w:p>
    <w:p w14:paraId="1526D235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  RDS Instances:"</w:t>
      </w:r>
    </w:p>
    <w:p w14:paraId="5E2B9189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aws rds describe-db-instances \</w:t>
      </w:r>
    </w:p>
    <w:p w14:paraId="736543B5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 xml:space="preserve">  --query 'DBInstances[*].[DBInstanceIdentifier,DBInstanceStatus,Engine]' \</w:t>
      </w:r>
    </w:p>
    <w:p w14:paraId="25911429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 xml:space="preserve">  --output table</w:t>
      </w:r>
    </w:p>
    <w:p w14:paraId="1F5250B0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0954168B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 EKS Clusters</w:t>
      </w:r>
    </w:p>
    <w:p w14:paraId="658EF4F9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 ️ EKS Clusters:"</w:t>
      </w:r>
    </w:p>
    <w:p w14:paraId="34ED346A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aws eks list-clusters --output table</w:t>
      </w:r>
    </w:p>
    <w:p w14:paraId="263C1685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6FA26306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 CloudFormation Stacks</w:t>
      </w:r>
    </w:p>
    <w:p w14:paraId="10F3949B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"\n️ CloudFormation Stacks:"</w:t>
      </w:r>
    </w:p>
    <w:p w14:paraId="0171D2B9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aws cloudformation describe-stacks --query 'Stacks[*].[StackName,StackStatus]' --output table</w:t>
      </w:r>
    </w:p>
    <w:p w14:paraId="50736A7A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3EF689BA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 IAM Users</w:t>
      </w:r>
    </w:p>
    <w:p w14:paraId="7E02657C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 IAM Users:"</w:t>
      </w:r>
    </w:p>
    <w:p w14:paraId="68119403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aws iam list-users --query 'Users[*].[UserName,CreateDate]' --output table</w:t>
      </w:r>
    </w:p>
    <w:p w14:paraId="7BC5226A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32B2EED9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 Route 53 Hosted Zones</w:t>
      </w:r>
    </w:p>
    <w:p w14:paraId="166E6159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 Route53 Hosted Zones:"</w:t>
      </w:r>
    </w:p>
    <w:p w14:paraId="321F2196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aws route53 list-hosted-zones --query 'HostedZones[*].[Name,Id]' --output table</w:t>
      </w:r>
    </w:p>
    <w:p w14:paraId="29A3ECB8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5B419B12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# CloudWatch Alarms</w:t>
      </w:r>
    </w:p>
    <w:p w14:paraId="32927665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 CloudWatch Alarms:"</w:t>
      </w:r>
    </w:p>
    <w:p w14:paraId="2CE3248E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aws cloudwatch describe-alarms --query 'MetricAlarms[*].[AlarmName,StateValue]' --output table</w:t>
      </w:r>
    </w:p>
    <w:p w14:paraId="18A56B5D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</w:p>
    <w:p w14:paraId="18069FCA">
      <w:pP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</w:pPr>
      <w:r>
        <w:rPr>
          <w:rStyle w:val="7"/>
          <w:rFonts w:hint="default" w:ascii="Candara" w:hAnsi="Candara" w:eastAsia="SimSun"/>
          <w:sz w:val="28"/>
          <w:szCs w:val="28"/>
          <w:highlight w:val="yellow"/>
          <w:lang w:val="en-US"/>
        </w:rPr>
        <w:t>echo -e "\n✅ Resource scan completed."</w:t>
      </w:r>
    </w:p>
    <w:p w14:paraId="66F8336F">
      <w:pPr>
        <w:rPr>
          <w:rStyle w:val="7"/>
          <w:rFonts w:hint="default" w:ascii="Candara" w:hAnsi="Candara" w:eastAsia="SimSun" w:cs="Candara"/>
          <w:sz w:val="28"/>
          <w:szCs w:val="28"/>
          <w:highlight w:val="yellow"/>
          <w:lang w:val="en-US"/>
        </w:rPr>
      </w:pPr>
    </w:p>
    <w:p w14:paraId="3F1595BD">
      <w:pPr>
        <w:rPr>
          <w:rStyle w:val="7"/>
          <w:rFonts w:hint="default" w:ascii="Candara" w:hAnsi="Candara" w:eastAsia="SimSun" w:cs="Candara"/>
          <w:sz w:val="28"/>
          <w:szCs w:val="28"/>
          <w:highlight w:val="cyan"/>
          <w:lang w:val="en-US"/>
        </w:rPr>
      </w:pPr>
    </w:p>
    <w:p w14:paraId="41A14185">
      <w:pPr>
        <w:rPr>
          <w:rStyle w:val="7"/>
          <w:rFonts w:hint="default" w:ascii="Candara" w:hAnsi="Candara" w:eastAsia="SimSun" w:cs="Candara"/>
          <w:sz w:val="28"/>
          <w:szCs w:val="28"/>
          <w:highlight w:val="cyan"/>
          <w:lang w:val="en-US"/>
        </w:rPr>
      </w:pPr>
      <w:r>
        <w:rPr>
          <w:rStyle w:val="7"/>
          <w:rFonts w:hint="default" w:ascii="Candara" w:hAnsi="Candara" w:eastAsia="SimSun" w:cs="Candara"/>
          <w:sz w:val="28"/>
          <w:szCs w:val="28"/>
          <w:highlight w:val="cyan"/>
          <w:lang w:val="en-US"/>
        </w:rPr>
        <w:t xml:space="preserve">Change the permission of the file : </w:t>
      </w:r>
    </w:p>
    <w:p w14:paraId="551E8335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  <w: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  <w:t xml:space="preserve">Command : chmod 755 </w:t>
      </w:r>
      <w: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  <w:t>aws_resource_tracker.sh</w:t>
      </w:r>
    </w:p>
    <w:p w14:paraId="65AC7E15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19E181DB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64DD1A87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614A73D8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15BC4DC9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0DEF74D8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1D1967AA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446CF96E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50460FB8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3F03A88A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</w:p>
    <w:p w14:paraId="78879C52">
      <w:pP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</w:pPr>
      <w:r>
        <w:rPr>
          <w:rStyle w:val="7"/>
          <w:rFonts w:hint="default" w:ascii="Candara" w:hAnsi="Candara" w:eastAsia="SimSun" w:cs="Candara"/>
          <w:sz w:val="28"/>
          <w:szCs w:val="28"/>
          <w:highlight w:val="none"/>
          <w:lang w:val="en-US"/>
        </w:rPr>
        <w:t>ec2 instance in aws :</w:t>
      </w:r>
    </w:p>
    <w:p w14:paraId="46C28A1B">
      <w:pPr>
        <w:rPr>
          <w:rStyle w:val="7"/>
          <w:rFonts w:hint="default" w:ascii="Candara" w:hAnsi="Candara" w:eastAsia="SimSun" w:cs="Candara"/>
          <w:sz w:val="28"/>
          <w:szCs w:val="28"/>
        </w:rPr>
      </w:pPr>
    </w:p>
    <w:p w14:paraId="7000FB81">
      <w:r>
        <w:drawing>
          <wp:inline distT="0" distB="0" distL="114300" distR="114300">
            <wp:extent cx="5271770" cy="1612900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14F8"/>
    <w:p w14:paraId="51F4A297">
      <w:pPr>
        <w:rPr>
          <w:rFonts w:hint="default"/>
          <w:lang w:val="en-US"/>
        </w:rPr>
      </w:pPr>
    </w:p>
    <w:p w14:paraId="4D458107">
      <w:pPr>
        <w:rPr>
          <w:rFonts w:hint="default" w:ascii="Candara" w:hAnsi="Candara" w:cs="Candara"/>
          <w:sz w:val="28"/>
          <w:szCs w:val="28"/>
          <w:lang w:val="en-US"/>
        </w:rPr>
      </w:pPr>
      <w:r>
        <w:rPr>
          <w:rFonts w:hint="default" w:ascii="Candara" w:hAnsi="Candara" w:cs="Candara"/>
          <w:sz w:val="28"/>
          <w:szCs w:val="28"/>
          <w:lang w:val="en-US"/>
        </w:rPr>
        <w:t>s3 bucket in aws :</w:t>
      </w:r>
    </w:p>
    <w:p w14:paraId="78D19FA2">
      <w:pPr>
        <w:rPr>
          <w:rStyle w:val="7"/>
          <w:rFonts w:hint="default" w:ascii="Candara" w:hAnsi="Candara" w:eastAsia="SimSun" w:cs="Candara"/>
          <w:sz w:val="28"/>
          <w:szCs w:val="28"/>
        </w:rPr>
      </w:pPr>
    </w:p>
    <w:p w14:paraId="4F163FC0">
      <w:pPr>
        <w:rPr>
          <w:rStyle w:val="7"/>
          <w:rFonts w:hint="default" w:ascii="Candara" w:hAnsi="Candara" w:eastAsia="SimSun" w:cs="Candara"/>
          <w:sz w:val="28"/>
          <w:szCs w:val="28"/>
        </w:rPr>
      </w:pPr>
      <w:r>
        <w:drawing>
          <wp:inline distT="0" distB="0" distL="114300" distR="114300">
            <wp:extent cx="5267960" cy="221996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8029">
      <w:pPr>
        <w:rPr>
          <w:rStyle w:val="7"/>
          <w:rFonts w:hint="default" w:ascii="Candara" w:hAnsi="Candara" w:eastAsia="SimSun" w:cs="Candara"/>
          <w:sz w:val="28"/>
          <w:szCs w:val="28"/>
        </w:rPr>
      </w:pPr>
    </w:p>
    <w:p w14:paraId="24415EE0">
      <w:pPr>
        <w:rPr>
          <w:rStyle w:val="7"/>
          <w:rFonts w:hint="default" w:ascii="Candara" w:hAnsi="Candara" w:eastAsia="SimSun" w:cs="Candara"/>
          <w:sz w:val="28"/>
          <w:szCs w:val="28"/>
          <w:lang w:val="en-US"/>
        </w:rPr>
      </w:pPr>
      <w:r>
        <w:rPr>
          <w:rStyle w:val="7"/>
          <w:rFonts w:hint="default" w:ascii="Candara" w:hAnsi="Candara" w:eastAsia="SimSun" w:cs="Candara"/>
          <w:sz w:val="28"/>
          <w:szCs w:val="28"/>
          <w:lang w:val="en-US"/>
        </w:rPr>
        <w:t xml:space="preserve">iam users in aws : </w:t>
      </w:r>
    </w:p>
    <w:p w14:paraId="68E77D08">
      <w:pPr>
        <w:rPr>
          <w:rStyle w:val="7"/>
          <w:rFonts w:ascii="SimSun" w:hAnsi="SimSun" w:eastAsia="SimSun" w:cs="SimSun"/>
          <w:sz w:val="24"/>
          <w:szCs w:val="24"/>
        </w:rPr>
      </w:pPr>
    </w:p>
    <w:p w14:paraId="1E3A60EF">
      <w:r>
        <w:drawing>
          <wp:inline distT="0" distB="0" distL="114300" distR="114300">
            <wp:extent cx="5266055" cy="172974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3161"/>
    <w:p w14:paraId="4C3FF11C"/>
    <w:p w14:paraId="2BC69654"/>
    <w:p w14:paraId="5CEF94EE"/>
    <w:p w14:paraId="34CDE6BE"/>
    <w:p w14:paraId="708763AE"/>
    <w:p w14:paraId="5F402DE2"/>
    <w:p w14:paraId="738A3DFE"/>
    <w:p w14:paraId="6565E44E"/>
    <w:p w14:paraId="16C7166B">
      <w:pPr>
        <w:rPr>
          <w:rFonts w:hint="default" w:ascii="Candara" w:hAnsi="Candara" w:cs="Candara"/>
          <w:sz w:val="28"/>
          <w:szCs w:val="28"/>
          <w:lang w:val="en-US"/>
        </w:rPr>
      </w:pPr>
      <w:r>
        <w:rPr>
          <w:rFonts w:hint="default" w:ascii="Candara" w:hAnsi="Candara" w:cs="Candara"/>
          <w:sz w:val="28"/>
          <w:szCs w:val="28"/>
          <w:lang w:val="en-US"/>
        </w:rPr>
        <w:t xml:space="preserve">No cluster is created :  </w:t>
      </w:r>
    </w:p>
    <w:p w14:paraId="24FCDD7C">
      <w:pPr>
        <w:rPr>
          <w:rFonts w:hint="default"/>
          <w:lang w:val="en-US"/>
        </w:rPr>
      </w:pPr>
    </w:p>
    <w:p w14:paraId="203CE5B8">
      <w:r>
        <w:drawing>
          <wp:inline distT="0" distB="0" distL="114300" distR="114300">
            <wp:extent cx="5264785" cy="1631315"/>
            <wp:effectExtent l="0" t="0" r="825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ED92"/>
    <w:p w14:paraId="2702180A"/>
    <w:p w14:paraId="0B12EB82">
      <w:pPr>
        <w:rPr>
          <w:rFonts w:hint="default" w:ascii="Candara" w:hAnsi="Candara" w:cs="Candara"/>
          <w:sz w:val="28"/>
          <w:szCs w:val="28"/>
          <w:lang w:val="en-US"/>
        </w:rPr>
      </w:pPr>
      <w:r>
        <w:rPr>
          <w:rFonts w:hint="default" w:ascii="Candara" w:hAnsi="Candara" w:eastAsia="SimSun" w:cs="Candara"/>
          <w:sz w:val="28"/>
          <w:szCs w:val="28"/>
        </w:rPr>
        <w:t>No Amazon RDS</w:t>
      </w:r>
      <w:r>
        <w:rPr>
          <w:rFonts w:hint="default" w:ascii="Candara" w:hAnsi="Candara" w:eastAsia="SimSun" w:cs="Candara"/>
          <w:sz w:val="28"/>
          <w:szCs w:val="28"/>
          <w:lang w:val="en-US"/>
        </w:rPr>
        <w:t xml:space="preserve"> :</w:t>
      </w:r>
    </w:p>
    <w:p w14:paraId="278FCE4B"/>
    <w:p w14:paraId="4B9515E6">
      <w:r>
        <w:drawing>
          <wp:inline distT="0" distB="0" distL="114300" distR="114300">
            <wp:extent cx="5264150" cy="1640205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B338"/>
    <w:p w14:paraId="6CF13D4C">
      <w:pPr>
        <w:rPr>
          <w:rFonts w:hint="default"/>
          <w:lang w:val="en-US"/>
        </w:rPr>
      </w:pPr>
    </w:p>
    <w:p w14:paraId="471EC777">
      <w:pPr>
        <w:rPr>
          <w:rFonts w:hint="default" w:ascii="Candara" w:hAnsi="Candara" w:cs="Candara"/>
          <w:sz w:val="28"/>
          <w:szCs w:val="28"/>
          <w:lang w:val="en-US"/>
        </w:rPr>
      </w:pPr>
      <w:r>
        <w:rPr>
          <w:rFonts w:hint="default" w:ascii="Candara" w:hAnsi="Candara" w:cs="Candara"/>
          <w:sz w:val="28"/>
          <w:szCs w:val="28"/>
          <w:lang w:val="en-US"/>
        </w:rPr>
        <w:t>No AWS Lambda Function :</w:t>
      </w:r>
    </w:p>
    <w:p w14:paraId="320334FF">
      <w:pPr>
        <w:rPr>
          <w:rFonts w:hint="default"/>
          <w:lang w:val="en-US"/>
        </w:rPr>
      </w:pPr>
    </w:p>
    <w:p w14:paraId="47991596">
      <w:r>
        <w:drawing>
          <wp:inline distT="0" distB="0" distL="114300" distR="114300">
            <wp:extent cx="5269230" cy="1205865"/>
            <wp:effectExtent l="0" t="0" r="381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454D"/>
    <w:p w14:paraId="133C4E9B">
      <w:pPr>
        <w:rPr>
          <w:rFonts w:hint="default" w:ascii="Candara" w:hAnsi="Candara" w:cs="Candara"/>
          <w:sz w:val="28"/>
          <w:szCs w:val="28"/>
          <w:lang w:val="en-US"/>
        </w:rPr>
      </w:pPr>
      <w:r>
        <w:rPr>
          <w:rFonts w:hint="default" w:ascii="Candara" w:hAnsi="Candara" w:cs="Candara"/>
          <w:sz w:val="28"/>
          <w:szCs w:val="28"/>
          <w:lang w:val="en-US"/>
        </w:rPr>
        <w:t>No aws cloudFormation :</w:t>
      </w:r>
    </w:p>
    <w:p w14:paraId="268C6D9E">
      <w:pPr>
        <w:rPr>
          <w:rFonts w:hint="default" w:ascii="Candara" w:hAnsi="Candara" w:cs="Candara"/>
        </w:rPr>
      </w:pPr>
    </w:p>
    <w:p w14:paraId="6B1A4294">
      <w:r>
        <w:drawing>
          <wp:inline distT="0" distB="0" distL="114300" distR="114300">
            <wp:extent cx="5266055" cy="165481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10C3"/>
    <w:p w14:paraId="346494C8"/>
    <w:p w14:paraId="117D79DE"/>
    <w:p w14:paraId="44A39B0E"/>
    <w:p w14:paraId="20E1A08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No aws cloudWatch :</w:t>
      </w:r>
    </w:p>
    <w:p w14:paraId="0E15AF7E"/>
    <w:p w14:paraId="2C9B3146">
      <w:r>
        <w:drawing>
          <wp:inline distT="0" distB="0" distL="114300" distR="114300">
            <wp:extent cx="5267960" cy="1694815"/>
            <wp:effectExtent l="0" t="0" r="508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05C9"/>
    <w:p w14:paraId="3444B530">
      <w:pPr>
        <w:rPr>
          <w:rFonts w:hint="default" w:ascii="Candara" w:hAnsi="Candara" w:cs="Candara"/>
          <w:sz w:val="28"/>
          <w:szCs w:val="28"/>
          <w:lang w:val="en-US"/>
        </w:rPr>
      </w:pPr>
      <w:r>
        <w:rPr>
          <w:rFonts w:hint="default" w:ascii="Candara" w:hAnsi="Candara" w:cs="Candara"/>
          <w:sz w:val="28"/>
          <w:szCs w:val="28"/>
          <w:lang w:val="en-US"/>
        </w:rPr>
        <w:t xml:space="preserve">No Route53 hosted-zones : </w:t>
      </w:r>
    </w:p>
    <w:p w14:paraId="60CCB08A"/>
    <w:p w14:paraId="034C5AC2">
      <w:r>
        <w:drawing>
          <wp:inline distT="0" distB="0" distL="114300" distR="114300">
            <wp:extent cx="5270500" cy="177990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BAC6"/>
    <w:p w14:paraId="63F06360">
      <w:pPr>
        <w:rPr>
          <w:rFonts w:hint="default" w:ascii="Candara" w:hAnsi="Candara" w:cs="Candara"/>
          <w:sz w:val="28"/>
          <w:szCs w:val="28"/>
          <w:lang w:val="en-US"/>
        </w:rPr>
      </w:pPr>
      <w:r>
        <w:rPr>
          <w:rFonts w:hint="default" w:ascii="Candara" w:hAnsi="Candara" w:cs="Candara"/>
          <w:sz w:val="28"/>
          <w:szCs w:val="28"/>
          <w:lang w:val="en-US"/>
        </w:rPr>
        <w:t>No cloudWatch :</w:t>
      </w:r>
    </w:p>
    <w:p w14:paraId="3992F0FF"/>
    <w:p w14:paraId="2053B97F">
      <w:r>
        <w:drawing>
          <wp:inline distT="0" distB="0" distL="114300" distR="114300">
            <wp:extent cx="5264150" cy="1610360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79AA"/>
    <w:p w14:paraId="376A6149"/>
    <w:p w14:paraId="693955EE"/>
    <w:p w14:paraId="4C6F1E5D"/>
    <w:p w14:paraId="23B0BC52"/>
    <w:p w14:paraId="097309A8"/>
    <w:p w14:paraId="10A6B669"/>
    <w:p w14:paraId="12D7DD1F"/>
    <w:p w14:paraId="50EA788C"/>
    <w:p w14:paraId="5214EED6"/>
    <w:p w14:paraId="4EB1B830"/>
    <w:p w14:paraId="1641EDD9"/>
    <w:p w14:paraId="2B6B2272"/>
    <w:p w14:paraId="1831D3FC">
      <w:pPr>
        <w:rPr>
          <w:rFonts w:hint="default" w:ascii="Candara" w:hAnsi="Candara" w:cs="Candara"/>
          <w:b/>
          <w:bCs/>
          <w:sz w:val="32"/>
          <w:szCs w:val="32"/>
          <w:lang w:val="en-US"/>
        </w:rPr>
      </w:pPr>
      <w:r>
        <w:rPr>
          <w:rFonts w:hint="default" w:ascii="Candara" w:hAnsi="Candara" w:cs="Candara"/>
          <w:b/>
          <w:bCs/>
          <w:sz w:val="32"/>
          <w:szCs w:val="32"/>
          <w:lang w:val="en-US"/>
        </w:rPr>
        <w:t xml:space="preserve">Output : </w:t>
      </w:r>
    </w:p>
    <w:p w14:paraId="3EAC1DBC">
      <w:pPr>
        <w:rPr>
          <w:rFonts w:hint="default"/>
          <w:lang w:val="en-US"/>
        </w:rPr>
      </w:pPr>
    </w:p>
    <w:p w14:paraId="766F5BF4"/>
    <w:p w14:paraId="15B5B6B3"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155575</wp:posOffset>
            </wp:positionV>
            <wp:extent cx="6095365" cy="5079365"/>
            <wp:effectExtent l="0" t="0" r="635" b="10795"/>
            <wp:wrapThrough wrapText="bothSides">
              <wp:wrapPolygon>
                <wp:start x="0" y="0"/>
                <wp:lineTo x="0" y="21516"/>
                <wp:lineTo x="21548" y="21516"/>
                <wp:lineTo x="2154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60B50B"/>
    <w:p w14:paraId="4D8B8C78"/>
    <w:p w14:paraId="3B9072C4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533CBE"/>
    <w:rsid w:val="6E53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paragraph" w:styleId="6">
    <w:name w:val="Normal (Web)"/>
    <w:basedOn w:val="1"/>
    <w:uiPriority w:val="0"/>
    <w:rPr>
      <w:sz w:val="24"/>
      <w:szCs w:val="24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2025-04-12T15:28:00Z</dcterms:created>
  <dc:creator>khant</dc:creator>
  <cp:lastModifiedBy>Mohammed yasir Khan</cp:lastModifiedBy>
  <dcterms:modified xsi:type="dcterms:W3CDTF">2025-04-12T15:54:58Z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2B931CC7191C4CA1B3D88BE7C36D0A49_11</vt:lpwstr>
  </property>
</Properties>
</file>