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asa"/>
    <w:p>
      <w:pPr>
        <w:pStyle w:val="Heading1"/>
      </w:pPr>
      <w:r>
        <w:t xml:space="preserve">PASA</w:t>
      </w:r>
    </w:p>
    <w:bookmarkStart w:id="20" w:name="Xc9426176f762dcb70717a684fb8780c8ccac083"/>
    <w:p>
      <w:pPr>
        <w:pStyle w:val="Heading2"/>
      </w:pPr>
      <w:r>
        <w:t xml:space="preserve">Keeping Parents in Sync with Everything Regarding Their Child’s Education</w:t>
      </w:r>
    </w:p>
    <w:p>
      <w:pPr>
        <w:pStyle w:val="FirstParagraph"/>
      </w:pPr>
      <w:r>
        <w:t xml:space="preserve">Founder: Khanya Mgebisa</w:t>
      </w:r>
    </w:p>
    <w:p>
      <w:r>
        <w:pict>
          <v:rect style="width:0;height:1.5pt" o:hralign="center" o:hrstd="t" o:hr="t"/>
        </w:pict>
      </w:r>
    </w:p>
    <w:bookmarkEnd w:id="20"/>
    <w:bookmarkEnd w:id="21"/>
    <w:bookmarkStart w:id="22" w:name="executive-summary"/>
    <w:p>
      <w:pPr>
        <w:pStyle w:val="Heading1"/>
      </w:pPr>
      <w:r>
        <w:t xml:space="preserve">Executive Summary</w:t>
      </w:r>
    </w:p>
    <w:p>
      <w:pPr>
        <w:pStyle w:val="FirstParagraph"/>
      </w:pPr>
      <w:r>
        <w:t xml:space="preserve">PASA is a parent-school engagement platform built to solve a simple but significant problem:</w:t>
      </w:r>
    </w:p>
    <w:p>
      <w:pPr>
        <w:pStyle w:val="BodyText"/>
      </w:pPr>
      <w:r>
        <w:t xml:space="preserve">Parents often have limited visibility into what is happening in their children’s educational lives.</w:t>
      </w:r>
    </w:p>
    <w:p>
      <w:pPr>
        <w:pStyle w:val="BodyText"/>
      </w:pPr>
      <w:r>
        <w:t xml:space="preserve">Schools communicate important information every day. Parents are expected to support learners, attend meetings, monitor academic progress and respond to disciplinary matters. Yet much of this information is communicated through fragmented channels that are unreliable, difficult to track and often dependent on learners themselves.</w:t>
      </w:r>
    </w:p>
    <w:p>
      <w:pPr>
        <w:pStyle w:val="BodyText"/>
      </w:pPr>
      <w:r>
        <w:t xml:space="preserve">PASA creates a direct connection between schools and verified parents, ensuring that important educational information is accessible, visible and accountable.</w:t>
      </w:r>
    </w:p>
    <w:p>
      <w:pPr>
        <w:pStyle w:val="BodyText"/>
      </w:pPr>
      <w:r>
        <w:t xml:space="preserve">The platform enables schools to communicate academic activities, examinations, tests, extra classes, events, meetings and learner-related updates through a secure and structured system.</w:t>
      </w:r>
    </w:p>
    <w:p>
      <w:pPr>
        <w:pStyle w:val="BodyText"/>
      </w:pPr>
      <w:r>
        <w:t xml:space="preserve">PASA has already been developed into a working Minimum Viable Product and is preparing for pilot adoption.</w:t>
      </w:r>
    </w:p>
    <w:p>
      <w:r>
        <w:pict>
          <v:rect style="width:0;height:1.5pt" o:hralign="center" o:hrstd="t" o:hr="t"/>
        </w:pict>
      </w:r>
    </w:p>
    <w:bookmarkEnd w:id="22"/>
    <w:bookmarkStart w:id="23" w:name="the-challenge"/>
    <w:p>
      <w:pPr>
        <w:pStyle w:val="Heading1"/>
      </w:pPr>
      <w:r>
        <w:t xml:space="preserve">The Challenge</w:t>
      </w:r>
    </w:p>
    <w:p>
      <w:pPr>
        <w:pStyle w:val="FirstParagraph"/>
      </w:pPr>
      <w:r>
        <w:t xml:space="preserve">Every day, schools generate information that parents need to know.</w:t>
      </w:r>
    </w:p>
    <w:p>
      <w:pPr>
        <w:pStyle w:val="BodyText"/>
      </w:pPr>
      <w:r>
        <w:t xml:space="preserve">However, communication often relies on:</w:t>
      </w:r>
    </w:p>
    <w:p>
      <w:pPr>
        <w:pStyle w:val="BodyText"/>
      </w:pPr>
      <w:r>
        <w:t xml:space="preserve">• Printed letters</w:t>
      </w:r>
    </w:p>
    <w:p>
      <w:pPr>
        <w:pStyle w:val="BodyText"/>
      </w:pPr>
      <w:r>
        <w:t xml:space="preserve">• Learner diaries</w:t>
      </w:r>
    </w:p>
    <w:p>
      <w:pPr>
        <w:pStyle w:val="BodyText"/>
      </w:pPr>
      <w:r>
        <w:t xml:space="preserve">• WhatsApp groups</w:t>
      </w:r>
    </w:p>
    <w:p>
      <w:pPr>
        <w:pStyle w:val="BodyText"/>
      </w:pPr>
      <w:r>
        <w:t xml:space="preserve">• SMS messages</w:t>
      </w:r>
    </w:p>
    <w:p>
      <w:pPr>
        <w:pStyle w:val="BodyText"/>
      </w:pPr>
      <w:r>
        <w:t xml:space="preserve">• Verbal communication through learners</w:t>
      </w:r>
    </w:p>
    <w:p>
      <w:pPr>
        <w:pStyle w:val="BodyText"/>
      </w:pPr>
      <w:r>
        <w:t xml:space="preserve">The result is predictable.</w:t>
      </w:r>
    </w:p>
    <w:p>
      <w:pPr>
        <w:pStyle w:val="BodyText"/>
      </w:pPr>
      <w:r>
        <w:t xml:space="preserve">Parents miss information.</w:t>
      </w:r>
    </w:p>
    <w:p>
      <w:pPr>
        <w:pStyle w:val="BodyText"/>
      </w:pPr>
      <w:r>
        <w:t xml:space="preserve">Schools repeatedly communicate the same information.</w:t>
      </w:r>
    </w:p>
    <w:p>
      <w:pPr>
        <w:pStyle w:val="BodyText"/>
      </w:pPr>
      <w:r>
        <w:t xml:space="preserve">Learners sometimes exploit information gaps.</w:t>
      </w:r>
    </w:p>
    <w:p>
      <w:pPr>
        <w:pStyle w:val="BodyText"/>
      </w:pPr>
      <w:r>
        <w:t xml:space="preserve">Accountability becomes difficult.</w:t>
      </w:r>
    </w:p>
    <w:p>
      <w:pPr>
        <w:pStyle w:val="BodyText"/>
      </w:pPr>
      <w:r>
        <w:t xml:space="preserve">The challenge is not a lack of communication.</w:t>
      </w:r>
    </w:p>
    <w:p>
      <w:pPr>
        <w:pStyle w:val="BodyText"/>
      </w:pPr>
      <w:r>
        <w:t xml:space="preserve">The challenge is visibility.</w:t>
      </w:r>
    </w:p>
    <w:p>
      <w:r>
        <w:pict>
          <v:rect style="width:0;height:1.5pt" o:hralign="center" o:hrstd="t" o:hr="t"/>
        </w:pict>
      </w:r>
    </w:p>
    <w:bookmarkEnd w:id="23"/>
    <w:bookmarkStart w:id="24" w:name="why-pasa-was-created"/>
    <w:p>
      <w:pPr>
        <w:pStyle w:val="Heading1"/>
      </w:pPr>
      <w:r>
        <w:t xml:space="preserve">Why PASA Was Created</w:t>
      </w:r>
    </w:p>
    <w:p>
      <w:pPr>
        <w:pStyle w:val="FirstParagraph"/>
      </w:pPr>
      <w:r>
        <w:t xml:space="preserve">PASA was inspired by real situations observed in schools and communities.</w:t>
      </w:r>
    </w:p>
    <w:p>
      <w:pPr>
        <w:pStyle w:val="BodyText"/>
      </w:pPr>
      <w:r>
        <w:t xml:space="preserve">One incident involved a learner being suspended from school and instructed to return with a parent.</w:t>
      </w:r>
    </w:p>
    <w:p>
      <w:pPr>
        <w:pStyle w:val="BodyText"/>
      </w:pPr>
      <w:r>
        <w:t xml:space="preserve">Instead of informing the actual parent, the learner convinced another adult to pretend to be their guardian.</w:t>
      </w:r>
    </w:p>
    <w:p>
      <w:pPr>
        <w:pStyle w:val="BodyText"/>
      </w:pPr>
      <w:r>
        <w:t xml:space="preserve">The school believed the matter had been resolved.</w:t>
      </w:r>
    </w:p>
    <w:p>
      <w:pPr>
        <w:pStyle w:val="BodyText"/>
      </w:pPr>
      <w:r>
        <w:t xml:space="preserve">The real parent never learned what happened.</w:t>
      </w:r>
    </w:p>
    <w:p>
      <w:pPr>
        <w:pStyle w:val="BodyText"/>
      </w:pPr>
      <w:r>
        <w:t xml:space="preserve">In another case, learners regularly told parents they were attending extra classes after school.</w:t>
      </w:r>
    </w:p>
    <w:p>
      <w:pPr>
        <w:pStyle w:val="BodyText"/>
      </w:pPr>
      <w:r>
        <w:t xml:space="preserve">Parents had no reliable way to verify this information.</w:t>
      </w:r>
    </w:p>
    <w:p>
      <w:pPr>
        <w:pStyle w:val="BodyText"/>
      </w:pPr>
      <w:r>
        <w:t xml:space="preserve">Some learners attended legitimate academic activities.</w:t>
      </w:r>
    </w:p>
    <w:p>
      <w:pPr>
        <w:pStyle w:val="BodyText"/>
      </w:pPr>
      <w:r>
        <w:t xml:space="preserve">Others used the explanation to spend time elsewhere.</w:t>
      </w:r>
    </w:p>
    <w:p>
      <w:pPr>
        <w:pStyle w:val="BodyText"/>
      </w:pPr>
      <w:r>
        <w:t xml:space="preserve">The same challenge appears when learners remain at school after normal hours.</w:t>
      </w:r>
    </w:p>
    <w:p>
      <w:pPr>
        <w:pStyle w:val="BodyText"/>
      </w:pPr>
      <w:r>
        <w:t xml:space="preserve">Parents are often unaware of schedule changes, academic activities or transport implications.</w:t>
      </w:r>
    </w:p>
    <w:p>
      <w:pPr>
        <w:pStyle w:val="BodyText"/>
      </w:pPr>
      <w:r>
        <w:t xml:space="preserve">These situations reveal a common problem.</w:t>
      </w:r>
    </w:p>
    <w:p>
      <w:pPr>
        <w:pStyle w:val="BodyText"/>
      </w:pPr>
      <w:r>
        <w:t xml:space="preserve">Parents are expected to support their children, yet they often lack visibility into important events affecting their education.</w:t>
      </w:r>
    </w:p>
    <w:p>
      <w:pPr>
        <w:pStyle w:val="BodyText"/>
      </w:pPr>
      <w:r>
        <w:t xml:space="preserve">PASA was created to bridge this gap.</w:t>
      </w:r>
    </w:p>
    <w:p>
      <w:r>
        <w:pict>
          <v:rect style="width:0;height:1.5pt" o:hralign="center" o:hrstd="t" o:hr="t"/>
        </w:pict>
      </w:r>
    </w:p>
    <w:bookmarkEnd w:id="24"/>
    <w:bookmarkStart w:id="25" w:name="the-vision"/>
    <w:p>
      <w:pPr>
        <w:pStyle w:val="Heading1"/>
      </w:pPr>
      <w:r>
        <w:t xml:space="preserve">The Vision</w:t>
      </w:r>
    </w:p>
    <w:p>
      <w:pPr>
        <w:pStyle w:val="FirstParagraph"/>
      </w:pPr>
      <w:r>
        <w:t xml:space="preserve">Parents cannot support what they cannot see.</w:t>
      </w:r>
    </w:p>
    <w:p>
      <w:pPr>
        <w:pStyle w:val="BodyText"/>
      </w:pPr>
      <w:r>
        <w:t xml:space="preserve">PASA exists to create a future where every parent has visibility into the educational journey of their child.</w:t>
      </w:r>
    </w:p>
    <w:p>
      <w:pPr>
        <w:pStyle w:val="BodyText"/>
      </w:pPr>
      <w:r>
        <w:t xml:space="preserve">A future where schools communicate more effectively.</w:t>
      </w:r>
    </w:p>
    <w:p>
      <w:pPr>
        <w:pStyle w:val="BodyText"/>
      </w:pPr>
      <w:r>
        <w:t xml:space="preserve">A future where learners benefit from stronger collaboration between home and school.</w:t>
      </w:r>
    </w:p>
    <w:p>
      <w:r>
        <w:pict>
          <v:rect style="width:0;height:1.5pt" o:hralign="center" o:hrstd="t" o:hr="t"/>
        </w:pict>
      </w:r>
    </w:p>
    <w:bookmarkEnd w:id="25"/>
    <w:bookmarkStart w:id="26" w:name="the-solution"/>
    <w:p>
      <w:pPr>
        <w:pStyle w:val="Heading1"/>
      </w:pPr>
      <w:r>
        <w:t xml:space="preserve">The Solution</w:t>
      </w:r>
    </w:p>
    <w:p>
      <w:pPr>
        <w:pStyle w:val="FirstParagraph"/>
      </w:pPr>
      <w:r>
        <w:t xml:space="preserve">PASA provides a structured parent-school engagement platform.</w:t>
      </w:r>
    </w:p>
    <w:p>
      <w:pPr>
        <w:pStyle w:val="BodyText"/>
      </w:pPr>
      <w:r>
        <w:t xml:space="preserve">Schools publish important information directly through PASA.</w:t>
      </w:r>
    </w:p>
    <w:p>
      <w:pPr>
        <w:pStyle w:val="BodyText"/>
      </w:pPr>
      <w:r>
        <w:t xml:space="preserve">Verified parents gain visibility into information relevant to their children.</w:t>
      </w:r>
    </w:p>
    <w:p>
      <w:pPr>
        <w:pStyle w:val="BodyText"/>
      </w:pPr>
      <w:r>
        <w:t xml:space="preserve">The platform serves as a trusted source of educational information and activity.</w:t>
      </w:r>
    </w:p>
    <w:p>
      <w:pPr>
        <w:pStyle w:val="BodyText"/>
      </w:pPr>
      <w:r>
        <w:t xml:space="preserve">Rather than relying on fragmented communication channels, schools and parents interact through a single system designed specifically for educational engagement.</w:t>
      </w:r>
    </w:p>
    <w:p>
      <w:r>
        <w:pict>
          <v:rect style="width:0;height:1.5pt" o:hralign="center" o:hrstd="t" o:hr="t"/>
        </w:pict>
      </w:r>
    </w:p>
    <w:bookmarkEnd w:id="26"/>
    <w:bookmarkStart w:id="27" w:name="how-pasa-works"/>
    <w:p>
      <w:pPr>
        <w:pStyle w:val="Heading1"/>
      </w:pPr>
      <w:r>
        <w:t xml:space="preserve">How PASA Works</w:t>
      </w:r>
    </w:p>
    <w:p>
      <w:pPr>
        <w:pStyle w:val="FirstParagraph"/>
      </w:pPr>
      <w:r>
        <w:t xml:space="preserve">Schools are organised according to the existing education structure:</w:t>
      </w:r>
    </w:p>
    <w:p>
      <w:pPr>
        <w:pStyle w:val="BodyText"/>
      </w:pPr>
      <w:r>
        <w:t xml:space="preserve">Province → District → School</w:t>
      </w:r>
    </w:p>
    <w:p>
      <w:pPr>
        <w:pStyle w:val="BodyText"/>
      </w:pPr>
      <w:r>
        <w:t xml:space="preserve">Each school can have:</w:t>
      </w:r>
    </w:p>
    <w:p>
      <w:pPr>
        <w:pStyle w:val="BodyText"/>
      </w:pPr>
      <w:r>
        <w:t xml:space="preserve">• Principals</w:t>
      </w:r>
    </w:p>
    <w:p>
      <w:pPr>
        <w:pStyle w:val="BodyText"/>
      </w:pPr>
      <w:r>
        <w:t xml:space="preserve">• School Administrators</w:t>
      </w:r>
    </w:p>
    <w:p>
      <w:pPr>
        <w:pStyle w:val="BodyText"/>
      </w:pPr>
      <w:r>
        <w:t xml:space="preserve">• Teachers</w:t>
      </w:r>
    </w:p>
    <w:p>
      <w:pPr>
        <w:pStyle w:val="BodyText"/>
      </w:pPr>
      <w:r>
        <w:t xml:space="preserve">Role-based access ensures that users only access information relevant to their responsibilities.</w:t>
      </w:r>
    </w:p>
    <w:p>
      <w:pPr>
        <w:pStyle w:val="BodyText"/>
      </w:pPr>
      <w:r>
        <w:t xml:space="preserve">Parents create accounts independently.</w:t>
      </w:r>
    </w:p>
    <w:p>
      <w:pPr>
        <w:pStyle w:val="BodyText"/>
      </w:pPr>
      <w:r>
        <w:t xml:space="preserve">To access learner information, a parent submits a learner-link request.</w:t>
      </w:r>
    </w:p>
    <w:p>
      <w:pPr>
        <w:pStyle w:val="BodyText"/>
      </w:pPr>
      <w:r>
        <w:t xml:space="preserve">The request includes:</w:t>
      </w:r>
    </w:p>
    <w:p>
      <w:pPr>
        <w:pStyle w:val="BodyText"/>
      </w:pPr>
      <w:r>
        <w:t xml:space="preserve">• Province</w:t>
      </w:r>
    </w:p>
    <w:p>
      <w:pPr>
        <w:pStyle w:val="BodyText"/>
      </w:pPr>
      <w:r>
        <w:t xml:space="preserve">• District</w:t>
      </w:r>
    </w:p>
    <w:p>
      <w:pPr>
        <w:pStyle w:val="BodyText"/>
      </w:pPr>
      <w:r>
        <w:t xml:space="preserve">• School</w:t>
      </w:r>
    </w:p>
    <w:p>
      <w:pPr>
        <w:pStyle w:val="BodyText"/>
      </w:pPr>
      <w:r>
        <w:t xml:space="preserve">• Learner Name</w:t>
      </w:r>
    </w:p>
    <w:p>
      <w:pPr>
        <w:pStyle w:val="BodyText"/>
      </w:pPr>
      <w:r>
        <w:t xml:space="preserve">• Learner Number</w:t>
      </w:r>
    </w:p>
    <w:p>
      <w:pPr>
        <w:pStyle w:val="BodyText"/>
      </w:pPr>
      <w:r>
        <w:t xml:space="preserve">• Relationship to Learner</w:t>
      </w:r>
    </w:p>
    <w:p>
      <w:pPr>
        <w:pStyle w:val="BodyText"/>
      </w:pPr>
      <w:r>
        <w:t xml:space="preserve">The school verifies and approves the request before access is granted.</w:t>
      </w:r>
    </w:p>
    <w:p>
      <w:pPr>
        <w:pStyle w:val="BodyText"/>
      </w:pPr>
      <w:r>
        <w:t xml:space="preserve">This ensures that schools remain the source of truth while maintaining learner privacy and security.</w:t>
      </w:r>
    </w:p>
    <w:p>
      <w:r>
        <w:pict>
          <v:rect style="width:0;height:1.5pt" o:hralign="center" o:hrstd="t" o:hr="t"/>
        </w:pict>
      </w:r>
    </w:p>
    <w:bookmarkEnd w:id="27"/>
    <w:bookmarkStart w:id="28" w:name="current-capabilities"/>
    <w:p>
      <w:pPr>
        <w:pStyle w:val="Heading1"/>
      </w:pPr>
      <w:r>
        <w:t xml:space="preserve">Current Capabilities</w:t>
      </w:r>
    </w:p>
    <w:p>
      <w:pPr>
        <w:pStyle w:val="FirstParagraph"/>
      </w:pPr>
      <w:r>
        <w:t xml:space="preserve">The PASA MVP already supports:</w:t>
      </w:r>
    </w:p>
    <w:p>
      <w:pPr>
        <w:pStyle w:val="BodyText"/>
      </w:pPr>
      <w:r>
        <w:t xml:space="preserve">• Parent registration</w:t>
      </w:r>
    </w:p>
    <w:p>
      <w:pPr>
        <w:pStyle w:val="BodyText"/>
      </w:pPr>
      <w:r>
        <w:t xml:space="preserve">• Learner verification workflows</w:t>
      </w:r>
    </w:p>
    <w:p>
      <w:pPr>
        <w:pStyle w:val="BodyText"/>
      </w:pPr>
      <w:r>
        <w:t xml:space="preserve">• School administration portals</w:t>
      </w:r>
    </w:p>
    <w:p>
      <w:pPr>
        <w:pStyle w:val="BodyText"/>
      </w:pPr>
      <w:r>
        <w:t xml:space="preserve">• Teacher portals</w:t>
      </w:r>
    </w:p>
    <w:p>
      <w:pPr>
        <w:pStyle w:val="BodyText"/>
      </w:pPr>
      <w:r>
        <w:t xml:space="preserve">• School calendar management</w:t>
      </w:r>
    </w:p>
    <w:p>
      <w:pPr>
        <w:pStyle w:val="BodyText"/>
      </w:pPr>
      <w:r>
        <w:t xml:space="preserve">• School event management</w:t>
      </w:r>
    </w:p>
    <w:p>
      <w:pPr>
        <w:pStyle w:val="BodyText"/>
      </w:pPr>
      <w:r>
        <w:t xml:space="preserve">• Parent meeting scheduling</w:t>
      </w:r>
    </w:p>
    <w:p>
      <w:pPr>
        <w:pStyle w:val="BodyText"/>
      </w:pPr>
      <w:r>
        <w:t xml:space="preserve">• Examination schedules</w:t>
      </w:r>
    </w:p>
    <w:p>
      <w:pPr>
        <w:pStyle w:val="BodyText"/>
      </w:pPr>
      <w:r>
        <w:t xml:space="preserve">• Test schedules</w:t>
      </w:r>
    </w:p>
    <w:p>
      <w:pPr>
        <w:pStyle w:val="BodyText"/>
      </w:pPr>
      <w:r>
        <w:t xml:space="preserve">• Extra class management</w:t>
      </w:r>
    </w:p>
    <w:p>
      <w:pPr>
        <w:pStyle w:val="BodyText"/>
      </w:pPr>
      <w:r>
        <w:t xml:space="preserve">• Learner conduct visibility</w:t>
      </w:r>
    </w:p>
    <w:p>
      <w:pPr>
        <w:pStyle w:val="BodyText"/>
      </w:pPr>
      <w:r>
        <w:t xml:space="preserve">• Role-based permissions</w:t>
      </w:r>
    </w:p>
    <w:p>
      <w:pPr>
        <w:pStyle w:val="BodyText"/>
      </w:pPr>
      <w:r>
        <w:t xml:space="preserve">• Row-level security</w:t>
      </w:r>
    </w:p>
    <w:p>
      <w:pPr>
        <w:pStyle w:val="BodyText"/>
      </w:pPr>
      <w:r>
        <w:t xml:space="preserve">The platform is operational and ready for pilot adoption.</w:t>
      </w:r>
    </w:p>
    <w:p>
      <w:r>
        <w:pict>
          <v:rect style="width:0;height:1.5pt" o:hralign="center" o:hrstd="t" o:hr="t"/>
        </w:pict>
      </w:r>
    </w:p>
    <w:bookmarkEnd w:id="28"/>
    <w:bookmarkStart w:id="29" w:name="creating-visibility-and-accountability"/>
    <w:p>
      <w:pPr>
        <w:pStyle w:val="Heading1"/>
      </w:pPr>
      <w:r>
        <w:t xml:space="preserve">Creating Visibility and Accountability</w:t>
      </w:r>
    </w:p>
    <w:p>
      <w:pPr>
        <w:pStyle w:val="FirstParagraph"/>
      </w:pPr>
      <w:r>
        <w:t xml:space="preserve">PASA creates accountability by reducing information gaps.</w:t>
      </w:r>
    </w:p>
    <w:p>
      <w:pPr>
        <w:pStyle w:val="BodyText"/>
      </w:pPr>
      <w:r>
        <w:t xml:space="preserve">Instead of depending on learners to relay information, schools communicate directly with verified parents.</w:t>
      </w:r>
    </w:p>
    <w:p>
      <w:pPr>
        <w:pStyle w:val="BodyText"/>
      </w:pPr>
      <w:r>
        <w:t xml:space="preserve">Parents can verify:</w:t>
      </w:r>
    </w:p>
    <w:p>
      <w:pPr>
        <w:pStyle w:val="BodyText"/>
      </w:pPr>
      <w:r>
        <w:t xml:space="preserve">• Scheduled extra classes</w:t>
      </w:r>
    </w:p>
    <w:p>
      <w:pPr>
        <w:pStyle w:val="BodyText"/>
      </w:pPr>
      <w:r>
        <w:t xml:space="preserve">• Examinations</w:t>
      </w:r>
    </w:p>
    <w:p>
      <w:pPr>
        <w:pStyle w:val="BodyText"/>
      </w:pPr>
      <w:r>
        <w:t xml:space="preserve">• Tests</w:t>
      </w:r>
    </w:p>
    <w:p>
      <w:pPr>
        <w:pStyle w:val="BodyText"/>
      </w:pPr>
      <w:r>
        <w:t xml:space="preserve">• School events</w:t>
      </w:r>
    </w:p>
    <w:p>
      <w:pPr>
        <w:pStyle w:val="BodyText"/>
      </w:pPr>
      <w:r>
        <w:t xml:space="preserve">• Parent meetings</w:t>
      </w:r>
    </w:p>
    <w:p>
      <w:pPr>
        <w:pStyle w:val="BodyText"/>
      </w:pPr>
      <w:r>
        <w:t xml:space="preserve">• Learner-related updates</w:t>
      </w:r>
    </w:p>
    <w:p>
      <w:pPr>
        <w:pStyle w:val="BodyText"/>
      </w:pPr>
      <w:r>
        <w:t xml:space="preserve">This visibility helps strengthen trust between schools and families while improving learner accountability.</w:t>
      </w:r>
    </w:p>
    <w:p>
      <w:r>
        <w:pict>
          <v:rect style="width:0;height:1.5pt" o:hralign="center" o:hrstd="t" o:hr="t"/>
        </w:pict>
      </w:r>
    </w:p>
    <w:bookmarkEnd w:id="29"/>
    <w:bookmarkStart w:id="30" w:name="future-opportunities"/>
    <w:p>
      <w:pPr>
        <w:pStyle w:val="Heading1"/>
      </w:pPr>
      <w:r>
        <w:t xml:space="preserve">Future Opportunities</w:t>
      </w:r>
    </w:p>
    <w:p>
      <w:pPr>
        <w:pStyle w:val="FirstParagraph"/>
      </w:pPr>
      <w:r>
        <w:t xml:space="preserve">The platform architecture creates opportunities for future growth.</w:t>
      </w:r>
    </w:p>
    <w:p>
      <w:pPr>
        <w:pStyle w:val="BodyText"/>
      </w:pPr>
      <w:r>
        <w:t xml:space="preserve">Potential future capabilities include:</w:t>
      </w:r>
    </w:p>
    <w:p>
      <w:pPr>
        <w:pStyle w:val="BodyText"/>
      </w:pPr>
      <w:r>
        <w:t xml:space="preserve">• Mobile applications</w:t>
      </w:r>
    </w:p>
    <w:p>
      <w:pPr>
        <w:pStyle w:val="BodyText"/>
      </w:pPr>
      <w:r>
        <w:t xml:space="preserve">• Enhanced analytics</w:t>
      </w:r>
    </w:p>
    <w:p>
      <w:pPr>
        <w:pStyle w:val="BodyText"/>
      </w:pPr>
      <w:r>
        <w:t xml:space="preserve">• AI-assisted educational support</w:t>
      </w:r>
    </w:p>
    <w:p>
      <w:pPr>
        <w:pStyle w:val="BodyText"/>
      </w:pPr>
      <w:r>
        <w:t xml:space="preserve">• District-level communication</w:t>
      </w:r>
    </w:p>
    <w:p>
      <w:pPr>
        <w:pStyle w:val="BodyText"/>
      </w:pPr>
      <w:r>
        <w:t xml:space="preserve">• Provincial-level communication</w:t>
      </w:r>
    </w:p>
    <w:p>
      <w:pPr>
        <w:pStyle w:val="BodyText"/>
      </w:pPr>
      <w:r>
        <w:t xml:space="preserve">• Multi-school parent management</w:t>
      </w:r>
    </w:p>
    <w:p>
      <w:pPr>
        <w:pStyle w:val="BodyText"/>
      </w:pPr>
      <w:r>
        <w:t xml:space="preserve">• Cross-school scheduling intelligence</w:t>
      </w:r>
    </w:p>
    <w:p>
      <w:pPr>
        <w:pStyle w:val="BodyText"/>
      </w:pPr>
      <w:r>
        <w:t xml:space="preserve">For example, parents with children attending different schools could be alerted when meetings or events conflict across schools.</w:t>
      </w:r>
    </w:p>
    <w:p>
      <w:r>
        <w:pict>
          <v:rect style="width:0;height:1.5pt" o:hralign="center" o:hrstd="t" o:hr="t"/>
        </w:pict>
      </w:r>
    </w:p>
    <w:bookmarkEnd w:id="30"/>
    <w:bookmarkStart w:id="31" w:name="business-model"/>
    <w:p>
      <w:pPr>
        <w:pStyle w:val="Heading1"/>
      </w:pPr>
      <w:r>
        <w:t xml:space="preserve">Business Model</w:t>
      </w:r>
    </w:p>
    <w:p>
      <w:pPr>
        <w:pStyle w:val="FirstParagraph"/>
      </w:pPr>
      <w:r>
        <w:t xml:space="preserve">PASA is designed to maximise accessibility for schools.</w:t>
      </w:r>
    </w:p>
    <w:p>
      <w:pPr>
        <w:pStyle w:val="BodyText"/>
      </w:pPr>
      <w:r>
        <w:t xml:space="preserve">Schools receive access to core functionality at no cost.</w:t>
      </w:r>
    </w:p>
    <w:p>
      <w:pPr>
        <w:pStyle w:val="BodyText"/>
      </w:pPr>
      <w:r>
        <w:t xml:space="preserve">Parents can access a free account linked to a single learner profile.</w:t>
      </w:r>
    </w:p>
    <w:p>
      <w:pPr>
        <w:pStyle w:val="BodyText"/>
      </w:pPr>
      <w:r>
        <w:t xml:space="preserve">Future premium subscriptions may provide:</w:t>
      </w:r>
    </w:p>
    <w:p>
      <w:pPr>
        <w:pStyle w:val="BodyText"/>
      </w:pPr>
      <w:r>
        <w:t xml:space="preserve">• Multiple learner profiles</w:t>
      </w:r>
    </w:p>
    <w:p>
      <w:pPr>
        <w:pStyle w:val="BodyText"/>
      </w:pPr>
      <w:r>
        <w:t xml:space="preserve">• Advanced notifications</w:t>
      </w:r>
    </w:p>
    <w:p>
      <w:pPr>
        <w:pStyle w:val="BodyText"/>
      </w:pPr>
      <w:r>
        <w:t xml:space="preserve">• Cross-school scheduling features</w:t>
      </w:r>
    </w:p>
    <w:p>
      <w:pPr>
        <w:pStyle w:val="BodyText"/>
      </w:pPr>
      <w:r>
        <w:t xml:space="preserve">• AI-powered educational assistance</w:t>
      </w:r>
    </w:p>
    <w:p>
      <w:pPr>
        <w:pStyle w:val="BodyText"/>
      </w:pPr>
      <w:r>
        <w:t xml:space="preserve">The objective is to maintain broad accessibility while supporting sustainable growth.</w:t>
      </w:r>
    </w:p>
    <w:p>
      <w:r>
        <w:pict>
          <v:rect style="width:0;height:1.5pt" o:hralign="center" o:hrstd="t" o:hr="t"/>
        </w:pict>
      </w:r>
    </w:p>
    <w:bookmarkEnd w:id="31"/>
    <w:bookmarkStart w:id="32" w:name="partnership-opportunity"/>
    <w:p>
      <w:pPr>
        <w:pStyle w:val="Heading1"/>
      </w:pPr>
      <w:r>
        <w:t xml:space="preserve">Partnership Opportunity</w:t>
      </w:r>
    </w:p>
    <w:p>
      <w:pPr>
        <w:pStyle w:val="FirstParagraph"/>
      </w:pPr>
      <w:r>
        <w:t xml:space="preserve">PASA is seeking:</w:t>
      </w:r>
    </w:p>
    <w:p>
      <w:pPr>
        <w:pStyle w:val="BodyText"/>
      </w:pPr>
      <w:r>
        <w:t xml:space="preserve">• Pilot schools</w:t>
      </w:r>
    </w:p>
    <w:p>
      <w:pPr>
        <w:pStyle w:val="BodyText"/>
      </w:pPr>
      <w:r>
        <w:t xml:space="preserve">• Educational organisations</w:t>
      </w:r>
    </w:p>
    <w:p>
      <w:pPr>
        <w:pStyle w:val="BodyText"/>
      </w:pPr>
      <w:r>
        <w:t xml:space="preserve">• Sponsors</w:t>
      </w:r>
    </w:p>
    <w:p>
      <w:pPr>
        <w:pStyle w:val="BodyText"/>
      </w:pPr>
      <w:r>
        <w:t xml:space="preserve">• Government stakeholders</w:t>
      </w:r>
    </w:p>
    <w:p>
      <w:pPr>
        <w:pStyle w:val="BodyText"/>
      </w:pPr>
      <w:r>
        <w:t xml:space="preserve">• Strategic partners</w:t>
      </w:r>
    </w:p>
    <w:p>
      <w:pPr>
        <w:pStyle w:val="BodyText"/>
      </w:pPr>
      <w:r>
        <w:t xml:space="preserve">These partnerships will help validate the platform, expand adoption and improve parent-school engagement across South Africa.</w:t>
      </w:r>
    </w:p>
    <w:p>
      <w:r>
        <w:pict>
          <v:rect style="width:0;height:1.5pt" o:hralign="center" o:hrstd="t" o:hr="t"/>
        </w:pict>
      </w:r>
    </w:p>
    <w:bookmarkEnd w:id="32"/>
    <w:bookmarkStart w:id="33" w:name="conclusion"/>
    <w:p>
      <w:pPr>
        <w:pStyle w:val="Heading1"/>
      </w:pPr>
      <w:r>
        <w:t xml:space="preserve">Conclusion</w:t>
      </w:r>
    </w:p>
    <w:p>
      <w:pPr>
        <w:pStyle w:val="FirstParagraph"/>
      </w:pPr>
      <w:r>
        <w:t xml:space="preserve">The success of a learner depends on more than what happens inside a classroom.</w:t>
      </w:r>
    </w:p>
    <w:p>
      <w:pPr>
        <w:pStyle w:val="BodyText"/>
      </w:pPr>
      <w:r>
        <w:t xml:space="preserve">It depends on the strength of the relationship between schools and parents.</w:t>
      </w:r>
    </w:p>
    <w:p>
      <w:pPr>
        <w:pStyle w:val="BodyText"/>
      </w:pPr>
      <w:r>
        <w:t xml:space="preserve">PASA was built to strengthen that relationship.</w:t>
      </w:r>
    </w:p>
    <w:p>
      <w:pPr>
        <w:pStyle w:val="BodyText"/>
      </w:pPr>
      <w:r>
        <w:t xml:space="preserve">By improving visibility, accountability and communication, PASA helps parents stay informed, schools stay connected and learners receive the support they need to succeed.</w:t>
      </w:r>
    </w:p>
    <w:p>
      <w:pPr>
        <w:pStyle w:val="BodyText"/>
      </w:pPr>
      <w:r>
        <w:t xml:space="preserve">PASA.</w:t>
      </w:r>
    </w:p>
    <w:p>
      <w:pPr>
        <w:pStyle w:val="BodyText"/>
      </w:pPr>
      <w:r>
        <w:t xml:space="preserve">Keeping Parents in Sync with Everything Regarding Their Child’s Education.</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2026-06-22T13:55:34Z</dcterms:created>
  <dcterms:modified xsi:type="dcterms:W3CDTF">2026-06-22T13:55:34Z</dcterms:modified>
</cp:coreProperties>
</file>

<file path=docProps/custom.xml><?xml version="1.0" encoding="utf-8"?>
<Properties xmlns="http://schemas.openxmlformats.org/officeDocument/2006/custom-properties" xmlns:vt="http://schemas.openxmlformats.org/officeDocument/2006/docPropsVTypes"/>
</file>