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842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608"/>
        <w:gridCol w:w="307"/>
        <w:gridCol w:w="173"/>
        <w:gridCol w:w="77"/>
        <w:gridCol w:w="1051"/>
        <w:gridCol w:w="1716"/>
        <w:gridCol w:w="766"/>
        <w:gridCol w:w="1018"/>
        <w:gridCol w:w="118"/>
        <w:gridCol w:w="240"/>
        <w:gridCol w:w="328"/>
        <w:gridCol w:w="554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4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gridSpan w:val="7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Cs/>
                <w:sz w:val="20"/>
                <w:szCs w:val="20"/>
              </w:rPr>
              <w:t>PT. Salam Pacific Indonesia Lines</w:t>
            </w:r>
          </w:p>
        </w:tc>
        <w:tc>
          <w:tcPr>
            <w:tcW w:w="1704" w:type="dxa"/>
            <w:gridSpan w:val="4"/>
            <w:tcBorders>
              <w:bottom w:val="single" w:color="4C4C4C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No. Dokumen</w:t>
            </w:r>
          </w:p>
        </w:tc>
        <w:tc>
          <w:tcPr>
            <w:tcW w:w="554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:</w:t>
            </w:r>
          </w:p>
        </w:tc>
        <w:tc>
          <w:tcPr>
            <w:tcW w:w="1902" w:type="dxa"/>
            <w:tcBorders>
              <w:lef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FM-SPIL</w:t>
            </w:r>
            <w:r>
              <w:rPr>
                <w:rFonts w:hint="default" w:ascii="Abyssinica SIL" w:hAnsi="Abyssinica SIL" w:cs="Abyssinica SIL"/>
                <w:sz w:val="20"/>
                <w:szCs w:val="20"/>
                <w:lang w:val="en-US"/>
              </w:rPr>
              <w:t>-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>YO-15-01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98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4698" w:type="dxa"/>
            <w:gridSpan w:val="7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704" w:type="dxa"/>
            <w:gridSpan w:val="4"/>
            <w:tcBorders>
              <w:top w:val="single" w:color="4C4C4C" w:sz="4" w:space="0"/>
              <w:bottom w:val="single" w:color="4C4C4C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lang w:val="en-US"/>
              </w:rPr>
              <w:t>Tanggal</w:t>
            </w: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 Berlaku</w:t>
            </w:r>
          </w:p>
        </w:tc>
        <w:tc>
          <w:tcPr>
            <w:tcW w:w="554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lang w:val="en-US"/>
              </w:rPr>
              <w:t>:</w:t>
            </w:r>
          </w:p>
        </w:tc>
        <w:tc>
          <w:tcPr>
            <w:tcW w:w="1902" w:type="dxa"/>
            <w:tcBorders>
              <w:lef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  <w:lang w:val="en-US"/>
              </w:rPr>
              <w:t>27 Juni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8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4698" w:type="dxa"/>
            <w:gridSpan w:val="7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704" w:type="dxa"/>
            <w:gridSpan w:val="4"/>
            <w:tcBorders>
              <w:top w:val="single" w:color="4C4C4C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Revisi</w:t>
            </w:r>
          </w:p>
        </w:tc>
        <w:tc>
          <w:tcPr>
            <w:tcW w:w="554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:</w:t>
            </w:r>
          </w:p>
        </w:tc>
        <w:tc>
          <w:tcPr>
            <w:tcW w:w="1902" w:type="dxa"/>
            <w:tcBorders>
              <w:lef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8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4698" w:type="dxa"/>
            <w:gridSpan w:val="7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704" w:type="dxa"/>
            <w:gridSpan w:val="4"/>
            <w:tcBorders>
              <w:top w:val="single" w:color="4C4C4C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Halaman</w:t>
            </w:r>
          </w:p>
        </w:tc>
        <w:tc>
          <w:tcPr>
            <w:tcW w:w="554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:</w:t>
            </w:r>
          </w:p>
        </w:tc>
        <w:tc>
          <w:tcPr>
            <w:tcW w:w="1902" w:type="dxa"/>
            <w:tcBorders>
              <w:lef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begin"/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instrText xml:space="preserve"> SECTIONPAGES \* MERGEFORMAT </w:instrText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separate"/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1</w:t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end"/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 xml:space="preserve"> dari </w:t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begin"/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instrText xml:space="preserve"> NUMPAGES \* MERGEFORMAT </w:instrText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separate"/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1</w:t>
            </w: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Tanggal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Jam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Depo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No Container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Muatan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Kondisi tabung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Pintu kayu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Kawat ram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Kawat pintu kayu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99" w:type="dxa"/>
            <w:gridSpan w:val="3"/>
            <w:tcBorders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 xml:space="preserve">LEL </w:t>
            </w:r>
          </w:p>
        </w:tc>
        <w:tc>
          <w:tcPr>
            <w:tcW w:w="250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6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190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Sticker DG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:</w:t>
            </w:r>
          </w:p>
        </w:tc>
        <w:tc>
          <w:tcPr>
            <w:tcW w:w="2784" w:type="dxa"/>
            <w:gridSpan w:val="3"/>
            <w:tcBorders>
              <w:left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842" w:type="dxa"/>
            <w:gridSpan w:val="14"/>
            <w:tcBorders>
              <w:bottom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sz w:val="20"/>
                <w:szCs w:val="20"/>
                <w:vertAlign w:val="baseline"/>
              </w:rPr>
              <w:t>Lower Explosive Limit maksimal yang dapat diterima adalah 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Diterima</w:t>
            </w:r>
          </w:p>
        </w:tc>
        <w:tc>
          <w:tcPr>
            <w:tcW w:w="4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7770" w:type="dxa"/>
            <w:gridSpan w:val="10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42" w:type="dxa"/>
            <w:gridSpan w:val="1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Ditolak</w:t>
            </w:r>
          </w:p>
        </w:tc>
        <w:tc>
          <w:tcPr>
            <w:tcW w:w="4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7770" w:type="dxa"/>
            <w:gridSpan w:val="10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9842" w:type="dxa"/>
            <w:gridSpan w:val="14"/>
            <w:tcBorders>
              <w:top w:val="nil"/>
            </w:tcBorders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200" w:type="dxa"/>
            <w:gridSpan w:val="6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Pemeriksa,</w:t>
            </w:r>
          </w:p>
        </w:tc>
        <w:tc>
          <w:tcPr>
            <w:tcW w:w="3500" w:type="dxa"/>
            <w:gridSpan w:val="3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Saksi,</w:t>
            </w:r>
          </w:p>
        </w:tc>
        <w:tc>
          <w:tcPr>
            <w:tcW w:w="3142" w:type="dxa"/>
            <w:gridSpan w:val="5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Mengetahui,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3200" w:type="dxa"/>
            <w:gridSpan w:val="6"/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3500" w:type="dxa"/>
            <w:gridSpan w:val="3"/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3142" w:type="dxa"/>
            <w:gridSpan w:val="5"/>
            <w:vAlign w:val="center"/>
          </w:tcPr>
          <w:p>
            <w:pPr>
              <w:jc w:val="both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  <w:gridSpan w:val="6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</w:p>
        </w:tc>
        <w:tc>
          <w:tcPr>
            <w:tcW w:w="3500" w:type="dxa"/>
            <w:gridSpan w:val="3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Perwakilan customer</w:t>
            </w:r>
          </w:p>
        </w:tc>
        <w:tc>
          <w:tcPr>
            <w:tcW w:w="3142" w:type="dxa"/>
            <w:gridSpan w:val="5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vertAlign w:val="baseline"/>
              </w:rPr>
              <w:t>Kepala Depo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6" w:h="16838"/>
      <w:pgMar w:top="590" w:right="1066" w:bottom="1440" w:left="9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9471DD"/>
    <w:rsid w:val="3F99B724"/>
    <w:rsid w:val="3FF85E64"/>
    <w:rsid w:val="5E7F29A6"/>
    <w:rsid w:val="5FB804C2"/>
    <w:rsid w:val="6BFC3082"/>
    <w:rsid w:val="6FCADC1E"/>
    <w:rsid w:val="7BDE48D1"/>
    <w:rsid w:val="7CFFF963"/>
    <w:rsid w:val="7DFF5577"/>
    <w:rsid w:val="7EF7CA3D"/>
    <w:rsid w:val="7FFDFFD3"/>
    <w:rsid w:val="9FDEBF79"/>
    <w:rsid w:val="AC9471DD"/>
    <w:rsid w:val="F3771F1A"/>
    <w:rsid w:val="F9BF6DE2"/>
    <w:rsid w:val="F9CEAB32"/>
    <w:rsid w:val="FAA7B3C3"/>
    <w:rsid w:val="FBAD930D"/>
    <w:rsid w:val="FFB7BD0A"/>
    <w:rsid w:val="FFCF925A"/>
    <w:rsid w:val="FFFF8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656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2020-02-03T07:17:00Z</dcterms:created>
  <dc:creator>rende</dc:creator>
  <cp:lastModifiedBy>spil</cp:lastModifiedBy>
  <dcterms:modified xsi:type="dcterms:W3CDTF">2023-06-26T15:02:58Z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