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71" w:rsidRPr="00315472" w:rsidRDefault="00FB00D1" w:rsidP="00315472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iPhone</w:t>
      </w:r>
      <w:bookmarkStart w:id="0" w:name="_GoBack"/>
      <w:bookmarkEnd w:id="0"/>
    </w:p>
    <w:p w:rsidR="00315472" w:rsidRDefault="00315472" w:rsidP="00315472">
      <w:pPr>
        <w:pStyle w:val="Heading1"/>
      </w:pPr>
      <w:r>
        <w:t>Nội dung</w:t>
      </w:r>
    </w:p>
    <w:p w:rsidR="00315472" w:rsidRPr="00715AEA" w:rsidRDefault="00315472" w:rsidP="00715AEA">
      <w:pPr>
        <w:ind w:left="720"/>
        <w:rPr>
          <w:rFonts w:asciiTheme="majorHAnsi" w:hAnsiTheme="majorHAnsi" w:cstheme="majorHAnsi"/>
          <w:sz w:val="24"/>
          <w:szCs w:val="24"/>
        </w:rPr>
      </w:pPr>
      <w:r w:rsidRPr="00715AEA">
        <w:rPr>
          <w:rFonts w:asciiTheme="majorHAnsi" w:hAnsiTheme="majorHAnsi" w:cstheme="majorHAnsi"/>
          <w:sz w:val="24"/>
          <w:szCs w:val="24"/>
        </w:rPr>
        <w:t>Giới thiệu iPhone</w:t>
      </w:r>
    </w:p>
    <w:p w:rsidR="00315472" w:rsidRPr="00715AEA" w:rsidRDefault="00315472" w:rsidP="00715AEA">
      <w:pPr>
        <w:ind w:left="720"/>
        <w:rPr>
          <w:rFonts w:asciiTheme="majorHAnsi" w:hAnsiTheme="majorHAnsi" w:cstheme="majorHAnsi"/>
          <w:sz w:val="24"/>
          <w:szCs w:val="24"/>
        </w:rPr>
      </w:pPr>
      <w:r w:rsidRPr="00715AEA">
        <w:rPr>
          <w:rFonts w:asciiTheme="majorHAnsi" w:hAnsiTheme="majorHAnsi" w:cstheme="majorHAnsi"/>
          <w:sz w:val="24"/>
          <w:szCs w:val="24"/>
        </w:rPr>
        <w:t>Bảng giá iPhone chính hãng</w:t>
      </w:r>
    </w:p>
    <w:p w:rsidR="00315472" w:rsidRDefault="00315472" w:rsidP="00315472"/>
    <w:p w:rsidR="00315472" w:rsidRPr="004D7B6F" w:rsidRDefault="00127621" w:rsidP="004D7B6F">
      <w:pPr>
        <w:pStyle w:val="Heading1"/>
        <w:spacing w:before="0" w:after="240" w:line="360" w:lineRule="auto"/>
      </w:pPr>
      <w:r>
        <w:t>Giới thiệu iPhone</w:t>
      </w:r>
    </w:p>
    <w:p w:rsidR="00210FB8" w:rsidRDefault="00127621" w:rsidP="00127621">
      <w:pPr>
        <w:pStyle w:val="Heading1"/>
        <w:spacing w:before="0" w:after="240" w:line="360" w:lineRule="auto"/>
      </w:pPr>
      <w:r>
        <w:t>Bảng giá iPhone chính hãng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Tên sản phẩm</w:t>
      </w:r>
      <w:r w:rsidRPr="00315472">
        <w:rPr>
          <w:rFonts w:asciiTheme="majorHAnsi" w:hAnsiTheme="majorHAnsi" w:cstheme="majorHAnsi"/>
          <w:sz w:val="24"/>
          <w:szCs w:val="24"/>
        </w:rPr>
        <w:tab/>
        <w:t>Dung lượng</w:t>
      </w:r>
      <w:r w:rsidRPr="00315472">
        <w:rPr>
          <w:rFonts w:asciiTheme="majorHAnsi" w:hAnsiTheme="majorHAnsi" w:cstheme="majorHAnsi"/>
          <w:sz w:val="24"/>
          <w:szCs w:val="24"/>
        </w:rPr>
        <w:tab/>
        <w:t>Giá bán (triệu đồng)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5s</w:t>
      </w:r>
      <w:r w:rsidRPr="00315472">
        <w:rPr>
          <w:rFonts w:asciiTheme="majorHAnsi" w:hAnsiTheme="majorHAnsi" w:cstheme="majorHAnsi"/>
          <w:sz w:val="24"/>
          <w:szCs w:val="24"/>
        </w:rPr>
        <w:tab/>
        <w:t>16 GB</w:t>
      </w:r>
      <w:r w:rsidRPr="00315472">
        <w:rPr>
          <w:rFonts w:asciiTheme="majorHAnsi" w:hAnsiTheme="majorHAnsi" w:cstheme="majorHAnsi"/>
          <w:sz w:val="24"/>
          <w:szCs w:val="24"/>
        </w:rPr>
        <w:tab/>
        <w:t>5.99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6</w:t>
      </w:r>
      <w:r w:rsidRPr="00315472">
        <w:rPr>
          <w:rFonts w:asciiTheme="majorHAnsi" w:hAnsiTheme="majorHAnsi" w:cstheme="majorHAnsi"/>
          <w:sz w:val="24"/>
          <w:szCs w:val="24"/>
        </w:rPr>
        <w:tab/>
        <w:t>32 GB</w:t>
      </w:r>
      <w:r w:rsidRPr="00315472">
        <w:rPr>
          <w:rFonts w:asciiTheme="majorHAnsi" w:hAnsiTheme="majorHAnsi" w:cstheme="majorHAnsi"/>
          <w:sz w:val="24"/>
          <w:szCs w:val="24"/>
        </w:rPr>
        <w:tab/>
        <w:t>7.99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6s</w:t>
      </w:r>
      <w:r w:rsidRPr="00315472">
        <w:rPr>
          <w:rFonts w:asciiTheme="majorHAnsi" w:hAnsiTheme="majorHAnsi" w:cstheme="majorHAnsi"/>
          <w:sz w:val="24"/>
          <w:szCs w:val="24"/>
        </w:rPr>
        <w:tab/>
        <w:t>128 GB</w:t>
      </w:r>
      <w:r w:rsidRPr="00315472">
        <w:rPr>
          <w:rFonts w:asciiTheme="majorHAnsi" w:hAnsiTheme="majorHAnsi" w:cstheme="majorHAnsi"/>
          <w:sz w:val="24"/>
          <w:szCs w:val="24"/>
        </w:rPr>
        <w:tab/>
        <w:t>16.99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6s</w:t>
      </w:r>
      <w:r w:rsidRPr="00315472">
        <w:rPr>
          <w:rFonts w:asciiTheme="majorHAnsi" w:hAnsiTheme="majorHAnsi" w:cstheme="majorHAnsi"/>
          <w:sz w:val="24"/>
          <w:szCs w:val="24"/>
        </w:rPr>
        <w:tab/>
        <w:t>32 GB</w:t>
      </w:r>
      <w:r w:rsidRPr="00315472">
        <w:rPr>
          <w:rFonts w:asciiTheme="majorHAnsi" w:hAnsiTheme="majorHAnsi" w:cstheme="majorHAnsi"/>
          <w:sz w:val="24"/>
          <w:szCs w:val="24"/>
        </w:rPr>
        <w:tab/>
        <w:t>12.49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6s Plus</w:t>
      </w:r>
      <w:r w:rsidRPr="00315472">
        <w:rPr>
          <w:rFonts w:asciiTheme="majorHAnsi" w:hAnsiTheme="majorHAnsi" w:cstheme="majorHAnsi"/>
          <w:sz w:val="24"/>
          <w:szCs w:val="24"/>
        </w:rPr>
        <w:tab/>
        <w:t>32 GB</w:t>
      </w:r>
      <w:r w:rsidRPr="00315472">
        <w:rPr>
          <w:rFonts w:asciiTheme="majorHAnsi" w:hAnsiTheme="majorHAnsi" w:cstheme="majorHAnsi"/>
          <w:sz w:val="24"/>
          <w:szCs w:val="24"/>
        </w:rPr>
        <w:tab/>
        <w:t>12.99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</w:t>
      </w:r>
      <w:r w:rsidRPr="00315472">
        <w:rPr>
          <w:rFonts w:asciiTheme="majorHAnsi" w:hAnsiTheme="majorHAnsi" w:cstheme="majorHAnsi"/>
          <w:sz w:val="24"/>
          <w:szCs w:val="24"/>
        </w:rPr>
        <w:tab/>
        <w:t>128 GB</w:t>
      </w:r>
      <w:r w:rsidRPr="00315472">
        <w:rPr>
          <w:rFonts w:asciiTheme="majorHAnsi" w:hAnsiTheme="majorHAnsi" w:cstheme="majorHAnsi"/>
          <w:sz w:val="24"/>
          <w:szCs w:val="24"/>
        </w:rPr>
        <w:tab/>
        <w:t>18.99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</w:t>
      </w:r>
      <w:r w:rsidRPr="00315472">
        <w:rPr>
          <w:rFonts w:asciiTheme="majorHAnsi" w:hAnsiTheme="majorHAnsi" w:cstheme="majorHAnsi"/>
          <w:sz w:val="24"/>
          <w:szCs w:val="24"/>
        </w:rPr>
        <w:tab/>
        <w:t>256 GB</w:t>
      </w:r>
      <w:r w:rsidRPr="00315472">
        <w:rPr>
          <w:rFonts w:asciiTheme="majorHAnsi" w:hAnsiTheme="majorHAnsi" w:cstheme="majorHAnsi"/>
          <w:sz w:val="24"/>
          <w:szCs w:val="24"/>
        </w:rPr>
        <w:tab/>
        <w:t>19.99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</w:t>
      </w:r>
      <w:r w:rsidRPr="00315472">
        <w:rPr>
          <w:rFonts w:asciiTheme="majorHAnsi" w:hAnsiTheme="majorHAnsi" w:cstheme="majorHAnsi"/>
          <w:sz w:val="24"/>
          <w:szCs w:val="24"/>
        </w:rPr>
        <w:tab/>
        <w:t>32 GB</w:t>
      </w:r>
      <w:r w:rsidRPr="00315472">
        <w:rPr>
          <w:rFonts w:asciiTheme="majorHAnsi" w:hAnsiTheme="majorHAnsi" w:cstheme="majorHAnsi"/>
          <w:sz w:val="24"/>
          <w:szCs w:val="24"/>
        </w:rPr>
        <w:tab/>
        <w:t>15.99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 Plus</w:t>
      </w:r>
      <w:r w:rsidRPr="00315472">
        <w:rPr>
          <w:rFonts w:asciiTheme="majorHAnsi" w:hAnsiTheme="majorHAnsi" w:cstheme="majorHAnsi"/>
          <w:sz w:val="24"/>
          <w:szCs w:val="24"/>
        </w:rPr>
        <w:tab/>
        <w:t>128 GB</w:t>
      </w:r>
      <w:r w:rsidRPr="00315472">
        <w:rPr>
          <w:rFonts w:asciiTheme="majorHAnsi" w:hAnsiTheme="majorHAnsi" w:cstheme="majorHAnsi"/>
          <w:sz w:val="24"/>
          <w:szCs w:val="24"/>
        </w:rPr>
        <w:tab/>
        <w:t>21.99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 Plus</w:t>
      </w:r>
      <w:r w:rsidRPr="00315472">
        <w:rPr>
          <w:rFonts w:asciiTheme="majorHAnsi" w:hAnsiTheme="majorHAnsi" w:cstheme="majorHAnsi"/>
          <w:sz w:val="24"/>
          <w:szCs w:val="24"/>
        </w:rPr>
        <w:tab/>
        <w:t>256 GB</w:t>
      </w:r>
      <w:r w:rsidRPr="00315472">
        <w:rPr>
          <w:rFonts w:asciiTheme="majorHAnsi" w:hAnsiTheme="majorHAnsi" w:cstheme="majorHAnsi"/>
          <w:sz w:val="24"/>
          <w:szCs w:val="24"/>
        </w:rPr>
        <w:tab/>
        <w:t>23.99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7 Plus</w:t>
      </w:r>
      <w:r w:rsidRPr="00315472">
        <w:rPr>
          <w:rFonts w:asciiTheme="majorHAnsi" w:hAnsiTheme="majorHAnsi" w:cstheme="majorHAnsi"/>
          <w:sz w:val="24"/>
          <w:szCs w:val="24"/>
        </w:rPr>
        <w:tab/>
        <w:t>32 GB</w:t>
      </w:r>
      <w:r w:rsidRPr="00315472">
        <w:rPr>
          <w:rFonts w:asciiTheme="majorHAnsi" w:hAnsiTheme="majorHAnsi" w:cstheme="majorHAnsi"/>
          <w:sz w:val="24"/>
          <w:szCs w:val="24"/>
        </w:rPr>
        <w:tab/>
        <w:t>19.99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8</w:t>
      </w:r>
      <w:r w:rsidRPr="00315472">
        <w:rPr>
          <w:rFonts w:asciiTheme="majorHAnsi" w:hAnsiTheme="majorHAnsi" w:cstheme="majorHAnsi"/>
          <w:sz w:val="24"/>
          <w:szCs w:val="24"/>
        </w:rPr>
        <w:tab/>
        <w:t>256 GB</w:t>
      </w:r>
      <w:r w:rsidRPr="00315472">
        <w:rPr>
          <w:rFonts w:asciiTheme="majorHAnsi" w:hAnsiTheme="majorHAnsi" w:cstheme="majorHAnsi"/>
          <w:sz w:val="24"/>
          <w:szCs w:val="24"/>
        </w:rPr>
        <w:tab/>
        <w:t>24.79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8</w:t>
      </w:r>
      <w:r w:rsidRPr="00315472">
        <w:rPr>
          <w:rFonts w:asciiTheme="majorHAnsi" w:hAnsiTheme="majorHAnsi" w:cstheme="majorHAnsi"/>
          <w:sz w:val="24"/>
          <w:szCs w:val="24"/>
        </w:rPr>
        <w:tab/>
        <w:t>64 GB</w:t>
      </w:r>
      <w:r w:rsidRPr="00315472">
        <w:rPr>
          <w:rFonts w:asciiTheme="majorHAnsi" w:hAnsiTheme="majorHAnsi" w:cstheme="majorHAnsi"/>
          <w:sz w:val="24"/>
          <w:szCs w:val="24"/>
        </w:rPr>
        <w:tab/>
        <w:t>20.99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8 Plus</w:t>
      </w:r>
      <w:r w:rsidRPr="00315472">
        <w:rPr>
          <w:rFonts w:asciiTheme="majorHAnsi" w:hAnsiTheme="majorHAnsi" w:cstheme="majorHAnsi"/>
          <w:sz w:val="24"/>
          <w:szCs w:val="24"/>
        </w:rPr>
        <w:tab/>
        <w:t>256 GB</w:t>
      </w:r>
      <w:r w:rsidRPr="00315472">
        <w:rPr>
          <w:rFonts w:asciiTheme="majorHAnsi" w:hAnsiTheme="majorHAnsi" w:cstheme="majorHAnsi"/>
          <w:sz w:val="24"/>
          <w:szCs w:val="24"/>
        </w:rPr>
        <w:tab/>
        <w:t>27.79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8 Plus</w:t>
      </w:r>
      <w:r w:rsidRPr="00315472">
        <w:rPr>
          <w:rFonts w:asciiTheme="majorHAnsi" w:hAnsiTheme="majorHAnsi" w:cstheme="majorHAnsi"/>
          <w:sz w:val="24"/>
          <w:szCs w:val="24"/>
        </w:rPr>
        <w:tab/>
        <w:t>64 GB</w:t>
      </w:r>
      <w:r w:rsidRPr="00315472">
        <w:rPr>
          <w:rFonts w:asciiTheme="majorHAnsi" w:hAnsiTheme="majorHAnsi" w:cstheme="majorHAnsi"/>
          <w:sz w:val="24"/>
          <w:szCs w:val="24"/>
        </w:rPr>
        <w:tab/>
        <w:t>23.99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X</w:t>
      </w:r>
      <w:r w:rsidRPr="00315472">
        <w:rPr>
          <w:rFonts w:asciiTheme="majorHAnsi" w:hAnsiTheme="majorHAnsi" w:cstheme="majorHAnsi"/>
          <w:sz w:val="24"/>
          <w:szCs w:val="24"/>
        </w:rPr>
        <w:tab/>
        <w:t>256 GB</w:t>
      </w:r>
      <w:r w:rsidRPr="00315472">
        <w:rPr>
          <w:rFonts w:asciiTheme="majorHAnsi" w:hAnsiTheme="majorHAnsi" w:cstheme="majorHAnsi"/>
          <w:sz w:val="24"/>
          <w:szCs w:val="24"/>
        </w:rPr>
        <w:tab/>
        <w:t>33.79</w:t>
      </w:r>
    </w:p>
    <w:p w:rsidR="000A6AA6" w:rsidRPr="00315472" w:rsidRDefault="000A6AA6" w:rsidP="00127621">
      <w:pPr>
        <w:tabs>
          <w:tab w:val="left" w:pos="3229"/>
          <w:tab w:val="left" w:pos="6346"/>
        </w:tabs>
        <w:spacing w:after="240"/>
        <w:ind w:left="113"/>
        <w:contextualSpacing/>
        <w:rPr>
          <w:rFonts w:asciiTheme="majorHAnsi" w:hAnsiTheme="majorHAnsi" w:cstheme="majorHAnsi"/>
          <w:sz w:val="24"/>
          <w:szCs w:val="24"/>
        </w:rPr>
      </w:pPr>
      <w:r w:rsidRPr="00315472">
        <w:rPr>
          <w:rFonts w:asciiTheme="majorHAnsi" w:hAnsiTheme="majorHAnsi" w:cstheme="majorHAnsi"/>
          <w:sz w:val="24"/>
          <w:szCs w:val="24"/>
        </w:rPr>
        <w:t>iPhone X</w:t>
      </w:r>
      <w:r w:rsidRPr="00315472">
        <w:rPr>
          <w:rFonts w:asciiTheme="majorHAnsi" w:hAnsiTheme="majorHAnsi" w:cstheme="majorHAnsi"/>
          <w:sz w:val="24"/>
          <w:szCs w:val="24"/>
        </w:rPr>
        <w:tab/>
        <w:t>64 GB</w:t>
      </w:r>
      <w:r w:rsidRPr="00315472">
        <w:rPr>
          <w:rFonts w:asciiTheme="majorHAnsi" w:hAnsiTheme="majorHAnsi" w:cstheme="majorHAnsi"/>
          <w:sz w:val="24"/>
          <w:szCs w:val="24"/>
        </w:rPr>
        <w:tab/>
        <w:t>28.99</w:t>
      </w:r>
    </w:p>
    <w:p w:rsidR="00210FB8" w:rsidRDefault="00210FB8" w:rsidP="00127621">
      <w:pPr>
        <w:spacing w:after="240" w:line="360" w:lineRule="auto"/>
      </w:pPr>
    </w:p>
    <w:sectPr w:rsidR="0021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8"/>
    <w:rsid w:val="00023571"/>
    <w:rsid w:val="000A6AA6"/>
    <w:rsid w:val="00127621"/>
    <w:rsid w:val="0016763F"/>
    <w:rsid w:val="00210FB8"/>
    <w:rsid w:val="00315472"/>
    <w:rsid w:val="004674C9"/>
    <w:rsid w:val="004D7B6F"/>
    <w:rsid w:val="00557C00"/>
    <w:rsid w:val="00715AEA"/>
    <w:rsid w:val="00BB6CF8"/>
    <w:rsid w:val="00F1758C"/>
    <w:rsid w:val="00F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16AB"/>
  <w15:chartTrackingRefBased/>
  <w15:docId w15:val="{25E16685-EE10-49C3-AB7C-6EC7AD8A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7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2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Lộc Trần Duy</cp:lastModifiedBy>
  <cp:revision>8</cp:revision>
  <dcterms:created xsi:type="dcterms:W3CDTF">2018-07-30T13:47:00Z</dcterms:created>
  <dcterms:modified xsi:type="dcterms:W3CDTF">2018-08-14T15:30:00Z</dcterms:modified>
</cp:coreProperties>
</file>