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A52" w:rsidRPr="00593A52" w:rsidRDefault="00593A52" w:rsidP="00593A52">
      <w:pPr>
        <w:spacing w:after="0" w:line="240" w:lineRule="auto"/>
        <w:rPr>
          <w:rFonts w:eastAsia="Times New Roman" w:cstheme="minorHAnsi"/>
          <w:vanish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Description w:val="So sánh năng suất và trải nghiệm người dùng giữa phiên bản Windows 10 Home và Windows 10 Pro."/>
      </w:tblPr>
      <w:tblGrid>
        <w:gridCol w:w="8149"/>
        <w:gridCol w:w="706"/>
        <w:gridCol w:w="495"/>
      </w:tblGrid>
      <w:tr w:rsidR="00593A52" w:rsidRPr="00593A52" w:rsidTr="00593A52">
        <w:tc>
          <w:tcPr>
            <w:tcW w:w="0" w:type="auto"/>
          </w:tcPr>
          <w:p w:rsidR="00593A52" w:rsidRPr="00593A52" w:rsidRDefault="00593A52" w:rsidP="00593A52">
            <w:pPr>
              <w:rPr>
                <w:rFonts w:eastAsia="Times New Roman" w:cstheme="minorHAnsi"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:rsidR="00593A52" w:rsidRPr="00593A52" w:rsidRDefault="00593A52" w:rsidP="00593A52">
            <w:pPr>
              <w:rPr>
                <w:rFonts w:eastAsia="Times New Roman" w:cstheme="minorHAnsi"/>
                <w:sz w:val="20"/>
                <w:szCs w:val="20"/>
              </w:rPr>
            </w:pPr>
            <w:r w:rsidRPr="00593A52">
              <w:rPr>
                <w:rFonts w:eastAsia="Times New Roman" w:cstheme="minorHAnsi"/>
                <w:sz w:val="20"/>
                <w:szCs w:val="20"/>
              </w:rPr>
              <w:t>Home</w:t>
            </w:r>
          </w:p>
        </w:tc>
        <w:tc>
          <w:tcPr>
            <w:tcW w:w="0" w:type="auto"/>
          </w:tcPr>
          <w:p w:rsidR="00593A52" w:rsidRPr="00593A52" w:rsidRDefault="00593A52" w:rsidP="00593A52">
            <w:pPr>
              <w:rPr>
                <w:rFonts w:eastAsia="Times New Roman" w:cstheme="minorHAnsi"/>
                <w:sz w:val="20"/>
                <w:szCs w:val="20"/>
              </w:rPr>
            </w:pPr>
            <w:r w:rsidRPr="00593A52">
              <w:rPr>
                <w:rFonts w:eastAsia="Times New Roman" w:cstheme="minorHAnsi"/>
                <w:sz w:val="20"/>
                <w:szCs w:val="20"/>
              </w:rPr>
              <w:t>Pro</w:t>
            </w:r>
          </w:p>
        </w:tc>
      </w:tr>
      <w:tr w:rsidR="00593A52" w:rsidRPr="00593A52" w:rsidTr="00593A52">
        <w:tc>
          <w:tcPr>
            <w:tcW w:w="0" w:type="auto"/>
          </w:tcPr>
          <w:p w:rsidR="00593A52" w:rsidRPr="00593A52" w:rsidRDefault="00593A52" w:rsidP="00593A52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93A52">
              <w:rPr>
                <w:rFonts w:cstheme="minorHAnsi"/>
                <w:sz w:val="20"/>
                <w:szCs w:val="20"/>
              </w:rPr>
              <w:t>Năng</w:t>
            </w:r>
            <w:proofErr w:type="spellEnd"/>
            <w:r w:rsidRPr="00593A52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cstheme="minorHAnsi"/>
                <w:sz w:val="20"/>
                <w:szCs w:val="20"/>
              </w:rPr>
              <w:t>suất</w:t>
            </w:r>
            <w:proofErr w:type="spellEnd"/>
            <w:r w:rsidRPr="00593A52">
              <w:rPr>
                <w:rFonts w:cstheme="minorHAnsi"/>
                <w:sz w:val="20"/>
                <w:szCs w:val="20"/>
              </w:rPr>
              <w:t xml:space="preserve"> &amp; </w:t>
            </w:r>
            <w:proofErr w:type="spellStart"/>
            <w:r w:rsidRPr="00593A52">
              <w:rPr>
                <w:rFonts w:cstheme="minorHAnsi"/>
                <w:sz w:val="20"/>
                <w:szCs w:val="20"/>
              </w:rPr>
              <w:t>Trải</w:t>
            </w:r>
            <w:proofErr w:type="spellEnd"/>
            <w:r w:rsidRPr="00593A52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cstheme="minorHAnsi"/>
                <w:sz w:val="20"/>
                <w:szCs w:val="20"/>
              </w:rPr>
              <w:t>nghiệm</w:t>
            </w:r>
            <w:proofErr w:type="spellEnd"/>
            <w:r w:rsidRPr="00593A52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cstheme="minorHAnsi"/>
                <w:sz w:val="20"/>
                <w:szCs w:val="20"/>
              </w:rPr>
              <w:t>Người</w:t>
            </w:r>
            <w:proofErr w:type="spellEnd"/>
            <w:r w:rsidRPr="00593A52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cstheme="minorHAnsi"/>
                <w:sz w:val="20"/>
                <w:szCs w:val="20"/>
              </w:rPr>
              <w:t>dùng</w:t>
            </w:r>
            <w:proofErr w:type="spellEnd"/>
          </w:p>
        </w:tc>
        <w:tc>
          <w:tcPr>
            <w:tcW w:w="0" w:type="auto"/>
          </w:tcPr>
          <w:p w:rsidR="00593A52" w:rsidRPr="00593A52" w:rsidRDefault="00593A52" w:rsidP="00593A52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593A52" w:rsidRPr="00593A52" w:rsidRDefault="00593A52" w:rsidP="00593A52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593A52" w:rsidRPr="00593A52" w:rsidTr="00593A52">
        <w:tc>
          <w:tcPr>
            <w:tcW w:w="0" w:type="auto"/>
            <w:hideMark/>
          </w:tcPr>
          <w:p w:rsidR="00593A52" w:rsidRPr="00593A52" w:rsidRDefault="00593A52" w:rsidP="00593A52">
            <w:pPr>
              <w:rPr>
                <w:rFonts w:eastAsia="Times New Roman" w:cstheme="minorHAnsi"/>
                <w:bCs/>
                <w:sz w:val="20"/>
                <w:szCs w:val="20"/>
              </w:rPr>
            </w:pPr>
            <w:r w:rsidRPr="00593A52">
              <w:rPr>
                <w:rFonts w:eastAsia="Times New Roman" w:cstheme="minorHAnsi"/>
                <w:bCs/>
                <w:sz w:val="20"/>
                <w:szCs w:val="20"/>
              </w:rPr>
              <w:t xml:space="preserve">Continuum cho </w:t>
            </w:r>
            <w:proofErr w:type="spellStart"/>
            <w:r w:rsidRPr="00593A52">
              <w:rPr>
                <w:rFonts w:eastAsia="Times New Roman" w:cstheme="minorHAnsi"/>
                <w:bCs/>
                <w:sz w:val="20"/>
                <w:szCs w:val="20"/>
              </w:rPr>
              <w:t>Điện</w:t>
            </w:r>
            <w:proofErr w:type="spellEnd"/>
            <w:r w:rsidRPr="00593A52">
              <w:rPr>
                <w:rFonts w:eastAsia="Times New Roman"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eastAsia="Times New Roman" w:cstheme="minorHAnsi"/>
                <w:bCs/>
                <w:sz w:val="20"/>
                <w:szCs w:val="20"/>
              </w:rPr>
              <w:t>thoại</w:t>
            </w:r>
            <w:proofErr w:type="spellEnd"/>
          </w:p>
        </w:tc>
        <w:tc>
          <w:tcPr>
            <w:tcW w:w="0" w:type="auto"/>
          </w:tcPr>
          <w:p w:rsidR="00593A52" w:rsidRPr="00593A52" w:rsidRDefault="00593A52" w:rsidP="00593A52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593A52" w:rsidRPr="00593A52" w:rsidRDefault="00593A52" w:rsidP="00593A52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593A52" w:rsidRPr="00593A52" w:rsidTr="00593A52">
        <w:tc>
          <w:tcPr>
            <w:tcW w:w="0" w:type="auto"/>
            <w:hideMark/>
          </w:tcPr>
          <w:p w:rsidR="00593A52" w:rsidRPr="00593A52" w:rsidRDefault="00593A52" w:rsidP="00593A52">
            <w:pPr>
              <w:rPr>
                <w:rFonts w:eastAsia="Times New Roman" w:cstheme="minorHAnsi"/>
                <w:bCs/>
                <w:sz w:val="20"/>
                <w:szCs w:val="20"/>
              </w:rPr>
            </w:pPr>
            <w:r w:rsidRPr="00593A52">
              <w:rPr>
                <w:rFonts w:eastAsia="Times New Roman" w:cstheme="minorHAnsi"/>
                <w:bCs/>
                <w:sz w:val="20"/>
                <w:szCs w:val="20"/>
              </w:rPr>
              <w:t>Cortana</w:t>
            </w:r>
          </w:p>
        </w:tc>
        <w:tc>
          <w:tcPr>
            <w:tcW w:w="0" w:type="auto"/>
          </w:tcPr>
          <w:p w:rsidR="00593A52" w:rsidRPr="00593A52" w:rsidRDefault="00593A52" w:rsidP="00593A52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593A52" w:rsidRPr="00593A52" w:rsidRDefault="00593A52" w:rsidP="00593A52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593A52" w:rsidRPr="00593A52" w:rsidTr="00593A52">
        <w:tc>
          <w:tcPr>
            <w:tcW w:w="0" w:type="auto"/>
            <w:hideMark/>
          </w:tcPr>
          <w:p w:rsidR="00593A52" w:rsidRPr="00593A52" w:rsidRDefault="00593A52" w:rsidP="00593A52">
            <w:pPr>
              <w:rPr>
                <w:rFonts w:eastAsia="Times New Roman" w:cstheme="minorHAnsi"/>
                <w:bCs/>
                <w:sz w:val="20"/>
                <w:szCs w:val="20"/>
              </w:rPr>
            </w:pPr>
            <w:r w:rsidRPr="00593A52">
              <w:rPr>
                <w:rFonts w:eastAsia="Times New Roman" w:cstheme="minorHAnsi"/>
                <w:bCs/>
                <w:sz w:val="20"/>
                <w:szCs w:val="20"/>
              </w:rPr>
              <w:t>Windows Ink</w:t>
            </w:r>
          </w:p>
        </w:tc>
        <w:tc>
          <w:tcPr>
            <w:tcW w:w="0" w:type="auto"/>
          </w:tcPr>
          <w:p w:rsidR="00593A52" w:rsidRPr="00593A52" w:rsidRDefault="00593A52" w:rsidP="00593A52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593A52" w:rsidRPr="00593A52" w:rsidRDefault="00593A52" w:rsidP="00593A52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593A52" w:rsidRPr="00593A52" w:rsidTr="00593A52">
        <w:tc>
          <w:tcPr>
            <w:tcW w:w="0" w:type="auto"/>
            <w:hideMark/>
          </w:tcPr>
          <w:p w:rsidR="00593A52" w:rsidRPr="00593A52" w:rsidRDefault="00593A52" w:rsidP="00593A52">
            <w:pPr>
              <w:rPr>
                <w:rFonts w:eastAsia="Times New Roman" w:cstheme="minorHAnsi"/>
                <w:bCs/>
                <w:sz w:val="20"/>
                <w:szCs w:val="20"/>
              </w:rPr>
            </w:pPr>
            <w:r w:rsidRPr="00593A52">
              <w:rPr>
                <w:rFonts w:eastAsia="Times New Roman" w:cstheme="minorHAnsi"/>
                <w:bCs/>
                <w:sz w:val="20"/>
                <w:szCs w:val="20"/>
              </w:rPr>
              <w:t xml:space="preserve">Menu </w:t>
            </w:r>
            <w:proofErr w:type="spellStart"/>
            <w:r w:rsidRPr="00593A52">
              <w:rPr>
                <w:rFonts w:eastAsia="Times New Roman" w:cstheme="minorHAnsi"/>
                <w:bCs/>
                <w:sz w:val="20"/>
                <w:szCs w:val="20"/>
              </w:rPr>
              <w:t>Bắt</w:t>
            </w:r>
            <w:proofErr w:type="spellEnd"/>
            <w:r w:rsidRPr="00593A52">
              <w:rPr>
                <w:rFonts w:eastAsia="Times New Roman"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eastAsia="Times New Roman" w:cstheme="minorHAnsi"/>
                <w:bCs/>
                <w:sz w:val="20"/>
                <w:szCs w:val="20"/>
              </w:rPr>
              <w:t>đầu</w:t>
            </w:r>
            <w:proofErr w:type="spellEnd"/>
            <w:r w:rsidRPr="00593A52">
              <w:rPr>
                <w:rFonts w:eastAsia="Times New Roman"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eastAsia="Times New Roman" w:cstheme="minorHAnsi"/>
                <w:bCs/>
                <w:sz w:val="20"/>
                <w:szCs w:val="20"/>
              </w:rPr>
              <w:t>và</w:t>
            </w:r>
            <w:proofErr w:type="spellEnd"/>
            <w:r w:rsidRPr="00593A52">
              <w:rPr>
                <w:rFonts w:eastAsia="Times New Roman" w:cstheme="minorHAnsi"/>
                <w:bCs/>
                <w:sz w:val="20"/>
                <w:szCs w:val="20"/>
              </w:rPr>
              <w:t xml:space="preserve"> Ô </w:t>
            </w:r>
            <w:proofErr w:type="spellStart"/>
            <w:r w:rsidRPr="00593A52">
              <w:rPr>
                <w:rFonts w:eastAsia="Times New Roman" w:cstheme="minorHAnsi"/>
                <w:bCs/>
                <w:sz w:val="20"/>
                <w:szCs w:val="20"/>
              </w:rPr>
              <w:t>cập</w:t>
            </w:r>
            <w:proofErr w:type="spellEnd"/>
            <w:r w:rsidRPr="00593A52">
              <w:rPr>
                <w:rFonts w:eastAsia="Times New Roman"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eastAsia="Times New Roman" w:cstheme="minorHAnsi"/>
                <w:bCs/>
                <w:sz w:val="20"/>
                <w:szCs w:val="20"/>
              </w:rPr>
              <w:t>nhật</w:t>
            </w:r>
            <w:proofErr w:type="spellEnd"/>
            <w:r w:rsidRPr="00593A52">
              <w:rPr>
                <w:rFonts w:eastAsia="Times New Roman"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eastAsia="Times New Roman" w:cstheme="minorHAnsi"/>
                <w:bCs/>
                <w:sz w:val="20"/>
                <w:szCs w:val="20"/>
              </w:rPr>
              <w:t>Động</w:t>
            </w:r>
            <w:proofErr w:type="spellEnd"/>
          </w:p>
        </w:tc>
        <w:tc>
          <w:tcPr>
            <w:tcW w:w="0" w:type="auto"/>
          </w:tcPr>
          <w:p w:rsidR="00593A52" w:rsidRPr="00593A52" w:rsidRDefault="00593A52" w:rsidP="00593A52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593A52" w:rsidRPr="00593A52" w:rsidRDefault="00593A52" w:rsidP="00593A52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593A52" w:rsidRPr="00593A52" w:rsidTr="00593A52">
        <w:tc>
          <w:tcPr>
            <w:tcW w:w="0" w:type="auto"/>
            <w:hideMark/>
          </w:tcPr>
          <w:p w:rsidR="00593A52" w:rsidRPr="00593A52" w:rsidRDefault="00593A52" w:rsidP="00593A52">
            <w:pPr>
              <w:rPr>
                <w:rFonts w:eastAsia="Times New Roman" w:cstheme="minorHAnsi"/>
                <w:bCs/>
                <w:sz w:val="20"/>
                <w:szCs w:val="20"/>
              </w:rPr>
            </w:pPr>
            <w:proofErr w:type="spellStart"/>
            <w:r w:rsidRPr="00593A52">
              <w:rPr>
                <w:rFonts w:eastAsia="Times New Roman" w:cstheme="minorHAnsi"/>
                <w:bCs/>
                <w:sz w:val="20"/>
                <w:szCs w:val="20"/>
              </w:rPr>
              <w:t>Chế</w:t>
            </w:r>
            <w:proofErr w:type="spellEnd"/>
            <w:r w:rsidRPr="00593A52">
              <w:rPr>
                <w:rFonts w:eastAsia="Times New Roman"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eastAsia="Times New Roman" w:cstheme="minorHAnsi"/>
                <w:bCs/>
                <w:sz w:val="20"/>
                <w:szCs w:val="20"/>
              </w:rPr>
              <w:t>độ</w:t>
            </w:r>
            <w:proofErr w:type="spellEnd"/>
            <w:r w:rsidRPr="00593A52">
              <w:rPr>
                <w:rFonts w:eastAsia="Times New Roman"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eastAsia="Times New Roman" w:cstheme="minorHAnsi"/>
                <w:bCs/>
                <w:sz w:val="20"/>
                <w:szCs w:val="20"/>
              </w:rPr>
              <w:t>Máy</w:t>
            </w:r>
            <w:proofErr w:type="spellEnd"/>
            <w:r w:rsidRPr="00593A52">
              <w:rPr>
                <w:rFonts w:eastAsia="Times New Roman"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eastAsia="Times New Roman" w:cstheme="minorHAnsi"/>
                <w:bCs/>
                <w:sz w:val="20"/>
                <w:szCs w:val="20"/>
              </w:rPr>
              <w:t>tính</w:t>
            </w:r>
            <w:proofErr w:type="spellEnd"/>
            <w:r w:rsidRPr="00593A52">
              <w:rPr>
                <w:rFonts w:eastAsia="Times New Roman"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eastAsia="Times New Roman" w:cstheme="minorHAnsi"/>
                <w:bCs/>
                <w:sz w:val="20"/>
                <w:szCs w:val="20"/>
              </w:rPr>
              <w:t>bảng</w:t>
            </w:r>
            <w:proofErr w:type="spellEnd"/>
          </w:p>
        </w:tc>
        <w:tc>
          <w:tcPr>
            <w:tcW w:w="0" w:type="auto"/>
          </w:tcPr>
          <w:p w:rsidR="00593A52" w:rsidRPr="00593A52" w:rsidRDefault="00593A52" w:rsidP="00593A52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593A52" w:rsidRPr="00593A52" w:rsidRDefault="00593A52" w:rsidP="00593A52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593A52" w:rsidRPr="00593A52" w:rsidTr="00593A52">
        <w:tc>
          <w:tcPr>
            <w:tcW w:w="0" w:type="auto"/>
            <w:hideMark/>
          </w:tcPr>
          <w:p w:rsidR="00593A52" w:rsidRPr="00593A52" w:rsidRDefault="00593A52" w:rsidP="00593A52">
            <w:pPr>
              <w:rPr>
                <w:rFonts w:eastAsia="Times New Roman" w:cstheme="minorHAnsi"/>
                <w:bCs/>
                <w:sz w:val="20"/>
                <w:szCs w:val="20"/>
              </w:rPr>
            </w:pPr>
            <w:proofErr w:type="spellStart"/>
            <w:r w:rsidRPr="00593A52">
              <w:rPr>
                <w:rFonts w:eastAsia="Times New Roman" w:cstheme="minorHAnsi"/>
                <w:bCs/>
                <w:sz w:val="20"/>
                <w:szCs w:val="20"/>
              </w:rPr>
              <w:t>Giọng</w:t>
            </w:r>
            <w:proofErr w:type="spellEnd"/>
            <w:r w:rsidRPr="00593A52">
              <w:rPr>
                <w:rFonts w:eastAsia="Times New Roman"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eastAsia="Times New Roman" w:cstheme="minorHAnsi"/>
                <w:bCs/>
                <w:sz w:val="20"/>
                <w:szCs w:val="20"/>
              </w:rPr>
              <w:t>nói</w:t>
            </w:r>
            <w:proofErr w:type="spellEnd"/>
            <w:r w:rsidRPr="00593A52">
              <w:rPr>
                <w:rFonts w:eastAsia="Times New Roman" w:cstheme="minorHAnsi"/>
                <w:bCs/>
                <w:sz w:val="20"/>
                <w:szCs w:val="20"/>
              </w:rPr>
              <w:t xml:space="preserve">, </w:t>
            </w:r>
            <w:proofErr w:type="spellStart"/>
            <w:r w:rsidRPr="00593A52">
              <w:rPr>
                <w:rFonts w:eastAsia="Times New Roman" w:cstheme="minorHAnsi"/>
                <w:bCs/>
                <w:sz w:val="20"/>
                <w:szCs w:val="20"/>
              </w:rPr>
              <w:t>bút</w:t>
            </w:r>
            <w:proofErr w:type="spellEnd"/>
            <w:r w:rsidRPr="00593A52">
              <w:rPr>
                <w:rFonts w:eastAsia="Times New Roman" w:cstheme="minorHAnsi"/>
                <w:bCs/>
                <w:sz w:val="20"/>
                <w:szCs w:val="20"/>
              </w:rPr>
              <w:t xml:space="preserve">, </w:t>
            </w:r>
            <w:proofErr w:type="spellStart"/>
            <w:r w:rsidRPr="00593A52">
              <w:rPr>
                <w:rFonts w:eastAsia="Times New Roman" w:cstheme="minorHAnsi"/>
                <w:bCs/>
                <w:sz w:val="20"/>
                <w:szCs w:val="20"/>
              </w:rPr>
              <w:t>cảm</w:t>
            </w:r>
            <w:proofErr w:type="spellEnd"/>
            <w:r w:rsidRPr="00593A52">
              <w:rPr>
                <w:rFonts w:eastAsia="Times New Roman"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eastAsia="Times New Roman" w:cstheme="minorHAnsi"/>
                <w:bCs/>
                <w:sz w:val="20"/>
                <w:szCs w:val="20"/>
              </w:rPr>
              <w:t>ứng</w:t>
            </w:r>
            <w:proofErr w:type="spellEnd"/>
            <w:r w:rsidRPr="00593A52">
              <w:rPr>
                <w:rFonts w:eastAsia="Times New Roman"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eastAsia="Times New Roman" w:cstheme="minorHAnsi"/>
                <w:bCs/>
                <w:sz w:val="20"/>
                <w:szCs w:val="20"/>
              </w:rPr>
              <w:t>và</w:t>
            </w:r>
            <w:proofErr w:type="spellEnd"/>
            <w:r w:rsidRPr="00593A52">
              <w:rPr>
                <w:rFonts w:eastAsia="Times New Roman"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eastAsia="Times New Roman" w:cstheme="minorHAnsi"/>
                <w:bCs/>
                <w:sz w:val="20"/>
                <w:szCs w:val="20"/>
              </w:rPr>
              <w:t>thao</w:t>
            </w:r>
            <w:proofErr w:type="spellEnd"/>
            <w:r w:rsidRPr="00593A52">
              <w:rPr>
                <w:rFonts w:eastAsia="Times New Roman"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eastAsia="Times New Roman" w:cstheme="minorHAnsi"/>
                <w:bCs/>
                <w:sz w:val="20"/>
                <w:szCs w:val="20"/>
              </w:rPr>
              <w:t>tác</w:t>
            </w:r>
            <w:proofErr w:type="spellEnd"/>
          </w:p>
        </w:tc>
        <w:tc>
          <w:tcPr>
            <w:tcW w:w="0" w:type="auto"/>
          </w:tcPr>
          <w:p w:rsidR="00593A52" w:rsidRPr="00593A52" w:rsidRDefault="00593A52" w:rsidP="00593A52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593A52" w:rsidRPr="00593A52" w:rsidRDefault="00593A52" w:rsidP="00593A52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593A52" w:rsidRPr="00593A52" w:rsidTr="00593A52">
        <w:tc>
          <w:tcPr>
            <w:tcW w:w="0" w:type="auto"/>
            <w:hideMark/>
          </w:tcPr>
          <w:p w:rsidR="00593A52" w:rsidRPr="00593A52" w:rsidRDefault="00593A52" w:rsidP="00593A52">
            <w:pPr>
              <w:rPr>
                <w:rFonts w:eastAsia="Times New Roman" w:cstheme="minorHAnsi"/>
                <w:bCs/>
                <w:sz w:val="20"/>
                <w:szCs w:val="20"/>
              </w:rPr>
            </w:pPr>
            <w:r w:rsidRPr="00593A52">
              <w:rPr>
                <w:rFonts w:eastAsia="Times New Roman" w:cstheme="minorHAnsi"/>
                <w:bCs/>
                <w:sz w:val="20"/>
                <w:szCs w:val="20"/>
              </w:rPr>
              <w:t xml:space="preserve">Microsoft Edge (+ </w:t>
            </w:r>
            <w:proofErr w:type="spellStart"/>
            <w:r w:rsidRPr="00593A52">
              <w:rPr>
                <w:rFonts w:eastAsia="Times New Roman" w:cstheme="minorHAnsi"/>
                <w:bCs/>
                <w:sz w:val="20"/>
                <w:szCs w:val="20"/>
              </w:rPr>
              <w:t>bộ</w:t>
            </w:r>
            <w:proofErr w:type="spellEnd"/>
            <w:r w:rsidRPr="00593A52">
              <w:rPr>
                <w:rFonts w:eastAsia="Times New Roman"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eastAsia="Times New Roman" w:cstheme="minorHAnsi"/>
                <w:bCs/>
                <w:sz w:val="20"/>
                <w:szCs w:val="20"/>
              </w:rPr>
              <w:t>đọc</w:t>
            </w:r>
            <w:proofErr w:type="spellEnd"/>
            <w:r w:rsidRPr="00593A52">
              <w:rPr>
                <w:rFonts w:eastAsia="Times New Roman" w:cstheme="minorHAnsi"/>
                <w:bCs/>
                <w:sz w:val="20"/>
                <w:szCs w:val="20"/>
              </w:rPr>
              <w:t xml:space="preserve"> PDF cho </w:t>
            </w:r>
            <w:proofErr w:type="spellStart"/>
            <w:r w:rsidRPr="00593A52">
              <w:rPr>
                <w:rFonts w:eastAsia="Times New Roman" w:cstheme="minorHAnsi"/>
                <w:bCs/>
                <w:sz w:val="20"/>
                <w:szCs w:val="20"/>
              </w:rPr>
              <w:t>dạng</w:t>
            </w:r>
            <w:proofErr w:type="spellEnd"/>
            <w:r w:rsidRPr="00593A52">
              <w:rPr>
                <w:rFonts w:eastAsia="Times New Roman" w:cstheme="minorHAnsi"/>
                <w:bCs/>
                <w:sz w:val="20"/>
                <w:szCs w:val="20"/>
              </w:rPr>
              <w:t xml:space="preserve"> xem </w:t>
            </w:r>
            <w:proofErr w:type="spellStart"/>
            <w:r w:rsidRPr="00593A52">
              <w:rPr>
                <w:rFonts w:eastAsia="Times New Roman" w:cstheme="minorHAnsi"/>
                <w:bCs/>
                <w:sz w:val="20"/>
                <w:szCs w:val="20"/>
              </w:rPr>
              <w:t>đọc</w:t>
            </w:r>
            <w:proofErr w:type="spellEnd"/>
            <w:r w:rsidRPr="00593A52">
              <w:rPr>
                <w:rFonts w:eastAsia="Times New Roman" w:cstheme="minorHAnsi"/>
                <w:bCs/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:rsidR="00593A52" w:rsidRPr="00593A52" w:rsidRDefault="00593A52" w:rsidP="00593A52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593A52" w:rsidRPr="00593A52" w:rsidRDefault="00593A52" w:rsidP="00593A52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593A52" w:rsidRPr="00593A52" w:rsidTr="00593A52">
        <w:tc>
          <w:tcPr>
            <w:tcW w:w="0" w:type="auto"/>
          </w:tcPr>
          <w:p w:rsidR="00593A52" w:rsidRPr="00593A52" w:rsidRDefault="00593A52" w:rsidP="00593A52">
            <w:pPr>
              <w:pStyle w:val="Heading2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proofErr w:type="spellStart"/>
            <w:r w:rsidRPr="00593A52">
              <w:rPr>
                <w:rFonts w:asciiTheme="minorHAnsi" w:hAnsiTheme="minorHAnsi" w:cstheme="minorHAnsi"/>
                <w:b w:val="0"/>
                <w:sz w:val="20"/>
                <w:szCs w:val="20"/>
              </w:rPr>
              <w:t>Bảo</w:t>
            </w:r>
            <w:proofErr w:type="spellEnd"/>
            <w:r w:rsidRPr="00593A52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asciiTheme="minorHAnsi" w:hAnsiTheme="minorHAnsi" w:cstheme="minorHAnsi"/>
                <w:b w:val="0"/>
                <w:sz w:val="20"/>
                <w:szCs w:val="20"/>
              </w:rPr>
              <w:t>mật</w:t>
            </w:r>
            <w:proofErr w:type="spellEnd"/>
          </w:p>
        </w:tc>
        <w:tc>
          <w:tcPr>
            <w:tcW w:w="0" w:type="auto"/>
          </w:tcPr>
          <w:p w:rsidR="00593A52" w:rsidRPr="00593A52" w:rsidRDefault="00593A52" w:rsidP="00593A52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593A52" w:rsidRPr="00593A52" w:rsidRDefault="00593A52" w:rsidP="00593A52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593A52" w:rsidRPr="00593A52" w:rsidTr="00593A52">
        <w:tc>
          <w:tcPr>
            <w:tcW w:w="0" w:type="auto"/>
            <w:vAlign w:val="center"/>
          </w:tcPr>
          <w:p w:rsidR="00593A52" w:rsidRPr="00593A52" w:rsidRDefault="00593A52" w:rsidP="00593A52">
            <w:pPr>
              <w:rPr>
                <w:rFonts w:cstheme="minorHAnsi"/>
                <w:bCs/>
                <w:sz w:val="20"/>
                <w:szCs w:val="20"/>
              </w:rPr>
            </w:pPr>
            <w:r w:rsidRPr="00593A52">
              <w:rPr>
                <w:rFonts w:cstheme="minorHAnsi"/>
                <w:bCs/>
                <w:sz w:val="20"/>
                <w:szCs w:val="20"/>
              </w:rPr>
              <w:t>Windows Hello</w:t>
            </w:r>
          </w:p>
        </w:tc>
        <w:tc>
          <w:tcPr>
            <w:tcW w:w="0" w:type="auto"/>
            <w:vAlign w:val="center"/>
          </w:tcPr>
          <w:p w:rsidR="00593A52" w:rsidRPr="00593A52" w:rsidRDefault="00593A52" w:rsidP="00593A5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593A52" w:rsidRPr="00593A52" w:rsidRDefault="00593A52" w:rsidP="00593A5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93A52" w:rsidRPr="00593A52" w:rsidTr="00593A52">
        <w:tc>
          <w:tcPr>
            <w:tcW w:w="0" w:type="auto"/>
            <w:vAlign w:val="center"/>
          </w:tcPr>
          <w:p w:rsidR="00593A52" w:rsidRPr="00593A52" w:rsidRDefault="00593A52" w:rsidP="00593A52">
            <w:pPr>
              <w:rPr>
                <w:rFonts w:cstheme="minorHAnsi"/>
                <w:bCs/>
                <w:sz w:val="20"/>
                <w:szCs w:val="20"/>
              </w:rPr>
            </w:pP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Thiết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bị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Tương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hợp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Windows Hello</w:t>
            </w:r>
          </w:p>
        </w:tc>
        <w:tc>
          <w:tcPr>
            <w:tcW w:w="0" w:type="auto"/>
            <w:vAlign w:val="center"/>
          </w:tcPr>
          <w:p w:rsidR="00593A52" w:rsidRPr="00593A52" w:rsidRDefault="00593A52" w:rsidP="00593A5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593A52" w:rsidRPr="00593A52" w:rsidRDefault="00593A52" w:rsidP="00593A5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93A52" w:rsidRPr="00593A52" w:rsidTr="00593A52">
        <w:tc>
          <w:tcPr>
            <w:tcW w:w="0" w:type="auto"/>
            <w:vAlign w:val="center"/>
          </w:tcPr>
          <w:p w:rsidR="00593A52" w:rsidRPr="00593A52" w:rsidRDefault="00593A52" w:rsidP="00593A52">
            <w:pPr>
              <w:rPr>
                <w:rFonts w:cstheme="minorHAnsi"/>
                <w:bCs/>
                <w:sz w:val="20"/>
                <w:szCs w:val="20"/>
              </w:rPr>
            </w:pPr>
            <w:r w:rsidRPr="00593A52">
              <w:rPr>
                <w:rFonts w:cstheme="minorHAnsi"/>
                <w:bCs/>
                <w:sz w:val="20"/>
                <w:szCs w:val="20"/>
              </w:rPr>
              <w:t>Windows Information Protection</w:t>
            </w:r>
          </w:p>
        </w:tc>
        <w:tc>
          <w:tcPr>
            <w:tcW w:w="0" w:type="auto"/>
            <w:vAlign w:val="center"/>
          </w:tcPr>
          <w:p w:rsidR="00593A52" w:rsidRPr="00593A52" w:rsidRDefault="00593A52" w:rsidP="00593A5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593A52" w:rsidRPr="00593A52" w:rsidRDefault="00593A52" w:rsidP="00593A5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93A52" w:rsidRPr="00593A52" w:rsidTr="00593A52">
        <w:tc>
          <w:tcPr>
            <w:tcW w:w="0" w:type="auto"/>
            <w:vAlign w:val="center"/>
          </w:tcPr>
          <w:p w:rsidR="00593A52" w:rsidRPr="00593A52" w:rsidRDefault="00593A52" w:rsidP="00593A52">
            <w:pPr>
              <w:rPr>
                <w:rFonts w:cstheme="minorHAnsi"/>
                <w:bCs/>
                <w:sz w:val="20"/>
                <w:szCs w:val="20"/>
              </w:rPr>
            </w:pP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Mã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hóa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Thiết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bị</w:t>
            </w:r>
            <w:proofErr w:type="spellEnd"/>
          </w:p>
        </w:tc>
        <w:tc>
          <w:tcPr>
            <w:tcW w:w="0" w:type="auto"/>
            <w:vAlign w:val="center"/>
          </w:tcPr>
          <w:p w:rsidR="00593A52" w:rsidRPr="00593A52" w:rsidRDefault="00593A52" w:rsidP="00593A5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593A52" w:rsidRPr="00593A52" w:rsidRDefault="00593A52" w:rsidP="00593A5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93A52" w:rsidRPr="00593A52" w:rsidTr="00593A52">
        <w:tc>
          <w:tcPr>
            <w:tcW w:w="0" w:type="auto"/>
            <w:vAlign w:val="center"/>
          </w:tcPr>
          <w:p w:rsidR="00593A52" w:rsidRPr="00593A52" w:rsidRDefault="00593A52" w:rsidP="00593A52">
            <w:pPr>
              <w:rPr>
                <w:rFonts w:cstheme="minorHAnsi"/>
                <w:bCs/>
                <w:sz w:val="20"/>
                <w:szCs w:val="20"/>
              </w:rPr>
            </w:pP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Bitlocker</w:t>
            </w:r>
            <w:proofErr w:type="spellEnd"/>
          </w:p>
        </w:tc>
        <w:tc>
          <w:tcPr>
            <w:tcW w:w="0" w:type="auto"/>
            <w:vAlign w:val="center"/>
          </w:tcPr>
          <w:p w:rsidR="00593A52" w:rsidRPr="00593A52" w:rsidRDefault="00593A52" w:rsidP="00593A5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593A52" w:rsidRPr="00593A52" w:rsidRDefault="00593A52" w:rsidP="00593A5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93A52" w:rsidRPr="00593A52" w:rsidTr="00593A52">
        <w:tc>
          <w:tcPr>
            <w:tcW w:w="0" w:type="auto"/>
            <w:vAlign w:val="center"/>
          </w:tcPr>
          <w:p w:rsidR="00593A52" w:rsidRPr="00593A52" w:rsidRDefault="00593A52" w:rsidP="00593A52">
            <w:pPr>
              <w:rPr>
                <w:rFonts w:cstheme="minorHAnsi"/>
                <w:bCs/>
                <w:sz w:val="20"/>
                <w:szCs w:val="20"/>
              </w:rPr>
            </w:pP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Khởi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động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Tin </w:t>
            </w: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cậy</w:t>
            </w:r>
            <w:proofErr w:type="spellEnd"/>
          </w:p>
        </w:tc>
        <w:tc>
          <w:tcPr>
            <w:tcW w:w="0" w:type="auto"/>
            <w:vAlign w:val="center"/>
          </w:tcPr>
          <w:p w:rsidR="00593A52" w:rsidRPr="00593A52" w:rsidRDefault="00593A52" w:rsidP="00593A5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593A52" w:rsidRPr="00593A52" w:rsidRDefault="00593A52" w:rsidP="00593A5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93A52" w:rsidRPr="00593A52" w:rsidTr="00593A52">
        <w:tc>
          <w:tcPr>
            <w:tcW w:w="0" w:type="auto"/>
            <w:vAlign w:val="center"/>
          </w:tcPr>
          <w:p w:rsidR="00593A52" w:rsidRPr="00593A52" w:rsidRDefault="00593A52" w:rsidP="00593A52">
            <w:pPr>
              <w:rPr>
                <w:rFonts w:cstheme="minorHAnsi"/>
                <w:bCs/>
                <w:sz w:val="20"/>
                <w:szCs w:val="20"/>
              </w:rPr>
            </w:pP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Dịch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vụ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Chứng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nhận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Tình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trạng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của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Thiết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bị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Windows</w:t>
            </w:r>
            <w:r w:rsidRPr="00593A52">
              <w:rPr>
                <w:rFonts w:cstheme="minorHAnsi"/>
                <w:bCs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0" w:type="auto"/>
            <w:vAlign w:val="center"/>
          </w:tcPr>
          <w:p w:rsidR="00593A52" w:rsidRPr="00593A52" w:rsidRDefault="00593A52" w:rsidP="00593A5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593A52" w:rsidRPr="00593A52" w:rsidRDefault="00593A52" w:rsidP="00593A5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93A52" w:rsidRPr="00593A52" w:rsidTr="00593A52">
        <w:tc>
          <w:tcPr>
            <w:tcW w:w="0" w:type="auto"/>
            <w:vAlign w:val="center"/>
          </w:tcPr>
          <w:p w:rsidR="00593A52" w:rsidRPr="00593A52" w:rsidRDefault="00593A52" w:rsidP="00593A52">
            <w:pPr>
              <w:pStyle w:val="Heading2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proofErr w:type="spellStart"/>
            <w:r w:rsidRPr="00593A52">
              <w:rPr>
                <w:rFonts w:asciiTheme="minorHAnsi" w:hAnsiTheme="minorHAnsi" w:cstheme="minorHAnsi"/>
                <w:b w:val="0"/>
                <w:sz w:val="20"/>
                <w:szCs w:val="20"/>
              </w:rPr>
              <w:t>Trò</w:t>
            </w:r>
            <w:proofErr w:type="spellEnd"/>
            <w:r w:rsidRPr="00593A52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asciiTheme="minorHAnsi" w:hAnsiTheme="minorHAnsi" w:cstheme="minorHAnsi"/>
                <w:b w:val="0"/>
                <w:sz w:val="20"/>
                <w:szCs w:val="20"/>
              </w:rPr>
              <w:t>chơi</w:t>
            </w:r>
            <w:proofErr w:type="spellEnd"/>
          </w:p>
        </w:tc>
        <w:tc>
          <w:tcPr>
            <w:tcW w:w="0" w:type="auto"/>
            <w:vAlign w:val="center"/>
          </w:tcPr>
          <w:p w:rsidR="00593A52" w:rsidRPr="00593A52" w:rsidRDefault="00593A52" w:rsidP="00593A5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593A52" w:rsidRPr="00593A52" w:rsidRDefault="00593A52" w:rsidP="00593A5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93A52" w:rsidRPr="00593A52" w:rsidTr="00593A52">
        <w:tc>
          <w:tcPr>
            <w:tcW w:w="0" w:type="auto"/>
            <w:vAlign w:val="center"/>
          </w:tcPr>
          <w:p w:rsidR="00593A52" w:rsidRPr="00593A52" w:rsidRDefault="00593A52" w:rsidP="00593A52">
            <w:pPr>
              <w:rPr>
                <w:rFonts w:cstheme="minorHAnsi"/>
                <w:bCs/>
                <w:sz w:val="20"/>
                <w:szCs w:val="20"/>
              </w:rPr>
            </w:pP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Ứng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dụng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Xbox</w:t>
            </w:r>
          </w:p>
        </w:tc>
        <w:tc>
          <w:tcPr>
            <w:tcW w:w="0" w:type="auto"/>
            <w:vAlign w:val="center"/>
          </w:tcPr>
          <w:p w:rsidR="00593A52" w:rsidRPr="00593A52" w:rsidRDefault="00593A52" w:rsidP="00593A5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593A52" w:rsidRPr="00593A52" w:rsidRDefault="00593A52" w:rsidP="00593A5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93A52" w:rsidRPr="00593A52" w:rsidTr="00593A52">
        <w:tc>
          <w:tcPr>
            <w:tcW w:w="0" w:type="auto"/>
            <w:vAlign w:val="center"/>
          </w:tcPr>
          <w:p w:rsidR="00593A52" w:rsidRPr="00593A52" w:rsidRDefault="00593A52" w:rsidP="00593A52">
            <w:pPr>
              <w:rPr>
                <w:rFonts w:cstheme="minorHAnsi"/>
                <w:bCs/>
                <w:sz w:val="20"/>
                <w:szCs w:val="20"/>
              </w:rPr>
            </w:pP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Hỗ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trợ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bộ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điều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khiển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Xbox (</w:t>
            </w: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có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dây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</w:tcPr>
          <w:p w:rsidR="00593A52" w:rsidRPr="00593A52" w:rsidRDefault="00593A52" w:rsidP="00593A5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593A52" w:rsidRPr="00593A52" w:rsidRDefault="00593A52" w:rsidP="00593A5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93A52" w:rsidRPr="00593A52" w:rsidTr="00593A52">
        <w:tc>
          <w:tcPr>
            <w:tcW w:w="0" w:type="auto"/>
            <w:vAlign w:val="center"/>
          </w:tcPr>
          <w:p w:rsidR="00593A52" w:rsidRPr="00593A52" w:rsidRDefault="00593A52" w:rsidP="00593A52">
            <w:pPr>
              <w:rPr>
                <w:rFonts w:cstheme="minorHAnsi"/>
                <w:bCs/>
                <w:sz w:val="20"/>
                <w:szCs w:val="20"/>
              </w:rPr>
            </w:pP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Hỗ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trợ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đồ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họa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DirectX 12</w:t>
            </w:r>
          </w:p>
        </w:tc>
        <w:tc>
          <w:tcPr>
            <w:tcW w:w="0" w:type="auto"/>
            <w:vAlign w:val="center"/>
          </w:tcPr>
          <w:p w:rsidR="00593A52" w:rsidRPr="00593A52" w:rsidRDefault="00593A52" w:rsidP="00593A5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593A52" w:rsidRPr="00593A52" w:rsidRDefault="00593A52" w:rsidP="00593A5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93A52" w:rsidRPr="00593A52" w:rsidTr="00593A52">
        <w:tc>
          <w:tcPr>
            <w:tcW w:w="0" w:type="auto"/>
            <w:vAlign w:val="center"/>
          </w:tcPr>
          <w:p w:rsidR="00593A52" w:rsidRPr="00593A52" w:rsidRDefault="00593A52" w:rsidP="00593A52">
            <w:pPr>
              <w:rPr>
                <w:rFonts w:cstheme="minorHAnsi"/>
                <w:bCs/>
                <w:sz w:val="20"/>
                <w:szCs w:val="20"/>
              </w:rPr>
            </w:pP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Phát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trực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tuyến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trò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chơi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(Xbox One </w:t>
            </w: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đến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PC)</w:t>
            </w:r>
          </w:p>
        </w:tc>
        <w:tc>
          <w:tcPr>
            <w:tcW w:w="0" w:type="auto"/>
            <w:vAlign w:val="center"/>
          </w:tcPr>
          <w:p w:rsidR="00593A52" w:rsidRPr="00593A52" w:rsidRDefault="00593A52" w:rsidP="00593A5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593A52" w:rsidRPr="00593A52" w:rsidRDefault="00593A52" w:rsidP="00593A5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93A52" w:rsidRPr="00593A52" w:rsidTr="00593A52">
        <w:tc>
          <w:tcPr>
            <w:tcW w:w="0" w:type="auto"/>
            <w:vAlign w:val="center"/>
          </w:tcPr>
          <w:p w:rsidR="00593A52" w:rsidRPr="00593A52" w:rsidRDefault="00593A52" w:rsidP="00593A52">
            <w:pPr>
              <w:rPr>
                <w:rFonts w:cstheme="minorHAnsi"/>
                <w:bCs/>
                <w:sz w:val="20"/>
                <w:szCs w:val="20"/>
              </w:rPr>
            </w:pP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Trò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chơi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DVR</w:t>
            </w:r>
          </w:p>
        </w:tc>
        <w:tc>
          <w:tcPr>
            <w:tcW w:w="0" w:type="auto"/>
            <w:vAlign w:val="center"/>
          </w:tcPr>
          <w:p w:rsidR="00593A52" w:rsidRPr="00593A52" w:rsidRDefault="00593A52" w:rsidP="00593A5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593A52" w:rsidRPr="00593A52" w:rsidRDefault="00593A52" w:rsidP="00593A5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93A52" w:rsidRPr="00593A52" w:rsidTr="00593A52">
        <w:tc>
          <w:tcPr>
            <w:tcW w:w="0" w:type="auto"/>
            <w:vAlign w:val="center"/>
          </w:tcPr>
          <w:p w:rsidR="00593A52" w:rsidRPr="00593A52" w:rsidRDefault="00593A52" w:rsidP="00593A52">
            <w:pPr>
              <w:pStyle w:val="Heading2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proofErr w:type="spellStart"/>
            <w:r w:rsidRPr="00593A52">
              <w:rPr>
                <w:rFonts w:asciiTheme="minorHAnsi" w:hAnsiTheme="minorHAnsi" w:cstheme="minorHAnsi"/>
                <w:b w:val="0"/>
                <w:sz w:val="20"/>
                <w:szCs w:val="20"/>
              </w:rPr>
              <w:t>Doanh</w:t>
            </w:r>
            <w:proofErr w:type="spellEnd"/>
            <w:r w:rsidRPr="00593A52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asciiTheme="minorHAnsi" w:hAnsiTheme="minorHAnsi" w:cstheme="minorHAnsi"/>
                <w:b w:val="0"/>
                <w:sz w:val="20"/>
                <w:szCs w:val="20"/>
              </w:rPr>
              <w:t>nghiệp</w:t>
            </w:r>
            <w:proofErr w:type="spellEnd"/>
            <w:r w:rsidRPr="00593A52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– </w:t>
            </w:r>
            <w:proofErr w:type="spellStart"/>
            <w:r w:rsidRPr="00593A52">
              <w:rPr>
                <w:rFonts w:asciiTheme="minorHAnsi" w:hAnsiTheme="minorHAnsi" w:cstheme="minorHAnsi"/>
                <w:b w:val="0"/>
                <w:sz w:val="20"/>
                <w:szCs w:val="20"/>
              </w:rPr>
              <w:t>Quản</w:t>
            </w:r>
            <w:proofErr w:type="spellEnd"/>
            <w:r w:rsidRPr="00593A52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asciiTheme="minorHAnsi" w:hAnsiTheme="minorHAnsi" w:cstheme="minorHAnsi"/>
                <w:b w:val="0"/>
                <w:sz w:val="20"/>
                <w:szCs w:val="20"/>
              </w:rPr>
              <w:t>lý</w:t>
            </w:r>
            <w:proofErr w:type="spellEnd"/>
            <w:r w:rsidRPr="00593A52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asciiTheme="minorHAnsi" w:hAnsiTheme="minorHAnsi" w:cstheme="minorHAnsi"/>
                <w:b w:val="0"/>
                <w:sz w:val="20"/>
                <w:szCs w:val="20"/>
              </w:rPr>
              <w:t>và</w:t>
            </w:r>
            <w:proofErr w:type="spellEnd"/>
            <w:r w:rsidRPr="00593A52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asciiTheme="minorHAnsi" w:hAnsiTheme="minorHAnsi" w:cstheme="minorHAnsi"/>
                <w:b w:val="0"/>
                <w:sz w:val="20"/>
                <w:szCs w:val="20"/>
              </w:rPr>
              <w:t>triển</w:t>
            </w:r>
            <w:proofErr w:type="spellEnd"/>
            <w:r w:rsidRPr="00593A52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asciiTheme="minorHAnsi" w:hAnsiTheme="minorHAnsi" w:cstheme="minorHAnsi"/>
                <w:b w:val="0"/>
                <w:sz w:val="20"/>
                <w:szCs w:val="20"/>
              </w:rPr>
              <w:t>khai</w:t>
            </w:r>
            <w:proofErr w:type="spellEnd"/>
          </w:p>
        </w:tc>
        <w:tc>
          <w:tcPr>
            <w:tcW w:w="0" w:type="auto"/>
            <w:vAlign w:val="center"/>
          </w:tcPr>
          <w:p w:rsidR="00593A52" w:rsidRPr="00593A52" w:rsidRDefault="00593A52" w:rsidP="00593A5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593A52" w:rsidRPr="00593A52" w:rsidRDefault="00593A52" w:rsidP="00593A5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93A52" w:rsidRPr="00593A52" w:rsidTr="00593A52">
        <w:tc>
          <w:tcPr>
            <w:tcW w:w="0" w:type="auto"/>
            <w:vAlign w:val="center"/>
          </w:tcPr>
          <w:p w:rsidR="00593A52" w:rsidRPr="00593A52" w:rsidRDefault="00593A52" w:rsidP="00593A52">
            <w:pPr>
              <w:rPr>
                <w:rFonts w:cstheme="minorHAnsi"/>
                <w:bCs/>
                <w:sz w:val="20"/>
                <w:szCs w:val="20"/>
              </w:rPr>
            </w:pP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Chính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sách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Nhóm</w:t>
            </w:r>
            <w:proofErr w:type="spellEnd"/>
          </w:p>
        </w:tc>
        <w:tc>
          <w:tcPr>
            <w:tcW w:w="0" w:type="auto"/>
            <w:vAlign w:val="center"/>
          </w:tcPr>
          <w:p w:rsidR="00593A52" w:rsidRPr="00593A52" w:rsidRDefault="00593A52" w:rsidP="00593A5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593A52" w:rsidRPr="00593A52" w:rsidRDefault="00593A52" w:rsidP="00593A5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93A52" w:rsidRPr="00593A52" w:rsidTr="00593A52">
        <w:tc>
          <w:tcPr>
            <w:tcW w:w="0" w:type="auto"/>
            <w:vAlign w:val="center"/>
          </w:tcPr>
          <w:p w:rsidR="00593A52" w:rsidRPr="00593A52" w:rsidRDefault="00593A52" w:rsidP="00593A52">
            <w:pPr>
              <w:rPr>
                <w:rFonts w:cstheme="minorHAnsi"/>
                <w:bCs/>
                <w:sz w:val="20"/>
                <w:szCs w:val="20"/>
              </w:rPr>
            </w:pP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Quản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lý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Thiết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bị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Di </w:t>
            </w: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động</w:t>
            </w:r>
            <w:proofErr w:type="spellEnd"/>
          </w:p>
        </w:tc>
        <w:tc>
          <w:tcPr>
            <w:tcW w:w="0" w:type="auto"/>
            <w:vAlign w:val="center"/>
          </w:tcPr>
          <w:p w:rsidR="00593A52" w:rsidRPr="00593A52" w:rsidRDefault="00593A52" w:rsidP="00593A5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593A52" w:rsidRPr="00593A52" w:rsidRDefault="00593A52" w:rsidP="00593A5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93A52" w:rsidRPr="00593A52" w:rsidTr="00593A52">
        <w:tc>
          <w:tcPr>
            <w:tcW w:w="0" w:type="auto"/>
            <w:vAlign w:val="center"/>
          </w:tcPr>
          <w:p w:rsidR="00593A52" w:rsidRPr="00593A52" w:rsidRDefault="00593A52" w:rsidP="00593A52">
            <w:pPr>
              <w:rPr>
                <w:rFonts w:cstheme="minorHAnsi"/>
                <w:bCs/>
                <w:sz w:val="20"/>
                <w:szCs w:val="20"/>
              </w:rPr>
            </w:pP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Chuyển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vùng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Trạng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thái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Doanh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nghiệp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với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Azure Active Directory</w:t>
            </w:r>
          </w:p>
        </w:tc>
        <w:tc>
          <w:tcPr>
            <w:tcW w:w="0" w:type="auto"/>
            <w:vAlign w:val="center"/>
          </w:tcPr>
          <w:p w:rsidR="00593A52" w:rsidRPr="00593A52" w:rsidRDefault="00593A52" w:rsidP="00593A5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593A52" w:rsidRPr="00593A52" w:rsidRDefault="00593A52" w:rsidP="00593A5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93A52" w:rsidRPr="00593A52" w:rsidTr="00593A52">
        <w:tc>
          <w:tcPr>
            <w:tcW w:w="0" w:type="auto"/>
            <w:vAlign w:val="center"/>
          </w:tcPr>
          <w:p w:rsidR="00593A52" w:rsidRPr="00593A52" w:rsidRDefault="00593A52" w:rsidP="00593A52">
            <w:pPr>
              <w:rPr>
                <w:rFonts w:cstheme="minorHAnsi"/>
                <w:bCs/>
                <w:sz w:val="20"/>
                <w:szCs w:val="20"/>
              </w:rPr>
            </w:pPr>
            <w:r w:rsidRPr="00593A52">
              <w:rPr>
                <w:rFonts w:cstheme="minorHAnsi"/>
                <w:bCs/>
                <w:sz w:val="20"/>
                <w:szCs w:val="20"/>
              </w:rPr>
              <w:t xml:space="preserve">Windows Store cho </w:t>
            </w: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Doanh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nghiệp</w:t>
            </w:r>
            <w:proofErr w:type="spellEnd"/>
          </w:p>
        </w:tc>
        <w:tc>
          <w:tcPr>
            <w:tcW w:w="0" w:type="auto"/>
            <w:vAlign w:val="center"/>
          </w:tcPr>
          <w:p w:rsidR="00593A52" w:rsidRPr="00593A52" w:rsidRDefault="00593A52" w:rsidP="00593A5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593A52" w:rsidRPr="00593A52" w:rsidRDefault="00593A52" w:rsidP="00593A5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93A52" w:rsidRPr="00593A52" w:rsidTr="00593A52">
        <w:tc>
          <w:tcPr>
            <w:tcW w:w="0" w:type="auto"/>
            <w:vAlign w:val="center"/>
          </w:tcPr>
          <w:p w:rsidR="00593A52" w:rsidRPr="00593A52" w:rsidRDefault="00593A52" w:rsidP="00593A52">
            <w:pPr>
              <w:rPr>
                <w:rFonts w:cstheme="minorHAnsi"/>
                <w:bCs/>
                <w:sz w:val="20"/>
                <w:szCs w:val="20"/>
              </w:rPr>
            </w:pP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Truy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cập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Được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gán</w:t>
            </w:r>
            <w:proofErr w:type="spellEnd"/>
          </w:p>
        </w:tc>
        <w:tc>
          <w:tcPr>
            <w:tcW w:w="0" w:type="auto"/>
            <w:vAlign w:val="center"/>
          </w:tcPr>
          <w:p w:rsidR="00593A52" w:rsidRPr="00593A52" w:rsidRDefault="00593A52" w:rsidP="00593A5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593A52" w:rsidRPr="00593A52" w:rsidRDefault="00593A52" w:rsidP="00593A5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93A52" w:rsidRPr="00593A52" w:rsidTr="00593A52">
        <w:tc>
          <w:tcPr>
            <w:tcW w:w="0" w:type="auto"/>
            <w:vAlign w:val="center"/>
          </w:tcPr>
          <w:p w:rsidR="00593A52" w:rsidRPr="00593A52" w:rsidRDefault="00593A52" w:rsidP="00593A52">
            <w:pPr>
              <w:rPr>
                <w:rFonts w:cstheme="minorHAnsi"/>
                <w:bCs/>
                <w:sz w:val="20"/>
                <w:szCs w:val="20"/>
              </w:rPr>
            </w:pPr>
            <w:r w:rsidRPr="00593A52">
              <w:rPr>
                <w:rFonts w:cstheme="minorHAnsi"/>
                <w:bCs/>
                <w:sz w:val="20"/>
                <w:szCs w:val="20"/>
              </w:rPr>
              <w:t xml:space="preserve">Cung </w:t>
            </w: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cấp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Độ</w:t>
            </w:r>
            <w:r w:rsidR="00F94CD9">
              <w:rPr>
                <w:rFonts w:cstheme="minorHAnsi"/>
                <w:bCs/>
                <w:sz w:val="20"/>
                <w:szCs w:val="20"/>
              </w:rPr>
              <w:t>ng</w:t>
            </w:r>
            <w:proofErr w:type="spellEnd"/>
          </w:p>
        </w:tc>
        <w:tc>
          <w:tcPr>
            <w:tcW w:w="0" w:type="auto"/>
            <w:vAlign w:val="center"/>
          </w:tcPr>
          <w:p w:rsidR="00593A52" w:rsidRPr="00593A52" w:rsidRDefault="00593A52" w:rsidP="00593A5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593A52" w:rsidRPr="00593A52" w:rsidRDefault="00593A52" w:rsidP="00593A5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93A52" w:rsidRPr="00593A52" w:rsidTr="00593A52">
        <w:tc>
          <w:tcPr>
            <w:tcW w:w="0" w:type="auto"/>
            <w:vAlign w:val="center"/>
          </w:tcPr>
          <w:p w:rsidR="00593A52" w:rsidRPr="00593A52" w:rsidRDefault="00593A52" w:rsidP="00593A52">
            <w:pPr>
              <w:rPr>
                <w:rFonts w:cstheme="minorHAnsi"/>
                <w:bCs/>
                <w:sz w:val="20"/>
                <w:szCs w:val="20"/>
              </w:rPr>
            </w:pPr>
            <w:r w:rsidRPr="00593A52">
              <w:rPr>
                <w:rFonts w:cstheme="minorHAnsi"/>
                <w:bCs/>
                <w:sz w:val="20"/>
                <w:szCs w:val="20"/>
              </w:rPr>
              <w:t xml:space="preserve">Windows Update </w:t>
            </w: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dành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cho </w:t>
            </w: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Doanh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nghiệp</w:t>
            </w:r>
            <w:proofErr w:type="spellEnd"/>
          </w:p>
        </w:tc>
        <w:tc>
          <w:tcPr>
            <w:tcW w:w="0" w:type="auto"/>
            <w:vAlign w:val="center"/>
          </w:tcPr>
          <w:p w:rsidR="00593A52" w:rsidRPr="00593A52" w:rsidRDefault="00593A52" w:rsidP="00593A5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593A52" w:rsidRPr="00593A52" w:rsidRDefault="00593A52" w:rsidP="00593A5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93A52" w:rsidRPr="00593A52" w:rsidTr="00593A52">
        <w:tc>
          <w:tcPr>
            <w:tcW w:w="0" w:type="auto"/>
            <w:vAlign w:val="center"/>
          </w:tcPr>
          <w:p w:rsidR="00593A52" w:rsidRPr="00593A52" w:rsidRDefault="00593A52" w:rsidP="00593A52">
            <w:pPr>
              <w:rPr>
                <w:rFonts w:cstheme="minorHAnsi"/>
                <w:bCs/>
                <w:sz w:val="20"/>
                <w:szCs w:val="20"/>
              </w:rPr>
            </w:pP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Cấu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hình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PC </w:t>
            </w: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dùng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chung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</w:tcPr>
          <w:p w:rsidR="00593A52" w:rsidRPr="00593A52" w:rsidRDefault="00593A52" w:rsidP="00593A5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593A52" w:rsidRPr="00593A52" w:rsidRDefault="00593A52" w:rsidP="00593A5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93A52" w:rsidRPr="00593A52" w:rsidTr="00593A52">
        <w:tc>
          <w:tcPr>
            <w:tcW w:w="0" w:type="auto"/>
            <w:vAlign w:val="center"/>
          </w:tcPr>
          <w:p w:rsidR="00593A52" w:rsidRPr="00593A52" w:rsidRDefault="00593A52" w:rsidP="00593A52">
            <w:pPr>
              <w:rPr>
                <w:rFonts w:cstheme="minorHAnsi"/>
                <w:bCs/>
                <w:sz w:val="20"/>
                <w:szCs w:val="20"/>
              </w:rPr>
            </w:pP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Kiểm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tra</w:t>
            </w:r>
          </w:p>
        </w:tc>
        <w:tc>
          <w:tcPr>
            <w:tcW w:w="0" w:type="auto"/>
            <w:vAlign w:val="center"/>
          </w:tcPr>
          <w:p w:rsidR="00593A52" w:rsidRPr="00593A52" w:rsidRDefault="00593A52" w:rsidP="00593A5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593A52" w:rsidRPr="00593A52" w:rsidRDefault="00593A52" w:rsidP="00593A5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93A52" w:rsidRPr="00593A52" w:rsidTr="00593A52">
        <w:tc>
          <w:tcPr>
            <w:tcW w:w="0" w:type="auto"/>
            <w:vAlign w:val="center"/>
          </w:tcPr>
          <w:p w:rsidR="00593A52" w:rsidRPr="00593A52" w:rsidRDefault="00593A52" w:rsidP="00593A52">
            <w:pPr>
              <w:pStyle w:val="Heading2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proofErr w:type="spellStart"/>
            <w:r w:rsidRPr="00593A52">
              <w:rPr>
                <w:rFonts w:asciiTheme="minorHAnsi" w:hAnsiTheme="minorHAnsi" w:cstheme="minorHAnsi"/>
                <w:b w:val="0"/>
                <w:sz w:val="20"/>
                <w:szCs w:val="20"/>
              </w:rPr>
              <w:t>Nguyên</w:t>
            </w:r>
            <w:proofErr w:type="spellEnd"/>
            <w:r w:rsidRPr="00593A52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asciiTheme="minorHAnsi" w:hAnsiTheme="minorHAnsi" w:cstheme="minorHAnsi"/>
                <w:b w:val="0"/>
                <w:sz w:val="20"/>
                <w:szCs w:val="20"/>
              </w:rPr>
              <w:t>lý</w:t>
            </w:r>
            <w:proofErr w:type="spellEnd"/>
            <w:r w:rsidRPr="00593A52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asciiTheme="minorHAnsi" w:hAnsiTheme="minorHAnsi" w:cstheme="minorHAnsi"/>
                <w:b w:val="0"/>
                <w:sz w:val="20"/>
                <w:szCs w:val="20"/>
              </w:rPr>
              <w:t>cơ</w:t>
            </w:r>
            <w:proofErr w:type="spellEnd"/>
            <w:r w:rsidRPr="00593A52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asciiTheme="minorHAnsi" w:hAnsiTheme="minorHAnsi" w:cstheme="minorHAnsi"/>
                <w:b w:val="0"/>
                <w:sz w:val="20"/>
                <w:szCs w:val="20"/>
              </w:rPr>
              <w:t>bản</w:t>
            </w:r>
            <w:proofErr w:type="spellEnd"/>
            <w:r w:rsidRPr="00593A52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asciiTheme="minorHAnsi" w:hAnsiTheme="minorHAnsi" w:cstheme="minorHAnsi"/>
                <w:b w:val="0"/>
                <w:sz w:val="20"/>
                <w:szCs w:val="20"/>
              </w:rPr>
              <w:t>của</w:t>
            </w:r>
            <w:proofErr w:type="spellEnd"/>
            <w:r w:rsidRPr="00593A52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Windows</w:t>
            </w:r>
          </w:p>
        </w:tc>
        <w:tc>
          <w:tcPr>
            <w:tcW w:w="0" w:type="auto"/>
            <w:vAlign w:val="center"/>
          </w:tcPr>
          <w:p w:rsidR="00593A52" w:rsidRPr="00593A52" w:rsidRDefault="00593A52" w:rsidP="00593A5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593A52" w:rsidRPr="00593A52" w:rsidRDefault="00593A52" w:rsidP="00593A5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93A52" w:rsidRPr="00593A52" w:rsidTr="00593A52">
        <w:tc>
          <w:tcPr>
            <w:tcW w:w="0" w:type="auto"/>
            <w:vAlign w:val="center"/>
          </w:tcPr>
          <w:p w:rsidR="00593A52" w:rsidRPr="00593A52" w:rsidRDefault="00593A52" w:rsidP="00593A52">
            <w:pPr>
              <w:rPr>
                <w:rFonts w:cstheme="minorHAnsi"/>
                <w:bCs/>
                <w:sz w:val="20"/>
                <w:szCs w:val="20"/>
              </w:rPr>
            </w:pPr>
            <w:r w:rsidRPr="00593A52">
              <w:rPr>
                <w:rFonts w:cstheme="minorHAnsi"/>
                <w:bCs/>
                <w:sz w:val="20"/>
                <w:szCs w:val="20"/>
              </w:rPr>
              <w:t xml:space="preserve">Gia </w:t>
            </w: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nhập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Miền</w:t>
            </w:r>
            <w:proofErr w:type="spellEnd"/>
          </w:p>
        </w:tc>
        <w:tc>
          <w:tcPr>
            <w:tcW w:w="0" w:type="auto"/>
            <w:vAlign w:val="center"/>
          </w:tcPr>
          <w:p w:rsidR="00593A52" w:rsidRPr="00593A52" w:rsidRDefault="00593A52" w:rsidP="00593A5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593A52" w:rsidRPr="00593A52" w:rsidRDefault="00593A52" w:rsidP="00593A5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93A52" w:rsidRPr="00593A52" w:rsidTr="00593A52">
        <w:tc>
          <w:tcPr>
            <w:tcW w:w="0" w:type="auto"/>
            <w:vAlign w:val="center"/>
          </w:tcPr>
          <w:p w:rsidR="00593A52" w:rsidRPr="00593A52" w:rsidRDefault="00593A52" w:rsidP="00593A52">
            <w:pPr>
              <w:rPr>
                <w:rFonts w:cstheme="minorHAnsi"/>
                <w:bCs/>
                <w:sz w:val="20"/>
                <w:szCs w:val="20"/>
              </w:rPr>
            </w:pPr>
            <w:r w:rsidRPr="00593A52">
              <w:rPr>
                <w:rFonts w:cstheme="minorHAnsi"/>
                <w:bCs/>
                <w:sz w:val="20"/>
                <w:szCs w:val="20"/>
              </w:rPr>
              <w:t xml:space="preserve">Gia </w:t>
            </w: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nhập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Miền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Azure Active Directory, </w:t>
            </w: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cùng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khả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năng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đăng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nhập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một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lần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vào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các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ứng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dụng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được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lưu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trữ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trên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đám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mây</w:t>
            </w:r>
            <w:proofErr w:type="spellEnd"/>
          </w:p>
        </w:tc>
        <w:tc>
          <w:tcPr>
            <w:tcW w:w="0" w:type="auto"/>
            <w:vAlign w:val="center"/>
          </w:tcPr>
          <w:p w:rsidR="00593A52" w:rsidRPr="00593A52" w:rsidRDefault="00593A52" w:rsidP="00593A5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593A52" w:rsidRPr="00593A52" w:rsidRDefault="00593A52" w:rsidP="00593A5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93A52" w:rsidRPr="00593A52" w:rsidTr="00593A52">
        <w:tc>
          <w:tcPr>
            <w:tcW w:w="0" w:type="auto"/>
            <w:vAlign w:val="center"/>
          </w:tcPr>
          <w:p w:rsidR="00593A52" w:rsidRPr="00593A52" w:rsidRDefault="00593A52" w:rsidP="00593A52">
            <w:pPr>
              <w:rPr>
                <w:rFonts w:cstheme="minorHAnsi"/>
                <w:bCs/>
                <w:sz w:val="20"/>
                <w:szCs w:val="20"/>
              </w:rPr>
            </w:pPr>
            <w:r w:rsidRPr="00593A52">
              <w:rPr>
                <w:rFonts w:cstheme="minorHAnsi"/>
                <w:bCs/>
                <w:sz w:val="20"/>
                <w:szCs w:val="20"/>
              </w:rPr>
              <w:t xml:space="preserve">Internet Explorer </w:t>
            </w: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Chế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độ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Doanh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nghiệp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(EMIE)</w:t>
            </w:r>
          </w:p>
        </w:tc>
        <w:tc>
          <w:tcPr>
            <w:tcW w:w="0" w:type="auto"/>
            <w:vAlign w:val="center"/>
          </w:tcPr>
          <w:p w:rsidR="00593A52" w:rsidRPr="00593A52" w:rsidRDefault="00593A52" w:rsidP="00593A5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593A52" w:rsidRPr="00593A52" w:rsidRDefault="00593A52" w:rsidP="00593A5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93A52" w:rsidRPr="00593A52" w:rsidTr="00593A52">
        <w:tc>
          <w:tcPr>
            <w:tcW w:w="0" w:type="auto"/>
            <w:vAlign w:val="center"/>
          </w:tcPr>
          <w:p w:rsidR="00593A52" w:rsidRPr="00593A52" w:rsidRDefault="00593A52" w:rsidP="00593A52">
            <w:pPr>
              <w:rPr>
                <w:rFonts w:cstheme="minorHAnsi"/>
                <w:bCs/>
                <w:sz w:val="20"/>
                <w:szCs w:val="20"/>
              </w:rPr>
            </w:pP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Máy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tính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Từ</w:t>
            </w:r>
            <w:proofErr w:type="spellEnd"/>
            <w:r w:rsidR="00F94CD9">
              <w:rPr>
                <w:rFonts w:cstheme="minorHAnsi"/>
                <w:bCs/>
                <w:sz w:val="20"/>
                <w:szCs w:val="20"/>
              </w:rPr>
              <w:t xml:space="preserve"> xa</w:t>
            </w:r>
          </w:p>
        </w:tc>
        <w:tc>
          <w:tcPr>
            <w:tcW w:w="0" w:type="auto"/>
            <w:vAlign w:val="center"/>
          </w:tcPr>
          <w:p w:rsidR="00593A52" w:rsidRPr="00593A52" w:rsidRDefault="00593A52" w:rsidP="00593A5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593A52" w:rsidRPr="00593A52" w:rsidRDefault="00593A52" w:rsidP="00593A5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93A52" w:rsidRPr="00593A52" w:rsidTr="00593A52">
        <w:tc>
          <w:tcPr>
            <w:tcW w:w="0" w:type="auto"/>
            <w:vAlign w:val="center"/>
          </w:tcPr>
          <w:p w:rsidR="00593A52" w:rsidRPr="00593A52" w:rsidRDefault="00593A52" w:rsidP="00593A52">
            <w:pPr>
              <w:rPr>
                <w:rFonts w:cstheme="minorHAnsi"/>
                <w:bCs/>
                <w:sz w:val="20"/>
                <w:szCs w:val="20"/>
              </w:rPr>
            </w:pP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Máy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khách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Hyper-V</w:t>
            </w:r>
          </w:p>
        </w:tc>
        <w:tc>
          <w:tcPr>
            <w:tcW w:w="0" w:type="auto"/>
            <w:vAlign w:val="center"/>
          </w:tcPr>
          <w:p w:rsidR="00593A52" w:rsidRPr="00593A52" w:rsidRDefault="00593A52" w:rsidP="00593A5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593A52" w:rsidRPr="00593A52" w:rsidRDefault="00593A52" w:rsidP="00593A52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:rsidR="00023571" w:rsidRPr="00593A52" w:rsidRDefault="00023571" w:rsidP="00593A52">
      <w:pPr>
        <w:rPr>
          <w:rFonts w:cstheme="minorHAnsi"/>
          <w:sz w:val="20"/>
          <w:szCs w:val="20"/>
        </w:rPr>
      </w:pPr>
      <w:bookmarkStart w:id="0" w:name="_GoBack"/>
      <w:bookmarkEnd w:id="0"/>
    </w:p>
    <w:sectPr w:rsidR="00023571" w:rsidRPr="00593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A52"/>
    <w:rsid w:val="00023571"/>
    <w:rsid w:val="00557C00"/>
    <w:rsid w:val="00593A52"/>
    <w:rsid w:val="00DE0698"/>
    <w:rsid w:val="00F94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9B3B7"/>
  <w15:chartTrackingRefBased/>
  <w15:docId w15:val="{5D31E423-62CF-4903-88C5-68E3304D5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93A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3A5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suptext">
    <w:name w:val="suptext"/>
    <w:basedOn w:val="DefaultParagraphFont"/>
    <w:rsid w:val="00593A52"/>
  </w:style>
  <w:style w:type="character" w:customStyle="1" w:styleId="sr-text">
    <w:name w:val="sr-text"/>
    <w:basedOn w:val="DefaultParagraphFont"/>
    <w:rsid w:val="00593A52"/>
  </w:style>
  <w:style w:type="table" w:styleId="TableGrid">
    <w:name w:val="Table Grid"/>
    <w:basedOn w:val="TableNormal"/>
    <w:uiPriority w:val="39"/>
    <w:rsid w:val="00593A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5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4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24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5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8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175</Words>
  <Characters>1001</Characters>
  <Application>Microsoft Office Word</Application>
  <DocSecurity>0</DocSecurity>
  <Lines>8</Lines>
  <Paragraphs>2</Paragraphs>
  <ScaleCrop>false</ScaleCrop>
  <Company>Microsoft</Company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Lộc Trần Duy</dc:creator>
  <cp:keywords/>
  <dc:description/>
  <cp:lastModifiedBy>Lộc Trần Duy</cp:lastModifiedBy>
  <cp:revision>3</cp:revision>
  <dcterms:created xsi:type="dcterms:W3CDTF">2018-07-30T11:05:00Z</dcterms:created>
  <dcterms:modified xsi:type="dcterms:W3CDTF">2018-07-30T11:19:00Z</dcterms:modified>
</cp:coreProperties>
</file>