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Instacart Market Analysis &amp; Performance Report</w:t>
      </w:r>
    </w:p>
    <w:p>
      <w:pPr>
        <w:pStyle w:val="Heading1"/>
      </w:pPr>
      <w:r>
        <w:t>Dataset Overview</w:t>
      </w:r>
    </w:p>
    <w:p>
      <w:r>
        <w:t>This report analyzes the Instacart dataset containing information about customer orders, products, aisles, and departments. The goal is to derive insights on customer behavior, order frequency, product popularity, and reorder patterns.</w:t>
      </w:r>
    </w:p>
    <w:p>
      <w:pPr>
        <w:pStyle w:val="Heading2"/>
      </w:pPr>
      <w:r>
        <w:t>1. Top 10 Aisles with the Highest Number of Products</w:t>
      </w:r>
    </w:p>
    <w:p>
      <w:r>
        <w:t>Top aisles include fresh vegetables, fruits, yogurt, packaged cheese, and milk. Grocery and dairy categories dominate sales.</w:t>
      </w:r>
    </w:p>
    <w:p>
      <w:pPr>
        <w:pStyle w:val="Heading2"/>
      </w:pPr>
      <w:r>
        <w:t>2. Number of Unique Departments</w:t>
      </w:r>
    </w:p>
    <w:p>
      <w:r>
        <w:t>21 departments identified across the dataset.</w:t>
      </w:r>
    </w:p>
    <w:p>
      <w:pPr>
        <w:pStyle w:val="Heading2"/>
      </w:pPr>
      <w:r>
        <w:t>3. Distribution of Products across Departments</w:t>
      </w:r>
    </w:p>
    <w:p>
      <w:r>
        <w:t>Produce and Dairy departments have the highest variety of products.</w:t>
      </w:r>
    </w:p>
    <w:p>
      <w:pPr>
        <w:pStyle w:val="Heading2"/>
      </w:pPr>
      <w:r>
        <w:t>4. Top 10 Products with the Highest Reorder Rates</w:t>
      </w:r>
    </w:p>
    <w:p>
      <w:r>
        <w:t>Bananas, Organic Baby Spinach, and Avocado are among the most reordered items.</w:t>
      </w:r>
    </w:p>
    <w:p>
      <w:pPr>
        <w:pStyle w:val="Heading2"/>
      </w:pPr>
      <w:r>
        <w:t>5. Number of Unique Users Who Placed Orders</w:t>
      </w:r>
    </w:p>
    <w:p>
      <w:r>
        <w:t>A total of 63,100 unique users placed orders.</w:t>
      </w:r>
    </w:p>
    <w:p>
      <w:pPr>
        <w:pStyle w:val="Heading2"/>
      </w:pPr>
      <w:r>
        <w:t>6. Average Number of Days Between Orders per User</w:t>
      </w:r>
    </w:p>
    <w:p>
      <w:r>
        <w:t>On average, users reorder every 15.43 days.</w:t>
      </w:r>
    </w:p>
    <w:p>
      <w:pPr>
        <w:pStyle w:val="Heading2"/>
      </w:pPr>
      <w:r>
        <w:t>7. Peak Hours of Order Placement</w:t>
      </w:r>
    </w:p>
    <w:p>
      <w:r>
        <w:t>The busiest order hour is 10 AM with 88,228 orders.</w:t>
      </w:r>
    </w:p>
    <w:p>
      <w:pPr>
        <w:pStyle w:val="Heading2"/>
      </w:pPr>
      <w:r>
        <w:t>8. Order Volume by Day of Week</w:t>
      </w:r>
    </w:p>
    <w:p>
      <w:r>
        <w:t>Order volume is highest on weekends.</w:t>
      </w:r>
    </w:p>
    <w:p>
      <w:pPr>
        <w:pStyle w:val="Heading2"/>
      </w:pPr>
      <w:r>
        <w:t>9. Top 10 Most Ordered Products</w:t>
      </w:r>
    </w:p>
    <w:p>
      <w:r>
        <w:t>Bananas, Strawberries, Avocado, and Yogurt dominate first-time orders.</w:t>
      </w:r>
    </w:p>
    <w:p>
      <w:pPr>
        <w:pStyle w:val="Heading2"/>
      </w:pPr>
      <w:r>
        <w:t>10. Users Who Placed Orders in Each Department</w:t>
      </w:r>
    </w:p>
    <w:p>
      <w:r>
        <w:t>Most users ordered from Produce and Dairy departments.</w:t>
      </w:r>
    </w:p>
    <w:p>
      <w:pPr>
        <w:pStyle w:val="Heading2"/>
      </w:pPr>
      <w:r>
        <w:t>11. Average Number of Products per Order</w:t>
      </w:r>
    </w:p>
    <w:p>
      <w:r>
        <w:t>Each order averages 10.53 products.</w:t>
      </w:r>
    </w:p>
    <w:p>
      <w:pPr>
        <w:pStyle w:val="Heading2"/>
      </w:pPr>
      <w:r>
        <w:t>12. Most Reordered Products per Department</w:t>
      </w:r>
    </w:p>
    <w:p>
      <w:r>
        <w:t>Bananas, Milk, Potato Chips, and Organic Oats are top per department.</w:t>
      </w:r>
    </w:p>
    <w:p>
      <w:pPr>
        <w:pStyle w:val="Heading2"/>
      </w:pPr>
      <w:r>
        <w:t>13. Products Reordered More Than Once</w:t>
      </w:r>
    </w:p>
    <w:p>
      <w:r>
        <w:t>Over 20,085 products were reordered at least twice.</w:t>
      </w:r>
    </w:p>
    <w:p>
      <w:pPr>
        <w:pStyle w:val="Heading2"/>
      </w:pPr>
      <w:r>
        <w:t>14. Average Number of Products Added to Cart per Order</w:t>
      </w:r>
    </w:p>
    <w:p>
      <w:r>
        <w:t>The mean add_to_cart_order position is 5.77, indicating sequential cart behavior.</w:t>
      </w:r>
    </w:p>
    <w:p>
      <w:pPr>
        <w:pStyle w:val="Heading2"/>
      </w:pPr>
      <w:r>
        <w:t>15. Orders by Hour of Day</w:t>
      </w:r>
    </w:p>
    <w:p>
      <w:r>
        <w:t>Most orders are placed between 10 AM and 3 PM.</w:t>
      </w:r>
    </w:p>
    <w:p>
      <w:pPr>
        <w:pStyle w:val="Heading2"/>
      </w:pPr>
      <w:r>
        <w:t>16. Distribution of Order Sizes</w:t>
      </w:r>
    </w:p>
    <w:p>
      <w:r>
        <w:t>Typical order sizes range from 5–15 items.</w:t>
      </w:r>
    </w:p>
    <w:p>
      <w:pPr>
        <w:pStyle w:val="Heading2"/>
      </w:pPr>
      <w:r>
        <w:t>17. Average Reorder Rate per Aisle</w:t>
      </w:r>
    </w:p>
    <w:p>
      <w:r>
        <w:t>Highest in yogurt, milk, and packaged cheese aisles.</w:t>
      </w:r>
    </w:p>
    <w:p>
      <w:pPr>
        <w:pStyle w:val="Heading2"/>
      </w:pPr>
      <w:r>
        <w:t>18. Average Order Size by Day of Week</w:t>
      </w:r>
    </w:p>
    <w:p>
      <w:r>
        <w:t>Larger orders occur on weekends.</w:t>
      </w:r>
    </w:p>
    <w:p>
      <w:pPr>
        <w:pStyle w:val="Heading2"/>
      </w:pPr>
      <w:r>
        <w:t>19. Top 10 Users with the Highest Number of Orders</w:t>
      </w:r>
    </w:p>
    <w:p>
      <w:r>
        <w:t>Top users placed over 90 orders, indicating strong loyalty.</w:t>
      </w:r>
    </w:p>
    <w:p>
      <w:pPr>
        <w:pStyle w:val="Heading2"/>
      </w:pPr>
      <w:r>
        <w:t>20. Products per Aisle and Department</w:t>
      </w:r>
    </w:p>
    <w:p>
      <w:r>
        <w:t>Produce, Dairy, and Snacks have the widest variety of products.</w:t>
      </w:r>
    </w:p>
    <w:p>
      <w:pPr>
        <w:pStyle w:val="Heading1"/>
      </w:pPr>
      <w:r>
        <w:t>Summary of Key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Unique Departments</w:t>
            </w:r>
          </w:p>
        </w:tc>
        <w:tc>
          <w:tcPr>
            <w:tcW w:type="dxa" w:w="4320"/>
          </w:tcPr>
          <w:p>
            <w:r>
              <w:t>21</w:t>
            </w:r>
          </w:p>
        </w:tc>
      </w:tr>
      <w:tr>
        <w:tc>
          <w:tcPr>
            <w:tcW w:type="dxa" w:w="4320"/>
          </w:tcPr>
          <w:p>
            <w:r>
              <w:t>Unique Users</w:t>
            </w:r>
          </w:p>
        </w:tc>
        <w:tc>
          <w:tcPr>
            <w:tcW w:type="dxa" w:w="4320"/>
          </w:tcPr>
          <w:p>
            <w:r>
              <w:t>63,100</w:t>
            </w:r>
          </w:p>
        </w:tc>
      </w:tr>
      <w:tr>
        <w:tc>
          <w:tcPr>
            <w:tcW w:type="dxa" w:w="4320"/>
          </w:tcPr>
          <w:p>
            <w:r>
              <w:t>Avg Days Between Orders</w:t>
            </w:r>
          </w:p>
        </w:tc>
        <w:tc>
          <w:tcPr>
            <w:tcW w:type="dxa" w:w="4320"/>
          </w:tcPr>
          <w:p>
            <w:r>
              <w:t>15.43</w:t>
            </w:r>
          </w:p>
        </w:tc>
      </w:tr>
      <w:tr>
        <w:tc>
          <w:tcPr>
            <w:tcW w:type="dxa" w:w="4320"/>
          </w:tcPr>
          <w:p>
            <w:r>
              <w:t>Peak Hour</w:t>
            </w:r>
          </w:p>
        </w:tc>
        <w:tc>
          <w:tcPr>
            <w:tcW w:type="dxa" w:w="4320"/>
          </w:tcPr>
          <w:p>
            <w:r>
              <w:t>10 AM</w:t>
            </w:r>
          </w:p>
        </w:tc>
      </w:tr>
      <w:tr>
        <w:tc>
          <w:tcPr>
            <w:tcW w:type="dxa" w:w="4320"/>
          </w:tcPr>
          <w:p>
            <w:r>
              <w:t>Orders at Peak Hour</w:t>
            </w:r>
          </w:p>
        </w:tc>
        <w:tc>
          <w:tcPr>
            <w:tcW w:type="dxa" w:w="4320"/>
          </w:tcPr>
          <w:p>
            <w:r>
              <w:t>88,228</w:t>
            </w:r>
          </w:p>
        </w:tc>
      </w:tr>
      <w:tr>
        <w:tc>
          <w:tcPr>
            <w:tcW w:type="dxa" w:w="4320"/>
          </w:tcPr>
          <w:p>
            <w:r>
              <w:t>Avg Products per Order</w:t>
            </w:r>
          </w:p>
        </w:tc>
        <w:tc>
          <w:tcPr>
            <w:tcW w:type="dxa" w:w="4320"/>
          </w:tcPr>
          <w:p>
            <w:r>
              <w:t>10.53</w:t>
            </w:r>
          </w:p>
        </w:tc>
      </w:tr>
      <w:tr>
        <w:tc>
          <w:tcPr>
            <w:tcW w:type="dxa" w:w="4320"/>
          </w:tcPr>
          <w:p>
            <w:r>
              <w:t>Products Reordered &gt; 1 Time</w:t>
            </w:r>
          </w:p>
        </w:tc>
        <w:tc>
          <w:tcPr>
            <w:tcW w:type="dxa" w:w="4320"/>
          </w:tcPr>
          <w:p>
            <w:r>
              <w:t>20,085</w:t>
            </w:r>
          </w:p>
        </w:tc>
      </w:tr>
      <w:tr>
        <w:tc>
          <w:tcPr>
            <w:tcW w:type="dxa" w:w="4320"/>
          </w:tcPr>
          <w:p>
            <w:r>
              <w:t>Avg add_to_cart_order Position</w:t>
            </w:r>
          </w:p>
        </w:tc>
        <w:tc>
          <w:tcPr>
            <w:tcW w:type="dxa" w:w="4320"/>
          </w:tcPr>
          <w:p>
            <w:r>
              <w:t>5.77</w:t>
            </w:r>
          </w:p>
        </w:tc>
      </w:tr>
    </w:tbl>
    <w:p>
      <w:pPr>
        <w:pStyle w:val="Heading1"/>
      </w:pPr>
      <w:r>
        <w:t>Recommendations</w:t>
      </w:r>
    </w:p>
    <w:p>
      <w:r>
        <w:t>1. Focus promotions on top aisles (Produce, Dairy, Snacks).</w:t>
        <w:br/>
        <w:t>2. Send reorder reminders after 14–16 days.</w:t>
        <w:br/>
        <w:t>3. Optimize infrastructure during peak hours (9–12 AM).</w:t>
        <w:br/>
        <w:t>4. Boost weekend inventory and delivery staff.</w:t>
        <w:br/>
        <w:t>5. Offer loyalty rewards for high-order users.</w:t>
        <w:br/>
        <w:t>6. Promote bundles to increase average basket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