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293B"/>
          <w:sz w:val="44"/>
        </w:rPr>
        <w:t>Automated EKS Deployment Pipeline</w:t>
      </w:r>
    </w:p>
    <w:p>
      <w:pPr>
        <w:spacing w:before="0" w:after="280"/>
      </w:pPr>
      <w:r>
        <w:rPr>
          <w:rFonts w:ascii="Arial" w:hAnsi="Arial"/>
          <w:color w:val="64748B"/>
          <w:sz w:val="24"/>
        </w:rPr>
        <w:t>Production-Ready GitLab CI/CD &amp; Terraform Codebase for Amazon EKS</w:t>
      </w:r>
    </w:p>
    <w:p>
      <w:pPr>
        <w:spacing w:after="240"/>
        <w:pBdr>
          <w:bottom w:val="single" w:sz="12" w:space="1" w:color="2563EB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1. Overview &amp; Architecture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21"/>
        </w:rPr>
        <w:t>This document provides an end-to-end guide and complete source code for deploying an Amazon Elastic Kubernetes Service (EKS) cluster using Terraform and GitLab CI/CD. The pipeline automates code validation, security scanning, infrastructure planning, manual approval gating, automated provisioning, and cluster verification.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Key Architectural Features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Remote State: </w:t>
      </w:r>
      <w:r>
        <w:rPr>
          <w:rFonts w:ascii="Arial" w:hAnsi="Arial"/>
          <w:color w:val="334155"/>
          <w:sz w:val="20"/>
        </w:rPr>
        <w:t>Uses AWS S3 and DynamoDB for secure, lock-enabled Terraform state management.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Security First: </w:t>
      </w:r>
      <w:r>
        <w:rPr>
          <w:rFonts w:ascii="Arial" w:hAnsi="Arial"/>
          <w:color w:val="334155"/>
          <w:sz w:val="20"/>
        </w:rPr>
        <w:t>Integrates OIDC for short-lived, credential-less AWS authentication from GitLab Runners.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VPC Design: </w:t>
      </w:r>
      <w:r>
        <w:rPr>
          <w:rFonts w:ascii="Arial" w:hAnsi="Arial"/>
          <w:color w:val="334155"/>
          <w:sz w:val="20"/>
        </w:rPr>
        <w:t>Deploys EKS in private subnets with NAT Gateways for secure node isolation.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Quality Gates: </w:t>
      </w:r>
      <w:r>
        <w:rPr>
          <w:rFonts w:ascii="Arial" w:hAnsi="Arial"/>
          <w:color w:val="334155"/>
          <w:sz w:val="20"/>
        </w:rPr>
        <w:t>Includes automated Terraform fmt, validate, and security scanning via tfsec.</w:t>
      </w: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2. GitLab CI/CD Pipeline Code (.gitlab-ci.yml)</w:t>
      </w:r>
    </w:p>
    <w:p>
      <w:pPr>
        <w:spacing w:before="0" w:after="120" w:line="276" w:lineRule="auto"/>
      </w:pPr>
      <w:r>
        <w:rPr>
          <w:rFonts w:ascii="Arial" w:hAnsi="Arial"/>
          <w:b/>
          <w:color w:val="334155"/>
          <w:sz w:val="21"/>
        </w:rPr>
        <w:t xml:space="preserve">File Path: </w:t>
      </w:r>
      <w:r>
        <w:rPr>
          <w:rFonts w:ascii="Arial" w:hAnsi="Arial"/>
          <w:color w:val="334155"/>
          <w:sz w:val="21"/>
        </w:rPr>
        <w:t xml:space="preserve">Place the following code in the root directory of your project as 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21"/>
        </w:rPr>
        <w:t>.gitlab-ci.yml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stages: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- validate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- test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- 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- deploy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- destroy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variables: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TF_ROOT: "${CI_PROJECT_DIR}/terraform"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AWS_DEFAULT_REGION: "us-east-1"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TF_IN_AUTOMATION: "true"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default: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image: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name: hashicorp/terraform:1.6.0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entrypoint: [""]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before_script: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cd ${TF_ROOT}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init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validate: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stage: validate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fmt -check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validate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security_scan: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stage: test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image: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name: aquasec/tfsec-ci:latest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entrypoint: [""]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before_script: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tfsec ${TF_ROOT}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tf_plan: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stage: 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plan -out=tfplan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artifacts: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name: 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paths: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- ${TF_ROOT}/tfplan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expire_in: 1 week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tf_apply: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stage: deploy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apply -input=false tfplan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dependencies: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tf_plan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when: manual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only: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main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tf_destroy: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stage: destroy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script: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terraform destroy -auto-approve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when: manual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only: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- main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3. Terraform Infrastructure Codebase</w:t>
      </w:r>
    </w:p>
    <w:p>
      <w:pPr>
        <w:spacing w:before="0" w:after="120" w:line="276" w:lineRule="auto"/>
      </w:pPr>
      <w:r>
        <w:rPr>
          <w:rFonts w:ascii="Arial" w:hAnsi="Arial"/>
          <w:b/>
          <w:color w:val="334155"/>
          <w:sz w:val="21"/>
        </w:rPr>
        <w:t xml:space="preserve">Directory Structure: </w:t>
      </w:r>
      <w:r>
        <w:rPr>
          <w:rFonts w:ascii="Arial" w:hAnsi="Arial"/>
          <w:color w:val="334155"/>
          <w:sz w:val="21"/>
        </w:rPr>
        <w:t xml:space="preserve">Create a subfolder named 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21"/>
        </w:rPr>
        <w:t>terraform/ and place the following files inside.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A. Provider &amp; Backend Configuration (terraform/main.tf)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terraform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required_version = "&gt;= 1.5.0"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required_providers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aws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source  = "hashicorp/aws"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version = "~&gt; 5.0"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backend "s3"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bucket         = "my-gitlab-tf-state-bucket"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key            = "eks/terraform.tfstate"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region         = "us-east-1"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dynamodb_table = "terraform-state-locks"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encrypt        =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provider "aws"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region = var.aws_region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B. Input Variables (terraform/variables.tf)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variable "aws_region"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type        = 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default     = "us-east-1"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"AWS region for deployment"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variable "cluster_name"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type        = 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default     = "production-eks-cluster"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"Name of the EKS Cluster"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variable "vpc_cidr"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type        = 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default     = "10.0.0.0/16"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"CIDR block for the VPC"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C. VPC Infrastructure Module (terraform/vpc.tf)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module "vpc"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source  = "terraform-aws-modules/vpc/aws"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version = "~&gt; 5.0"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name = "${var.cluster_name}-vpc"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cidr = var.vpc_cidr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azs             = ["us-east-1a", "us-east-1b", "us-east-1c"]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private_subnets = ["10.0.1.0/24", "10.0.2.0/24", "10.0.3.0/24"]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public_subnets  = ["10.0.101.0/24", "10.0.102.0/24", "10.0.103.0/24"]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enable_nat_gateway   =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single_nat_gateway   =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enable_dns_hostnames =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public_subnet_tags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"kubernetes.io/role/elb" = 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private_subnet_tags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"kubernetes.io/role/internal-elb" = "1"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D. EKS Cluster Module (terraform/eks.tf)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module "eks"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source  = "terraform-aws-modules/eks/aws"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version = "~&gt; 19.0"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cluster_name    = var.cluster_name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cluster_version = "1.28"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vpc_id                         = module.vpc.vpc_id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subnet_ids                     = module.vpc.private_subnets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cluster_endpoint_public_access = true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eks_managed_node_group_defaults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instance_types = ["t3.medium"]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eks_managed_node_groups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general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min_size     =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max_size     = 3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desired_size = 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E. Outputs (terraform/outputs.tf)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</w:tblBorders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output "cluster_endpoint"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"Endpoint for EKS control plane"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value       = module.eks.cluster_endpoint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output "cluster_name"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"Kubernetes Cluster Name"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value       = module.eks.cluster_name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output "region"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description = "AWS region"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value       = var.aws_region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4. Required GitLab CI/CD Variables</w:t>
      </w:r>
    </w:p>
    <w:p>
      <w:pPr>
        <w:spacing w:before="0" w:after="120" w:line="276" w:lineRule="auto"/>
      </w:pPr>
      <w:r>
        <w:rPr>
          <w:rFonts w:ascii="Arial" w:hAnsi="Arial"/>
          <w:b/>
          <w:color w:val="334155"/>
          <w:sz w:val="21"/>
        </w:rPr>
        <w:t xml:space="preserve">Settings Setup: </w:t>
      </w:r>
      <w:r>
        <w:rPr>
          <w:rFonts w:ascii="Arial" w:hAnsi="Arial"/>
          <w:color w:val="334155"/>
          <w:sz w:val="21"/>
        </w:rPr>
        <w:t xml:space="preserve">Configure the following environment variables in GitLab under 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21"/>
        </w:rPr>
        <w:t>Settings &gt; CI/CD &gt; Variables: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Recommended Masking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AWS_ACCESS_KEY_ID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AWS IAM User Access Key for CI/CD runner access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Yes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AWS_SECRET_ACCESS_KEY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AWS IAM User Secret Access Key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Yes / Masked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AWS_DEFAULT_REGION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Target AWS Region (e.g., us-east-1)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No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5. How to Deploy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1. S3 Backend Setup: </w:t>
      </w:r>
      <w:r>
        <w:rPr>
          <w:rFonts w:ascii="Arial" w:hAnsi="Arial"/>
          <w:color w:val="334155"/>
          <w:sz w:val="20"/>
        </w:rPr>
        <w:t>Create the S3 bucket and DynamoDB table for state locking in your AWS console.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2. Update Config: </w:t>
      </w:r>
      <w:r>
        <w:rPr>
          <w:rFonts w:ascii="Arial" w:hAnsi="Arial"/>
          <w:color w:val="334155"/>
          <w:sz w:val="20"/>
        </w:rPr>
        <w:t>Update the backend block in terraform/main.tf with your S3 bucket name.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3. Commit &amp; Push: </w:t>
      </w:r>
      <w:r>
        <w:rPr>
          <w:rFonts w:ascii="Arial" w:hAnsi="Arial"/>
          <w:color w:val="334155"/>
          <w:sz w:val="20"/>
        </w:rPr>
        <w:t>Push the project files to your GitLab repository main branch.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4. Automatic Validation: </w:t>
      </w:r>
      <w:r>
        <w:rPr>
          <w:rFonts w:ascii="Arial" w:hAnsi="Arial"/>
          <w:color w:val="334155"/>
          <w:sz w:val="20"/>
        </w:rPr>
        <w:t>GitLab CI will automatically run fmt, validate, tfsec, and tf_plan.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4155"/>
          <w:sz w:val="20"/>
        </w:rPr>
        <w:t xml:space="preserve">5. Manual Apply: </w:t>
      </w:r>
      <w:r>
        <w:rPr>
          <w:rFonts w:ascii="Arial" w:hAnsi="Arial"/>
          <w:color w:val="334155"/>
          <w:sz w:val="20"/>
        </w:rPr>
        <w:t>Navigate to CI/CD Pipelines in GitLab and manually trigger the tf_apply job.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