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1C6" w14:textId="77777777" w:rsidR="00AD5522" w:rsidRDefault="00AD5522" w:rsidP="007D1104">
      <w:pPr>
        <w:ind w:firstLine="0"/>
        <w:jc w:val="center"/>
        <w:rPr>
          <w:szCs w:val="28"/>
        </w:rPr>
      </w:pPr>
    </w:p>
    <w:p w14:paraId="01E42153" w14:textId="7039901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6DE5EAEC" w:rsidR="00842E86" w:rsidRPr="00E922B1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5169B6">
        <w:t>а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68E336FF" w14:textId="395FD9CF" w:rsidR="00D70DE8" w:rsidRPr="00960895" w:rsidRDefault="007B2B7E" w:rsidP="00960895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К</w:t>
      </w:r>
      <w:r w:rsidR="00D70DE8" w:rsidRPr="00453B6A">
        <w:rPr>
          <w:color w:val="000000"/>
          <w:szCs w:val="28"/>
        </w:rPr>
        <w:t xml:space="preserve">.В. </w:t>
      </w:r>
      <w:r w:rsidR="00AF3D3C">
        <w:rPr>
          <w:color w:val="000000"/>
          <w:szCs w:val="28"/>
        </w:rPr>
        <w:t>Горбачевски</w:t>
      </w:r>
      <w:r w:rsidR="00960895">
        <w:rPr>
          <w:color w:val="000000"/>
          <w:szCs w:val="28"/>
        </w:rPr>
        <w:t>й</w:t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br/>
      </w:r>
      <w:r w:rsidR="00D70DE8">
        <w:rPr>
          <w:color w:val="000000"/>
          <w:szCs w:val="28"/>
        </w:rPr>
        <w:t>Проверил</w:t>
      </w:r>
      <w:r w:rsidR="00D70DE8" w:rsidRPr="00453B6A">
        <w:rPr>
          <w:color w:val="000000"/>
          <w:szCs w:val="28"/>
        </w:rPr>
        <w:t>: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>.</w:t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AF3D3C">
        <w:rPr>
          <w:color w:val="000000"/>
          <w:szCs w:val="28"/>
        </w:rPr>
        <w:t>Шеменков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21B50597" w14:textId="77777777" w:rsidR="004D75FD" w:rsidRDefault="004D75FD" w:rsidP="00960895">
      <w:pPr>
        <w:ind w:firstLine="0"/>
      </w:pPr>
    </w:p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0A8CFE68" w:rsidR="004C66D7" w:rsidRDefault="00B80B70" w:rsidP="004C66D7">
      <w:pPr>
        <w:ind w:firstLine="0"/>
        <w:jc w:val="center"/>
      </w:pPr>
      <w:r w:rsidRPr="00B80B70">
        <w:rPr>
          <w:noProof/>
          <w:lang w:eastAsia="ru-RU" w:bidi="ar-SA"/>
        </w:rPr>
        <w:lastRenderedPageBreak/>
        <w:drawing>
          <wp:inline distT="0" distB="0" distL="0" distR="0" wp14:anchorId="071D16C4" wp14:editId="1BC4965C">
            <wp:extent cx="5131481" cy="3884532"/>
            <wp:effectExtent l="0" t="0" r="0" b="1905"/>
            <wp:docPr id="3" name="Рисунок 3" descr="D:\учеба\sem5\kidsv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sem5\kidsvt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92" cy="38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5FC91AAA" w:rsidR="00CF5B64" w:rsidRDefault="00CF5B64" w:rsidP="00B80B70">
      <w:pPr>
        <w:ind w:firstLine="0"/>
        <w:jc w:val="center"/>
      </w:pPr>
    </w:p>
    <w:p w14:paraId="0BC81AED" w14:textId="767E8806" w:rsidR="00CF5B64" w:rsidRDefault="00CF5B64" w:rsidP="00B80B70">
      <w:pPr>
        <w:ind w:firstLine="0"/>
        <w:jc w:val="center"/>
      </w:pPr>
      <w:r>
        <w:t>Рисунок 1.2 – задание для лабораторной работы № 3</w:t>
      </w:r>
    </w:p>
    <w:p w14:paraId="6F07FA86" w14:textId="77777777" w:rsidR="004C66D7" w:rsidRDefault="004C66D7" w:rsidP="00BF3DE0">
      <w:pPr>
        <w:ind w:firstLine="0"/>
      </w:pPr>
    </w:p>
    <w:p w14:paraId="78246E52" w14:textId="2BA629AB" w:rsidR="00AE6E7D" w:rsidRDefault="007B2B7E" w:rsidP="004C66D7">
      <w:pPr>
        <w:pStyle w:val="Heading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Heading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0"/>
        <w:tblW w:w="5007" w:type="pct"/>
        <w:tblLook w:val="04A0" w:firstRow="1" w:lastRow="0" w:firstColumn="1" w:lastColumn="0" w:noHBand="0" w:noVBand="1"/>
      </w:tblPr>
      <w:tblGrid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82374B" w:rsidRPr="00AF7920" w14:paraId="1F883466" w14:textId="77777777" w:rsidTr="00B80B70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B80B70" w:rsidRPr="00AF7920" w14:paraId="315E0273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3947A4B9" w14:textId="7DA0DC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C872986" w14:textId="1FF8531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850A4C4" w14:textId="5CC10A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8CDB7B1" w14:textId="568F1BB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70CB586" w14:textId="654A950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27E8B07" w14:textId="304696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185FDB" w14:textId="5B3952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221261" w14:textId="1BD17B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27C118" w14:textId="03E838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92795DC" w14:textId="1AE14F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ACBEC3" w14:textId="6D2B1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1F0E43" w14:textId="6388CA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730EDC" w14:textId="5B2D19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0DE4B0" w14:textId="353432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0B1AD0" w14:textId="37D73C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08676" w14:textId="3DED7B4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9034219" w14:textId="33DFC6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0B7BD8" w14:textId="0A2EEA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9AE13D" w14:textId="47CF41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BFBDD8" w14:textId="483F3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E2FBC3" w14:textId="42FD43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E117B9" w14:textId="530658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E57CA4E" w14:textId="776C7D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8F8F1B8" w14:textId="4C0C1A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FB5B220" w14:textId="77777777" w:rsidTr="00B74D16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B32F7D" w14:textId="67F8085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9317BE4" w14:textId="5C68810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A6ABD7C" w14:textId="730F3E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BF407DA" w14:textId="366AE32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BDE0CD0" w14:textId="1CD159E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6E8FFA4" w14:textId="281E61C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9AED841" w14:textId="3886E1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B0C3B" w14:textId="00235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010C60" w14:textId="585DC93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4489A6" w14:textId="0994C3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61B026" w14:textId="74306F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AF6B9D" w14:textId="51EA0E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C0164B" w14:textId="7BBC8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23EDD2" w14:textId="2AA18E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7826F" w14:textId="46841E6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039A98" w14:textId="6E8E0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4E6A85" w14:textId="04383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595E16" w14:textId="789A5F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7B4FCE" w14:textId="4880501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B15532" w14:textId="11D19B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E1E4451" w14:textId="62EBAF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FB982" w14:textId="509EF3B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C813A" w14:textId="62F3FB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3264F1C" w14:textId="6A9DD1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51666A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047A980A" w14:textId="25BD3A6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E276BC8" w14:textId="335DF40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5EC1AD" w14:textId="29F5C0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3390AF3" w14:textId="5C2483F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E65E4EA" w14:textId="78C714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0B5C254" w14:textId="182EFF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5A9D11" w14:textId="1F3479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4878AE" w14:textId="1A5EDF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A8D72" w14:textId="756068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106E8" w14:textId="66549A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12F0D5" w14:textId="0454A58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6AE1390" w14:textId="69BA5E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3162A4" w14:textId="2E7DC4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A1F38F" w14:textId="7EB708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09A7D1" w14:textId="1A1642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77C1DB" w14:textId="2CA6F1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54F2F6" w14:textId="62817D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F97958" w14:textId="09026A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B104BA" w14:textId="6C2881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F32A7" w14:textId="590D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171DC3" w14:textId="566DF2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DDADA9" w14:textId="283C6D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5C14D8" w14:textId="723C318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B988440" w14:textId="0F2D31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815062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7FB96A3" w14:textId="1036B73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CEC14E" w14:textId="2611F4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DAC23A" w14:textId="6D0C880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259EC55" w14:textId="4DD15B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ECC5ABD" w14:textId="2015B9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0999A5" w14:textId="62A2FA0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A5E366" w14:textId="55AFD0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11A056" w14:textId="28A43B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40ECBE" w14:textId="2BE49CE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C70545" w14:textId="5544DA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221682" w14:textId="293A02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C66F89" w14:textId="40700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B1D3C8" w14:textId="4508EF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16608C" w14:textId="743EBF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99DF" w14:textId="7FD4A3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55F6FF" w14:textId="35C8C2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F17F8E" w14:textId="0A7A57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77281" w14:textId="19F91B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B0ABE3" w14:textId="058118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BEE208" w14:textId="2FB0D0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21A14" w14:textId="269E05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DF74EB" w14:textId="100B2F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951465" w14:textId="2E31197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3C22F0" w14:textId="4AC72E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42750F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D1CFE2A" w14:textId="5E7CC43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4F66FA" w14:textId="7EB219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D2E56DE" w14:textId="2359972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5C75884" w14:textId="6C6EBD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B9B9FF0" w14:textId="0F2971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8E174B" w14:textId="25595D3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A286D7" w14:textId="4D8F71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1B9802" w14:textId="6D154D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A35D84" w14:textId="277F6A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77428" w14:textId="2227BC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400F41" w14:textId="4A90A6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95F9AC" w14:textId="1393B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97F2C8" w14:textId="1E319E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49BE72" w14:textId="30F3790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1BE273" w14:textId="5B84BE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B10BF" w14:textId="1B1CFA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4E475B" w14:textId="476175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142AF9" w14:textId="6C1ACA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C18626" w14:textId="6906A6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4424AA" w14:textId="79BC81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3F64D4" w14:textId="4118B7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0BCF09" w14:textId="25B6D9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128B0C" w14:textId="76EDD5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C6D3215" w14:textId="180051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6BA8D1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B37037" w14:textId="0C5705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7E4B9BB" w14:textId="0EC1052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B62D47" w14:textId="64F7F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3F3B777" w14:textId="759747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7D20C54" w14:textId="2FAE753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D22A869" w14:textId="421DDAD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A7E7E7" w14:textId="66CBC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785DD0" w14:textId="55E85B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B3C6B0" w14:textId="48EE89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DA0469" w14:textId="1D1260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E80C02" w14:textId="6A8F0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2176BB" w14:textId="11DEC2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D49AC9" w14:textId="4F29A29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42C300" w14:textId="011A18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3F9066" w14:textId="62C915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351C7" w14:textId="0EED15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B5146A" w14:textId="2C2731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DCE72B" w14:textId="084EBF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9D5374" w14:textId="7E3C6D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7978C7E" w14:textId="68FD6A3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F58149" w14:textId="41EF8A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6D9A40" w14:textId="6CE55A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33CB9" w14:textId="19B23E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BFD7D3F" w14:textId="49C58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744C50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8F48C54" w14:textId="6CCA15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8B8659B" w14:textId="07B87A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51EC526" w14:textId="0BC456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87E1479" w14:textId="5128183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17E465B6" w14:textId="5603BA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886C98" w14:textId="0A1F656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40D792A" w14:textId="3150FC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3EDEAE4" w14:textId="0E374B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59143B" w14:textId="0EB63D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69E863" w14:textId="57817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04E658" w14:textId="1D83FD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A05A9A4" w14:textId="0512C6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9D318" w14:textId="100F0E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340360" w14:textId="0BD96B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727AE6" w14:textId="5ED738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E1C1AA" w14:textId="42C5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CF771D" w14:textId="339549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198401" w14:textId="3C5A3D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E9E67D" w14:textId="494BF8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3C383A" w14:textId="6D56B7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45FBB6" w14:textId="478637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D64B83" w14:textId="503E2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1BA4A1" w14:textId="4B2F0F7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876544" w14:textId="0BA2158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80A18B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61E4F41F" w14:textId="297D30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7764711" w14:textId="5C4F56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91300A" w14:textId="39C3DF8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ECD9CD" w14:textId="476449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C6C9C83" w14:textId="21FFF2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3448ED" w14:textId="13D605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9C77734" w14:textId="2F1025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34C102" w14:textId="0BF0B5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DD4FA1" w14:textId="2FCEA5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44AE86" w14:textId="31BF23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E83F1E" w14:textId="7668E8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CA4614" w14:textId="48134D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EEF417C" w14:textId="01EE4A7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B0122D" w14:textId="179EA3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B64A59" w14:textId="348B3E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7DD" w14:textId="11C2EA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D5369D3" w14:textId="25AA8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0FBD1D" w14:textId="3A7AD7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AD6C5F2" w14:textId="3FC725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74A888" w14:textId="4C1DBA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2725E85" w14:textId="09A01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A0EA90" w14:textId="03B358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534C68" w14:textId="6967EE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73787" w14:textId="530497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03ED7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4E8E8175" w14:textId="2D28B44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4C093766" w14:textId="64E00B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89F325A" w14:textId="436C825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2E5B688F" w14:textId="7F6223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03C702D4" w14:textId="478E919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7E88563" w14:textId="72EE8B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C0EDDA" w14:textId="685ED1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719412" w14:textId="2A4EE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4A4225" w14:textId="038BAA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D8437C" w14:textId="7465C0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A1AECF" w14:textId="30E1E8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BC0EF8" w14:textId="474FE0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971CC8" w14:textId="7B1193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37F294" w14:textId="2DD5D5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D62145F" w14:textId="7A1C60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B45CFA" w14:textId="63F2D4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5F9BD8" w14:textId="7774D6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EA69B7" w14:textId="1E290F5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E64674" w14:textId="079BEE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A29BA18" w14:textId="6D2CF8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D4D80C" w14:textId="13682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14070" w14:textId="751342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8C20119" w14:textId="78D610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5B0F1F4" w14:textId="65C283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65EBEB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579CE76" w14:textId="2896AD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CF271CF" w14:textId="074AD1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C051673" w14:textId="12610A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B042E" w14:textId="059E712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51C40B7" w14:textId="5240C87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C7983EB" w14:textId="09BE4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F4F8C" w14:textId="6889AA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EBB2DC" w14:textId="48D888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396549" w14:textId="7C6729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EEF604F" w14:textId="1AADDD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E98C8" w14:textId="47E1A3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480195" w14:textId="4E32A4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716B33" w14:textId="145D66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2A549A" w14:textId="30088A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FC76F4" w14:textId="43CE73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6C54C4" w14:textId="4869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FCD325" w14:textId="31719A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3D1A84" w14:textId="651F47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2F1F41" w14:textId="51EA15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CEF0A2" w14:textId="310237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F23F89" w14:textId="240CFA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7C2596" w14:textId="48E2C0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BADBE3" w14:textId="57DDB2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19258A1" w14:textId="74851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C8A8D38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471E19F" w14:textId="565028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FE987BF" w14:textId="4E764F1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D09954F" w14:textId="371033F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B1D943" w14:textId="19BBFF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58E87F7C" w14:textId="5022A78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CC682E" w14:textId="23DD414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CD351F" w14:textId="51ADC7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7BEEA1" w14:textId="10BADE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7E86CF" w14:textId="19A78C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067164" w14:textId="020131D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38DA06" w14:textId="2B419D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10A13" w14:textId="1791DB7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BC31FA" w14:textId="41A6CEF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D60AB4" w14:textId="2016DB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657C6C" w14:textId="7BC21C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31DB2" w14:textId="070537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76DCDA" w14:textId="6356AA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0370F5" w14:textId="182AFA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115813" w14:textId="137A3C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6C880E" w14:textId="7D47F7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C2893" w14:textId="0A9EDEB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9D5EAD" w14:textId="47A9A9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45F36E" w14:textId="05F99C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A98A1F7" w14:textId="3C0BD0B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911E0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233F177" w14:textId="5ED542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DC34391" w14:textId="41E562F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703C348" w14:textId="433856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6675E14" w14:textId="48C946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690CC3A" w14:textId="089751F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965EC51" w14:textId="26BD8F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9D3531" w14:textId="09B02D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0E7F87" w14:textId="7ED9EC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3F3914" w14:textId="3060D6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7DA8B5" w14:textId="42A3F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BBDE5B8" w14:textId="79D5D1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22A5FF" w14:textId="2F1B40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47260B" w14:textId="10A7F0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B37F6" w14:textId="5A8CB5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EE822E" w14:textId="4DC03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04DFD4" w14:textId="1CC4C3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0B7593" w14:textId="712B10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BAA63A9" w14:textId="7E7029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BE53BD" w14:textId="1E1B67A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9F518C" w14:textId="2026C3F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086A88" w14:textId="2CA7AC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EBDB37" w14:textId="624405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45B7E7" w14:textId="5BA89E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ACFA79" w14:textId="5028A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8801163" w14:textId="77777777" w:rsidTr="00A16C39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ACFCE46" w14:textId="73C53EE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29342A" w14:textId="7AD9455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4C2F5EA" w14:textId="192E79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660F6DD" w14:textId="30C86E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0EB427E" w14:textId="76B575D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3006CA5" w14:textId="106BE96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801426" w14:textId="17FED7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91B725" w14:textId="6B00D8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2BDFE6" w14:textId="3B91E9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394077" w14:textId="2AAD78C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6ADAC4" w14:textId="6CE267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575A42" w14:textId="172D94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2E73A4" w14:textId="5B1416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171001" w14:textId="21FF80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CDBD65" w14:textId="044EA9B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4E7AD06" w14:textId="1ABB57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E59725" w14:textId="253F2F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E449B9" w14:textId="240F6CE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ED0B89" w14:textId="7225E9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E04BA1" w14:textId="78952C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2368D" w14:textId="47FDF4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B3C1F8" w14:textId="683CA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545F3" w14:textId="23E619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FF942B0" w14:textId="6E44E1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8EB61A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4F0434F" w14:textId="1CE60A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052E96B" w14:textId="4B51A6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7D17ECA" w14:textId="5E4BC85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FA122E" w14:textId="310F09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6983FDC" w14:textId="61C2561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40A143" w14:textId="2058428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6AE01" w14:textId="439FAC5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1E5A78" w14:textId="37B48E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817C0A" w14:textId="6DFE09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8092A7" w14:textId="435482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86F6CB" w14:textId="7E6A9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B6B9B1" w14:textId="6E0A42B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FE7D04" w14:textId="238E44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EC165" w14:textId="6E8A5E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1E0958" w14:textId="5535BD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596403" w14:textId="67A59C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5EA86C" w14:textId="7B09EF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700F33" w14:textId="23D40F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A03FACF" w14:textId="573523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B9A486" w14:textId="6D0853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993E6" w14:textId="37D013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DBDBFD" w14:textId="66155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932F16" w14:textId="54D7FE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6821EFC" w14:textId="227A12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1A1006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68EB7FD" w14:textId="627E984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C3526D8" w14:textId="42E4A86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2026AE" w14:textId="79977A7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789E94" w14:textId="4E64FB0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8686489" w14:textId="6E884E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1AFDE1" w14:textId="27E3A1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CFC57C" w14:textId="02D47D0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D7F207" w14:textId="04501D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CB111" w14:textId="1119D3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D18754" w14:textId="67AE72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419D86" w14:textId="74EB44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44E8C2" w14:textId="62FDA2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23477" w14:textId="47F511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C398D7" w14:textId="5EE694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CB4141" w14:textId="3B93EF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932997" w14:textId="4D9C73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AF4A90" w14:textId="2A93AE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CC65CE" w14:textId="352121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6A7478" w14:textId="1707C6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02D0E5" w14:textId="01EE26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14CEF6" w14:textId="7D370F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54912E" w14:textId="7BBA4B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525513" w14:textId="4226A66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9678B2" w14:textId="72180C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AC0BE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D87751C" w14:textId="0F285F5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0A4AA9C" w14:textId="3F0A1C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831EAAE" w14:textId="5E9355A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6E04DE0A" w14:textId="0202F7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BC714C0" w14:textId="48C3B7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E16D0B3" w14:textId="269A6CE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FEFCC7A" w14:textId="68E52F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8464D2" w14:textId="47524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1CB9E9" w14:textId="6CB166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14EF84" w14:textId="67D2FA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358CEC" w14:textId="79D6B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6BF7C6" w14:textId="3B3BE2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C0D500E" w14:textId="22E716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C4FCDC" w14:textId="69CC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253A3F" w14:textId="77473E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3850D0" w14:textId="3D90BD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8111CF" w14:textId="7FEB465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94E84D" w14:textId="21C897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A08AFD" w14:textId="79DA432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114E1" w14:textId="7FE653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AD714" w14:textId="113136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69DDD9" w14:textId="74BBDC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770C7E5" w14:textId="1261A7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14B8D" w14:textId="3EE516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AF0C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87930E5" w14:textId="7BE732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C55B674" w14:textId="4ADD3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F45643F" w14:textId="6FB0D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4239223" w14:textId="4DCB14C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3AA2CF8" w14:textId="1FBDAEA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01A032C" w14:textId="75295D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43696EB" w14:textId="4ABBD1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489CD5" w14:textId="1FBF6D0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B58645" w14:textId="0BC258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FECFEAD" w14:textId="614854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F30531" w14:textId="3E3BB6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1B1A8A" w14:textId="3EAB21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1D615FE" w14:textId="6871BE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16A6D6" w14:textId="475CD8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90B396F" w14:textId="2A7AC8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A71B10" w14:textId="3E73713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BC5F014" w14:textId="310F16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398231B" w14:textId="5ACEB7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87959C" w14:textId="5C08A3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832A23" w14:textId="4903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F4377C" w14:textId="60C778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0187C9" w14:textId="76995D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C2FE9E" w14:textId="51993B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74AEA9A5" w14:textId="1DF2F2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42801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9FF56D" w14:textId="26B9F78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79715FC" w14:textId="055F40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35803" w14:textId="55542E8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EC44167" w14:textId="4E292E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0E1636" w14:textId="0C9BD0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306AA98" w14:textId="6BB719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F894F1" w14:textId="14E29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76CA99" w14:textId="05E181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4742BF" w14:textId="7C1D11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D87A32" w14:textId="4B761AD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D49DB6" w14:textId="760D6D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B34F3F" w14:textId="1C6233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F3EEBD" w14:textId="49270C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1AB41C" w14:textId="3D01A1E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7C5BC8" w14:textId="24E7C2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9D7AE" w14:textId="01B1BD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3407C1" w14:textId="6C0A6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A2CEA" w14:textId="461218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39D086" w14:textId="4A518AC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01620C" w14:textId="3C029D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B3723" w14:textId="2AA115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EE5DA" w14:textId="28EEC4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48F26" w14:textId="61525B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78D46C0F" w14:textId="62D141F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FBA5C1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62B1549" w14:textId="7E809B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DDC6DC1" w14:textId="4BD355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C6B75F5" w14:textId="78F453B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199009C" w14:textId="397152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5B93AE3" w14:textId="2A9035D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293462F" w14:textId="122A07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21BD3D" w14:textId="67F7A8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657699" w14:textId="0BEA6E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39038" w14:textId="7E59F4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07681" w14:textId="310B39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00F1B9D" w14:textId="501AE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A32D79" w14:textId="44757B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147A30" w14:textId="6E58A7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A04765" w14:textId="77A0C2F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DFE43B" w14:textId="64852C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436CB3" w14:textId="045765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ADCA86" w14:textId="3F7871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3F32B2" w14:textId="198979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88C376" w14:textId="5B43D7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F55D0" w14:textId="116441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4C0580" w14:textId="146605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7BB991" w14:textId="64B39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AE71D" w14:textId="036654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5D10BB2" w14:textId="0160A1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20220E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FBDE9F" w14:textId="66250A4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985EFD" w14:textId="7AEA2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80F8F6" w14:textId="20D782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0DBC22C" w14:textId="460074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9B4CC6F" w14:textId="65B74B1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B2A37DC" w14:textId="7CB98F8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C42981" w14:textId="25A1C04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79059F" w14:textId="252C4A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D94A61" w14:textId="3C2671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10725C2" w14:textId="34832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057FF" w14:textId="5DF3973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7CA748" w14:textId="6F6B1A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2A403C" w14:textId="7091C2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EF17C9" w14:textId="4E18F7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7059A1" w14:textId="3A105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2B46A3" w14:textId="12B97A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41AA31" w14:textId="4ABAE6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2ADE83" w14:textId="151350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A710B8" w14:textId="48EEF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394779" w14:textId="3431AD4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77C4B2" w14:textId="41AC45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C1D567" w14:textId="4B13E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124AA1B" w14:textId="6124BB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69EB7E8" w14:textId="49F7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E44656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BC22DD9" w14:textId="3FB217B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659D4D" w14:textId="760AB5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C5040AD" w14:textId="7D692A3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CE2568" w14:textId="22B4A6D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87DEAA9" w14:textId="0D47B84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9FBBA11" w14:textId="0277CA7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0964F4" w14:textId="0E88CE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72B1AA" w14:textId="053CC5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16BC78" w14:textId="206DF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5492F25" w14:textId="30CC875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A27954" w14:textId="7974F3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157205" w14:textId="5790EF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C3EFE0" w14:textId="1797BC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7D637D9" w14:textId="171FAA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2940A6" w14:textId="3ACE8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9A1D85B" w14:textId="7A939B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F5C970" w14:textId="3A54F1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3DB83D" w14:textId="4FE11B5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1BB06" w14:textId="6E317B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00BE3A" w14:textId="7F78189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8EAA63" w14:textId="15185D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2B6058" w14:textId="4F96CAB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1BFBA5" w14:textId="7B17F2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55919D17" w14:textId="3151FF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5DF0947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218B384" w14:textId="46F38B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8ABA161" w14:textId="2F5E1BF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B5AB23A" w14:textId="1E11BE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1740016" w14:textId="53E722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341B7E" w14:textId="6567A6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9AA6D34" w14:textId="66E7B8D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8BCBAC" w14:textId="010F3B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11561C" w14:textId="1AA7A18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2134BB" w14:textId="568486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F0CB7E" w14:textId="3E1F07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BB6747" w14:textId="3A244E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760C12" w14:textId="5F3FA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BA035A" w14:textId="74B922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1F746D" w14:textId="07EFC9F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C2668B" w14:textId="01CAC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E4C088" w14:textId="7A6172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AF9AD" w14:textId="30BFACD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091445" w14:textId="2B7B32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5BA4A3" w14:textId="68AD86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C7DEA7" w14:textId="4F2B71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B5738D" w14:textId="15B31F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1EBB9E" w14:textId="0F3AB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07C9B" w14:textId="414E7E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98928D7" w14:textId="658F5E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8B5A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CDEE3DD" w14:textId="02067D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DD86E86" w14:textId="3224771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314F155" w14:textId="5544608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57B1E05" w14:textId="77E673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F3BA559" w14:textId="75774DC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B829E86" w14:textId="0111AE4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E9A9AF" w14:textId="3795D0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1F5BDE" w14:textId="44A00F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141D75" w14:textId="28B4BB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AC1C2" w14:textId="6569EA2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A8086A" w14:textId="41ACF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57BBA5" w14:textId="04A2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C6B3EF" w14:textId="7A5AF3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F1AF90" w14:textId="659463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E91C0D" w14:textId="6D8A28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E5F86A" w14:textId="0ABA09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577BE3D" w14:textId="06906F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CA3229" w14:textId="027D0A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F616" w14:textId="1AE38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3D75D65" w14:textId="17A3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6B666" w14:textId="36802B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301E34" w14:textId="361FEC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037EBD" w14:textId="59D996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E220E4D" w14:textId="406165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1ABD36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45F00742" w14:textId="6B59E74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453473E" w14:textId="755672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9E0EE51" w14:textId="0A76086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5235645" w14:textId="588DE1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7B15B6D" w14:textId="58E099C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9A5D75" w14:textId="0A87FF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74762A" w14:textId="220F194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E60E1D" w14:textId="6543CC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3B834BE" w14:textId="1953DA9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CC3E6E" w14:textId="0BDD6B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283E0E6" w14:textId="6D3BE7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57905A" w14:textId="49C1211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499A65" w14:textId="60C783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51366" w14:textId="524301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9B5E987" w14:textId="36FE6D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CC9FBB" w14:textId="54F1B4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2F18B1E9" w14:textId="21C653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6DFD8D" w14:textId="30892B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3A4F61E" w14:textId="55816EB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82CC50" w14:textId="5E37D7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6E51D17" w14:textId="7764F0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99B0EE" w14:textId="047E3B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9256F6F" w14:textId="6604FE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C30A80C" w14:textId="73E2E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105A6D1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63B7A5C" w14:textId="530A18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2D21448" w14:textId="419A74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060E78C" w14:textId="55A858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09FB416" w14:textId="146B0A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9CC7BBE" w14:textId="61804CA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C6442AB" w14:textId="03B1D1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AC75F38" w14:textId="13219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CD8C9" w14:textId="19608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357129" w14:textId="77B36A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42F914" w14:textId="170D6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A5A3D2C" w14:textId="71D0D1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2E990B5" w14:textId="774780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6153C9" w14:textId="71B6F8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D80C4D" w14:textId="2FC83C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85CCE5A" w14:textId="14934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650738" w14:textId="77F1C6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DD2D5D9" w14:textId="7F2D071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2ABE4" w14:textId="0818B1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0691D4D" w14:textId="4EE30C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95D3C9" w14:textId="123288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EAA46E" w14:textId="5C67E0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B2E4B5" w14:textId="452382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FCB7F1" w14:textId="28BE5F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4295745" w14:textId="03C765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DDD3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ADD2E28" w14:textId="40BDB84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24062C3" w14:textId="72D0DF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B19AF73" w14:textId="1B607D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36CBC19" w14:textId="58D0EDA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D78E586" w14:textId="68983A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509D54D" w14:textId="3EE6D96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ABC232" w14:textId="4B41A6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45B4A1" w14:textId="637D22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2F74BC" w14:textId="5D3E8F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9E0784" w14:textId="05E1A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934E23" w14:textId="415EFF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7295FDE" w14:textId="05EC8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4FA89B" w14:textId="345D4B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041DCD" w14:textId="04F057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F7ECA3" w14:textId="30873E0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3DCE4E" w14:textId="0CC144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205CCE" w14:textId="29DAC0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9515D8" w14:textId="7F5592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73AC20" w14:textId="73B898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9F2B5C" w14:textId="76496F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4F12D6" w14:textId="7B2FD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9247DF" w14:textId="3B76B8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DC35B0" w14:textId="2F0DF9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4048E90" w14:textId="304ACA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92BCEE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6E6CF05" w14:textId="327D7FB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FA0B593" w14:textId="72A313A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362C289" w14:textId="0FCDD3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ECDDE9C" w14:textId="2B2A8C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AE1BC2D" w14:textId="7644943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944EDC2" w14:textId="78FD7F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F3948AE" w14:textId="08AA03E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A640D0" w14:textId="2466F1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1119F2" w14:textId="6400AD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1D1D19" w14:textId="19F171E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F22D2A" w14:textId="736D2B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B5901" w14:textId="519EA5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5276C6" w14:textId="197496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A343B3" w14:textId="36AA27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690597" w14:textId="3E417A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0855D0" w14:textId="6DB74E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D0CBE1" w14:textId="7DABBE9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2A3CDF" w14:textId="0D3AFEF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6E1174" w14:textId="015115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A04BD6" w14:textId="65B17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8A0929" w14:textId="2609FE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28E617B" w14:textId="62B91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3E81A0" w14:textId="1142C7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57FFBE13" w14:textId="71D092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4721C8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DB94FB0" w14:textId="110EF8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9330368" w14:textId="253D601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51678E9" w14:textId="0FE115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A294B19" w14:textId="7BFD60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D32F0B9" w14:textId="046AF5A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483AFB" w14:textId="64064EB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2D0182" w14:textId="32A23AD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69FAC85" w14:textId="663F3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AA516A" w14:textId="0719BB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024D50" w14:textId="20BC7A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65CCEEE" w14:textId="4F3F2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7B4446" w14:textId="2607B2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F6F3AA" w14:textId="023558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EEB079" w14:textId="599BF0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50B7D" w14:textId="45C872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C6AC3A" w14:textId="3A64C8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CA039E" w14:textId="0D4AAE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F97003" w14:textId="06CEE5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4ACBA1" w14:textId="06C73D3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E729D3B" w14:textId="5E2AB7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06C4B0" w14:textId="003C8F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B46F47" w14:textId="7700004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1DBA61" w14:textId="0288B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4483EEEF" w14:textId="2A101F5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CBCB5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542F45E" w14:textId="2E5FA8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4A573EC" w14:textId="521D7C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A5CD9EF" w14:textId="091866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7217E50" w14:textId="6BF173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6AF7B0C1" w14:textId="3EA77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B51E658" w14:textId="69DFBFC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C1B2F7" w14:textId="37B535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CFB6D57" w14:textId="4D728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9EAAF9" w14:textId="0FB75B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202C6" w14:textId="786791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014A7B" w14:textId="73921E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9347BF" w14:textId="3B6AF9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3435EB" w14:textId="42C7F9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052F72" w14:textId="2D2D06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F9EF4C" w14:textId="01392E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5E0A01" w14:textId="6D9FFB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B2A893" w14:textId="0AB5AF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F9CB92" w14:textId="21F57E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B037468" w14:textId="309CB3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95A7DA" w14:textId="703A71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552997" w14:textId="12BB3B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296611" w14:textId="2F784A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3D5658" w14:textId="0C1E3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3264257" w14:textId="3979AE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BE697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0E07BD7" w14:textId="59DF00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FBCDC2" w14:textId="46AE937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D115F79" w14:textId="7CA5B5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E88702F" w14:textId="0D081C6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344A300" w14:textId="5D8F078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0E9FE0B" w14:textId="09FD71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39D10FA" w14:textId="1A1397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A135F0" w14:textId="0E1E7D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9F206A" w14:textId="7F3300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AB4F75" w14:textId="62581B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42A40" w14:textId="6FA073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A59E8F" w14:textId="49996F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0AE76" w14:textId="1B1D11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6F1CEE5" w14:textId="20E617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9ADB7E" w14:textId="4D07F1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E3425F" w14:textId="67D497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97608EF" w14:textId="6B3009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418B2B" w14:textId="4B425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84E25D" w14:textId="2A47F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ECD948" w14:textId="67C1EA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5894A6" w14:textId="495B3B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4B5097" w14:textId="70F5F9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5F71BF" w14:textId="73F9F3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6F9B8267" w14:textId="6E9EED6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B1DCD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6B11043" w14:textId="567F6EC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C9BC1F" w14:textId="49925F0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342CCAC" w14:textId="4E34BC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4B2D366" w14:textId="31270D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B64E611" w14:textId="160F1F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34BA990" w14:textId="025705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349867" w14:textId="1E16A7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2C74ED5" w14:textId="19E165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2809B0" w14:textId="5C34B8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86347" w14:textId="0B7152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D5796F" w14:textId="7CC0FC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A04B40" w14:textId="6AD4AE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73AB5F" w14:textId="11606B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821C2E" w14:textId="682D5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7FBAD2" w14:textId="76A6F0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EE746" w14:textId="79845B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6B523B" w14:textId="189395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93E6731" w14:textId="5830BB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09A0C3" w14:textId="4D9B0E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692A22" w14:textId="37A4BD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825DA1" w14:textId="42AF1B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EA5F4" w14:textId="136745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4171E1" w14:textId="69C09D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0BAC8B0" w14:textId="15DE13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7493F9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5807056" w14:textId="1F5E68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626F1C" w14:textId="78F3025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A4D2CCF" w14:textId="3311B6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BCDE69" w14:textId="3B9DE7B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1AD3A7C" w14:textId="3B1D78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A56BEB" w14:textId="068753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3D80D" w14:textId="07F012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4532D" w14:textId="197B4C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7A0EB" w14:textId="44E2C0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751A5B" w14:textId="31A63E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80FDBC" w14:textId="52DBA0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192E59F" w14:textId="1D5AB4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7FD3CF" w14:textId="1DA310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ED9E3E" w14:textId="6F645D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DC75AF" w14:textId="378953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B8727" w14:textId="317B7C0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9CAF13" w14:textId="618264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51F73" w14:textId="5A6534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C47DC8" w14:textId="4AAE1A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1A36FF" w14:textId="53A7E9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BCD092" w14:textId="22F831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9A354D" w14:textId="42F455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FB90A8" w14:textId="553EAB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9E95407" w14:textId="453456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Heading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7CC04E5B" w14:textId="77777777" w:rsidR="00663591" w:rsidRDefault="00663591">
      <w:pPr>
        <w:widowControl/>
        <w:ind w:firstLine="0"/>
        <w:jc w:val="left"/>
        <w:sectPr w:rsidR="00663591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8A4AD9">
      <w:pPr>
        <w:tabs>
          <w:tab w:val="left" w:pos="993"/>
        </w:tabs>
        <w:ind w:firstLine="0"/>
        <w:jc w:val="center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0"/>
        <w:tblW w:w="3807" w:type="pct"/>
        <w:jc w:val="center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602EE6" w:rsidRPr="00AF7920" w14:paraId="7FC6FDA9" w14:textId="77777777" w:rsidTr="008A4AD9">
        <w:trPr>
          <w:trHeight w:val="102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FD39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96077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6C3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4D597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E2D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CED0F4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2F2C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97FFA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86BB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88F31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3A31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F5418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F1E5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9C1B9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A5E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62398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6990F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6AAF3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F9D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602EE6" w:rsidRPr="00AF7920" w14:paraId="6B852A2B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E357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12D31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C7B1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0FEE23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3959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18735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0D09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351EB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977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38C08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1CC2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0630B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2C000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AF2A3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E25C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77C0C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F56F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D148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DE880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E6060" w14:textId="77777777" w:rsidTr="008A4AD9">
        <w:trPr>
          <w:trHeight w:val="152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EAF9D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AD2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3356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793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91FFC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2EE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F946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0F7F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8897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39CA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0A0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A2A7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01C8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6744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BD8F4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2F01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526EC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7151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B3DD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948B2BE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FD42F8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9E60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8F82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9D2C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B191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1E19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FCE71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62A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F09E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F834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13F5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82F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D23C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56AB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1077C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8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14AA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D0A0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F05B6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4859BA3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44FDDF6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3DA7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97C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181D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3FE4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39B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CA15F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1B9F3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C92E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07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3EC1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95270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061B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66F6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FB11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C7A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7309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4370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1340A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D2FE3ED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4B0A2F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42FD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FD587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374B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4FE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5C4F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73C6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955F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78B0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0F7B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0FD9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05B22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90E0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F526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C9E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5F3D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C041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93A1D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4B3B4E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5F10C6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47C5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5C07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8D62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09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ED87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76ABB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A6E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0DAB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808A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43C69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272B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3CE355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E019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46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5FC9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6AF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59F42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F7FF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18F1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AF81DA4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B75902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519D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143F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E5F7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61AD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3D68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DBB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447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7D49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859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D434A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4B93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C25A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208D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5F3B7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CE5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8CCF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0F87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3DCDC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F0C788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5EE4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B9FF6E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CF53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6D5A5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2D31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9D35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11C4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BEA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327C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E5A5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0E097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DE6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0DF3E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F7FAC4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FFEC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817BE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F222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11742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46648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2C53E18F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23752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278BA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91EC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30BA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6905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0209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308A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B4B37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AA15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B1582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3099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A8EB45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A8C5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89D13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F31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9190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4EAA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7F8105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229795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B948AA1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900FAE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6ABE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0CBA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2C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D101A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E3F4A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2E10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F4F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695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645C1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2D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C243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929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FC8C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A6BB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713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12D37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C59A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0DC863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E045703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C97306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C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534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5EF83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8D22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8389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4EBF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188E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19BBC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4639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B57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FB16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9647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85419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59F8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93CD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2E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A7D6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EE5B9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4589A8C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78AD31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E1DD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F3E5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B0D7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38D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6CBE7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D2B8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0D98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1A1DF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A0E6E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AF1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A409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0315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4C17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3F98E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D97E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F4C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B6C6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61E474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D02CF2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2DA5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320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B4E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5132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0BFB9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BFE9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7D5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1FAFE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AD19D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3C572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BCC1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5C7F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EA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A1F6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B64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8D1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AAE8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895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E4CA2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277623A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FD2166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D7C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4F21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32C7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8DBC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838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9A1EA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9651F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6D46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0D2E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CF80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C8E7A0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ECCB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54D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5934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4B3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23EA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ECB18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0651F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D37FB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38FFF8E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7D6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29F7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580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50D0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680C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B014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7C0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3220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F19AE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51F0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F44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46E1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64F19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84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9C7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B0C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E4A7E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AF259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6F5906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9700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AB2E3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D47E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20A6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BA26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720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1C34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14DD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8304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A5312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0A0F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D072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AF12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604E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BA1B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5B272A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E660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6108F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44E9D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BA0BC8B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B19BC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AE215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545C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55C82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F97F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68C567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0DCE7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5A6E0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B8F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C9EA8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B827A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D5A1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AC62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246EC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E3D6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0B85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D9F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DF85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90C65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F65B7B9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6E170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525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3B70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60D6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1D76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44BD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2DB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62C30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E0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D13D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E745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537B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ACEB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C2E5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F243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D9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E3DB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F8D6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DC090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1355E8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C46128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B18F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595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B23D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D4E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0B0E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2995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60D7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2AFF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9060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D78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D904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5FB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E96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0055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CCDB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1FB5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7091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5C9091C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2D9540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77835B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0B74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7F63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276B2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45BA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077E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7B66C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23BB8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5DD5F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B0A2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4676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942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BF4E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2EDF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3BE3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9A0FF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E909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7E59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444269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8704DEF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791AF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D222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93DA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2CCE9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FE68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FCA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5ADBD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B17F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7A35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5BC7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0FD4B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6019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AC92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7F45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8E99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B148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3F6C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2D54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11BF4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D438189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76A7E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73F8F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2283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2838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FA40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8883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2F76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EBC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923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A2FF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21C4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6E7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9D2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196E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BE1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934BE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4D3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A888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58793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86F6218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CD17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F06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34C6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B5CC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83C5C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46B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13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7F2A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8DCD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0095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76C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9B1E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DC19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D8D7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D4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D25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3CC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3738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97A00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F0A101F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2D5F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8939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6BC7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2C25A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265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329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EC91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8B4C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FC4D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5045FF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701D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486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4BC2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96897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7A7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1AAD1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431C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D14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8FF8E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4B4E5C1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1976D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3F571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20E1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A799E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B47C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511A3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AC5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AB3E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8185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ED8F4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E3F7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2F61D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6D13D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44239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A462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6A60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0EF1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052D0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6E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BF5D276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ADEFAD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A6B61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7E21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DEAC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8810D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A7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C31E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883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B117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1CDB4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8E77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952A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9EF9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E07D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2CA2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F5437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A56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6376B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BCE7F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EBB0E4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97C28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069D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DA1B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6E28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F6C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CBC9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107F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085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9028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634F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DC58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372C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B7B0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EF3F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659CF2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6D6D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0CC3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FC410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FB3C5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036BE5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91F5C7C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A7DF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1AC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A86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59A0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6AD7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DAF65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292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A75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331F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4438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489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4BDE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AB1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A2B2C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6378E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226F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2871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2916E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B1786C1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30C12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871C3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5142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DC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49E5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F8A7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433E3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B70B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3336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B5FF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D788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ED614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5E07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F869D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41C4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1B7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98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C160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18FF7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12032C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09961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71EE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250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71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24B2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EFF7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F0EA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5B2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6A21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9BA1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02A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E96C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065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FFE0C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5EAB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E5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F696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FCE2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491A2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47BA2B2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810905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F095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B11D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BAA5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5C42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E736F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8A4B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760C2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DF51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702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08D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2AD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8422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12313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9AEC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8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70CE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BF0B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A3954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96A87E2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D730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783E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FB9C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B04D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536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580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B658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707E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AF0D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B691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834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1F9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5DD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2E4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0B326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9A95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BC8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1A8A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E4288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4444C0D6" w14:textId="07C78A54" w:rsidR="00F51307" w:rsidRDefault="00F51307" w:rsidP="008A4AD9">
      <w:pPr>
        <w:tabs>
          <w:tab w:val="left" w:pos="993"/>
        </w:tabs>
        <w:ind w:firstLine="0"/>
        <w:jc w:val="center"/>
      </w:pPr>
      <w:r>
        <w:lastRenderedPageBreak/>
        <w:t xml:space="preserve">Таблица </w:t>
      </w:r>
      <w:r w:rsidRPr="005169B6">
        <w:t>2.</w:t>
      </w:r>
      <w:r>
        <w:t>6 — Полный проверяющий тест</w:t>
      </w:r>
    </w:p>
    <w:p w14:paraId="7F98D803" w14:textId="7F50B312" w:rsidR="008C022F" w:rsidRDefault="008C022F" w:rsidP="00954659">
      <w:pPr>
        <w:tabs>
          <w:tab w:val="left" w:pos="993"/>
        </w:tabs>
        <w:ind w:firstLine="0"/>
      </w:pPr>
    </w:p>
    <w:tbl>
      <w:tblPr>
        <w:tblStyle w:val="10"/>
        <w:tblW w:w="3822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0004EB" w:rsidRPr="00AF7920" w14:paraId="74CA5EE1" w14:textId="77777777" w:rsidTr="008A4AD9">
        <w:trPr>
          <w:trHeight w:val="102"/>
          <w:jc w:val="center"/>
        </w:trPr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5BF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F9503A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7BE0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92D1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23188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B3394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816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62ED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EB55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1E6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A9F8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262E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BCF6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E1D8C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5084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5C67E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B2BB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99C02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EB2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0004EB" w:rsidRPr="00AF7920" w14:paraId="59023E1D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E28FF4C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6BFD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8B05B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66BFB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62DA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A1DC1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4832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A8E0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B41E2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F5E4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2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7B1CB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8F2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5A019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FC00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BE721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2B3B6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9221C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027916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17B7A6B4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87D85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1D9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8EE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512F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F44F6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97614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7B135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A0EB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75C9F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D1AFC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50E47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59A9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CB98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AF5BC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61E32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54FA0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F09DA9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13446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633AE6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8769EE5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449B696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288BA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829F0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C623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47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46551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3AFE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4B790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C6E7EE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07EFD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89B9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A77A4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BB2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C6843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9D6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62BDF5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C23BA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B800F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B09225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5FCD71FD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600A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04B8E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836376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F8612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DB4F7C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9368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7790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8BA3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0157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8151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5A14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98CD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5FC0E3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9F0C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55EC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5973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EF27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E6807B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7FC942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A8E6964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679AE97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FBBC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84B38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E8B2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B9B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4E75E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0D1DF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438CC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7CBEC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AED3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E2AD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BF50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7E48D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BCF34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CE24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5CA6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7EFE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ED661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7390F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2EB1F73" w14:textId="77777777" w:rsidR="000004EB" w:rsidRDefault="000004EB" w:rsidP="00954659">
      <w:pPr>
        <w:tabs>
          <w:tab w:val="left" w:pos="993"/>
        </w:tabs>
        <w:ind w:firstLine="0"/>
        <w:sectPr w:rsidR="000004EB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09F4B346" w:rsidR="008C022F" w:rsidRDefault="002E580F" w:rsidP="008C02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8E40AD" wp14:editId="0CBF7062">
            <wp:extent cx="5939790" cy="4075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Heading2"/>
      </w:pPr>
    </w:p>
    <w:p w14:paraId="28E46F53" w14:textId="4911AC54" w:rsidR="0082374B" w:rsidRPr="00680D87" w:rsidRDefault="008C022F" w:rsidP="00680D87">
      <w:pPr>
        <w:pStyle w:val="Heading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71DC8781" w:rsidR="00690B2A" w:rsidRPr="00680D87" w:rsidRDefault="00690B2A" w:rsidP="00690B2A"/>
    <w:p w14:paraId="0AF3F989" w14:textId="6A8498DF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2.7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1AC83258" w:rsidR="00680D87" w:rsidRPr="00A16C39" w:rsidRDefault="00A16C39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9CE3BD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64A00060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2F403852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75658D6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6828502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D36487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1AA8AD1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8FC548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695EA80F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27698E9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5B836029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0ECBB81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2B0481F4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7457B63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0420F5A7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6D9D5DB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00CBEF91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068BD81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5BB1FF88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0770A8C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30338D5D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13F5E14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75C3E08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3D909F22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053EAE3C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F2DAE25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7DF932F7" w14:textId="00C8889C" w:rsidR="00C2524D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7949E9">
        <w:t>1</w:t>
      </w:r>
      <w:r w:rsidR="007949E9" w:rsidRPr="00680D87">
        <w:rPr>
          <w:vertAlign w:val="subscript"/>
        </w:rPr>
        <w:t>/</w:t>
      </w:r>
      <w:r w:rsidR="007949E9">
        <w:rPr>
          <w:vertAlign w:val="subscript"/>
        </w:rPr>
        <w:t xml:space="preserve">1 </w:t>
      </w:r>
      <w:r w:rsidR="007949E9">
        <w:t xml:space="preserve">и </w:t>
      </w:r>
      <w:r w:rsidR="00C2524D" w:rsidRPr="00C2524D">
        <w:t>2</w:t>
      </w:r>
      <w:r w:rsidR="00C2524D" w:rsidRPr="00680D87">
        <w:rPr>
          <w:vertAlign w:val="subscript"/>
        </w:rPr>
        <w:t>/</w:t>
      </w:r>
      <w:r w:rsidR="007949E9">
        <w:rPr>
          <w:vertAlign w:val="subscript"/>
        </w:rPr>
        <w:t>1</w:t>
      </w:r>
      <w:r w:rsidR="007949E9" w:rsidRPr="007949E9">
        <w:t xml:space="preserve">, </w:t>
      </w:r>
      <w:r w:rsidR="00C2524D">
        <w:t xml:space="preserve"> </w:t>
      </w:r>
      <w:r w:rsidR="007949E9" w:rsidRPr="007949E9">
        <w:t>3</w:t>
      </w:r>
      <w:r w:rsidR="00C2524D" w:rsidRPr="00680D87">
        <w:rPr>
          <w:vertAlign w:val="subscript"/>
        </w:rPr>
        <w:t>/0</w:t>
      </w:r>
      <w:r w:rsidR="003E4221" w:rsidRPr="003E4221">
        <w:rPr>
          <w:vertAlign w:val="subscript"/>
        </w:rPr>
        <w:t xml:space="preserve"> </w:t>
      </w:r>
      <w:r w:rsidR="003E4221" w:rsidRPr="003E4221">
        <w:t>,</w:t>
      </w:r>
      <w:r w:rsidR="003E4221" w:rsidRPr="008A4AD9">
        <w:t xml:space="preserve"> 4</w:t>
      </w:r>
      <w:r w:rsidR="003E4221" w:rsidRPr="00680D87">
        <w:rPr>
          <w:vertAlign w:val="subscript"/>
        </w:rPr>
        <w:t>/0</w:t>
      </w:r>
      <w:r w:rsidR="003E4221" w:rsidRPr="007949E9">
        <w:t xml:space="preserve"> </w:t>
      </w:r>
      <w:r w:rsidR="007949E9">
        <w:t>и</w:t>
      </w:r>
      <w:r w:rsidR="00C2524D">
        <w:t xml:space="preserve"> </w:t>
      </w:r>
      <w:r w:rsidR="007949E9">
        <w:t>5</w:t>
      </w:r>
      <w:r w:rsidRPr="00680D87">
        <w:rPr>
          <w:vertAlign w:val="subscript"/>
        </w:rPr>
        <w:t>/</w:t>
      </w:r>
      <w:r w:rsidR="007949E9">
        <w:rPr>
          <w:vertAlign w:val="subscript"/>
        </w:rPr>
        <w:t>0</w:t>
      </w:r>
      <w:r w:rsidR="007949E9">
        <w:t>.</w:t>
      </w:r>
    </w:p>
    <w:p w14:paraId="022EDE14" w14:textId="7CF1906A" w:rsidR="00C2524D" w:rsidRDefault="00DF542D" w:rsidP="0003589B">
      <w:pPr>
        <w:ind w:firstLine="0"/>
      </w:pPr>
      <w:r>
        <w:rPr>
          <w:noProof/>
        </w:rPr>
        <w:lastRenderedPageBreak/>
        <w:drawing>
          <wp:inline distT="0" distB="0" distL="0" distR="0" wp14:anchorId="5A3E23B9" wp14:editId="05D8001D">
            <wp:extent cx="5939790" cy="40703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Heading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4CF6652C" w14:textId="77777777" w:rsidR="00EE1480" w:rsidRDefault="008A4AD9" w:rsidP="0003589B">
      <w:pPr>
        <w:ind w:firstLine="0"/>
      </w:pPr>
      <w:r>
        <w:t>Не выявленные неисправности отсутствуют.</w:t>
      </w:r>
    </w:p>
    <w:p w14:paraId="03B59997" w14:textId="77777777" w:rsidR="00EE1480" w:rsidRDefault="00EE1480" w:rsidP="0003589B">
      <w:pPr>
        <w:ind w:firstLine="0"/>
      </w:pPr>
    </w:p>
    <w:p w14:paraId="20E8C44A" w14:textId="75332241" w:rsidR="00EE1480" w:rsidRDefault="00EE1480" w:rsidP="00EE1480">
      <w:pPr>
        <w:pStyle w:val="Heading2"/>
      </w:pPr>
      <w:r>
        <w:t>2.</w:t>
      </w:r>
      <w:r>
        <w:t>5</w:t>
      </w:r>
      <w:r>
        <w:t xml:space="preserve"> Реконвергентная схема.</w:t>
      </w:r>
    </w:p>
    <w:p w14:paraId="1CBF08C7" w14:textId="77777777" w:rsidR="00EE1480" w:rsidRDefault="00EE1480" w:rsidP="00EE1480">
      <w:pPr>
        <w:pStyle w:val="Heading2"/>
      </w:pPr>
    </w:p>
    <w:p w14:paraId="67C06F1E" w14:textId="77777777" w:rsidR="00EE1480" w:rsidRDefault="00EE1480" w:rsidP="00EE1480">
      <w:pPr>
        <w:spacing w:before="240"/>
        <w:rPr>
          <w:rFonts w:cs="Times New Roman"/>
          <w:i/>
          <w:lang w:eastAsia="en-US" w:bidi="ar-SA"/>
        </w:rPr>
      </w:pPr>
      <w:r>
        <w:rPr>
          <w:rFonts w:cs="Times New Roman"/>
          <w:i/>
        </w:rPr>
        <w:t>Проверка одиночных константных неисправностей тестом {10101}, {01010}.</w:t>
      </w:r>
    </w:p>
    <w:p w14:paraId="5C73ADE9" w14:textId="04CF123E" w:rsidR="00EE1480" w:rsidRDefault="00EE1480" w:rsidP="00EE1480">
      <w:pPr>
        <w:spacing w:before="240"/>
        <w:rPr>
          <w:rFonts w:cs="Times New Roman"/>
        </w:rPr>
      </w:pPr>
      <w:r>
        <w:rPr>
          <w:rFonts w:cs="Times New Roman"/>
        </w:rPr>
        <w:t xml:space="preserve">Используя методику конкурентного моделирования, получим, что набор {10101} выявляет неисправности </w:t>
      </w:r>
      <w:r>
        <w:rPr>
          <w:rFonts w:cs="Times New Roman"/>
        </w:rPr>
        <w:t>1</w:t>
      </w:r>
      <w:r>
        <w:rPr>
          <w:rFonts w:cs="Times New Roman"/>
        </w:rPr>
        <w:t>/0</w:t>
      </w:r>
      <w:r w:rsidRPr="00EE1480">
        <w:rPr>
          <w:rFonts w:cs="Times New Roman"/>
        </w:rPr>
        <w:t>, 4/1, 6/0, 7/0, 8/1, 9/0</w:t>
      </w:r>
      <w:r>
        <w:rPr>
          <w:rFonts w:cs="Times New Roman"/>
        </w:rPr>
        <w:t>,</w:t>
      </w:r>
      <w:r w:rsidRPr="00EE1480">
        <w:rPr>
          <w:rFonts w:cs="Times New Roman"/>
        </w:rPr>
        <w:t xml:space="preserve"> </w:t>
      </w:r>
      <w:r>
        <w:rPr>
          <w:rFonts w:cs="Times New Roman"/>
        </w:rPr>
        <w:t xml:space="preserve">набор {01010} выявляет неисправности </w:t>
      </w:r>
      <w:r w:rsidRPr="00EE1480">
        <w:rPr>
          <w:rFonts w:cs="Times New Roman"/>
        </w:rPr>
        <w:t>6/1, 9/1, 11/1</w:t>
      </w:r>
      <w:r>
        <w:rPr>
          <w:rFonts w:cs="Times New Roman"/>
        </w:rPr>
        <w:t xml:space="preserve">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Pr="001D0B5F">
        <w:rPr>
          <w:rFonts w:cs="Times New Roman"/>
        </w:rPr>
        <w:t>9</w:t>
      </w:r>
      <w:r>
        <w:rPr>
          <w:rFonts w:cs="Times New Roman"/>
        </w:rPr>
        <w:t xml:space="preserve">/22, т. е.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Pr="001D0B5F">
        <w:rPr>
          <w:rFonts w:cs="Times New Roman"/>
        </w:rPr>
        <w:t>41</w:t>
      </w:r>
      <w:r>
        <w:rPr>
          <w:rFonts w:cs="Times New Roman"/>
        </w:rPr>
        <w:t>%.</w:t>
      </w:r>
    </w:p>
    <w:p w14:paraId="5CE39F95" w14:textId="11AF5EF9" w:rsidR="00EE1480" w:rsidRDefault="00EE1480" w:rsidP="001D0B5F">
      <w:pPr>
        <w:spacing w:before="240"/>
        <w:rPr>
          <w:rFonts w:cs="Times New Roman"/>
        </w:rPr>
      </w:pPr>
      <w:r>
        <w:rPr>
          <w:rFonts w:cs="Times New Roman"/>
        </w:rPr>
        <w:t>Набор, выявляющий максимальное число неисправностей – {0</w:t>
      </w:r>
      <w:r w:rsidR="001D0B5F" w:rsidRPr="001D0B5F">
        <w:rPr>
          <w:rFonts w:cs="Times New Roman"/>
        </w:rPr>
        <w:t>0111</w:t>
      </w:r>
      <w:r>
        <w:rPr>
          <w:rFonts w:cs="Times New Roman"/>
        </w:rPr>
        <w:t xml:space="preserve">}, неисправности: </w:t>
      </w:r>
      <w:r w:rsidR="001D0B5F" w:rsidRPr="001D0B5F">
        <w:rPr>
          <w:rFonts w:cs="Times New Roman"/>
        </w:rPr>
        <w:t>1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2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3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4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5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6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7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8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9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10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  <w:r w:rsidR="001D0B5F" w:rsidRPr="001D0B5F">
        <w:rPr>
          <w:rFonts w:cs="Times New Roman"/>
        </w:rPr>
        <w:t xml:space="preserve">, </w:t>
      </w:r>
      <w:r w:rsidR="001D0B5F" w:rsidRPr="001D0B5F">
        <w:rPr>
          <w:rFonts w:cs="Times New Roman"/>
        </w:rPr>
        <w:t>11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</w:p>
    <w:p w14:paraId="236DEC1A" w14:textId="77777777" w:rsidR="00EE1480" w:rsidRDefault="00EE1480" w:rsidP="00EE1480">
      <w:pPr>
        <w:spacing w:before="240"/>
        <w:rPr>
          <w:rFonts w:cs="Times New Roman"/>
        </w:rPr>
      </w:pPr>
      <w:r>
        <w:rPr>
          <w:rFonts w:cs="Times New Roman"/>
        </w:rPr>
        <w:t>Методом активации путей найдем неисправности, которые нельзя выявить каким-либо набором. Таких неисправностей не обнаружено.</w:t>
      </w:r>
    </w:p>
    <w:p w14:paraId="1754D31C" w14:textId="239419FC" w:rsidR="00C2524D" w:rsidRPr="000454BA" w:rsidRDefault="00767C21" w:rsidP="0003589B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4D5C25">
        <w:rPr>
          <w:lang w:val="en-US"/>
        </w:rPr>
        <w:t xml:space="preserve">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2559" w14:textId="77777777" w:rsidR="00EB55C3" w:rsidRDefault="00EB55C3" w:rsidP="0016575F">
      <w:r>
        <w:separator/>
      </w:r>
    </w:p>
  </w:endnote>
  <w:endnote w:type="continuationSeparator" w:id="0">
    <w:p w14:paraId="2BFAE47A" w14:textId="77777777" w:rsidR="00EB55C3" w:rsidRDefault="00EB55C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277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B4EFD" w14:textId="6E1FD0D2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80854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7FAF97" w14:textId="35CD1087" w:rsidR="00B80B70" w:rsidRDefault="00B80B70" w:rsidP="0095465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AC3B1" w14:textId="77777777" w:rsidR="00B80B70" w:rsidRDefault="00B80B70" w:rsidP="009546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166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3871C8" w14:textId="65A299D9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04E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504126A" w14:textId="02BC86A4" w:rsidR="00B80B70" w:rsidRDefault="00B80B70" w:rsidP="00954659">
    <w:pPr>
      <w:pStyle w:val="Footer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B80B70" w:rsidRDefault="00B80B70" w:rsidP="009546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35CF" w14:textId="77777777" w:rsidR="00EB55C3" w:rsidRDefault="00EB55C3" w:rsidP="0016575F">
      <w:r>
        <w:separator/>
      </w:r>
    </w:p>
  </w:footnote>
  <w:footnote w:type="continuationSeparator" w:id="0">
    <w:p w14:paraId="46CD2102" w14:textId="77777777" w:rsidR="00EB55C3" w:rsidRDefault="00EB55C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4EB"/>
    <w:rsid w:val="00000981"/>
    <w:rsid w:val="00015C19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3D95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0B5F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580F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4221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387B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2EE6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67C21"/>
    <w:rsid w:val="00776171"/>
    <w:rsid w:val="00781F8E"/>
    <w:rsid w:val="00787689"/>
    <w:rsid w:val="007879D8"/>
    <w:rsid w:val="00791A9E"/>
    <w:rsid w:val="00794997"/>
    <w:rsid w:val="007949E9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B2B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A4AD9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5601A"/>
    <w:rsid w:val="00960895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C39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5522"/>
    <w:rsid w:val="00AD60D6"/>
    <w:rsid w:val="00AD6EED"/>
    <w:rsid w:val="00AE1128"/>
    <w:rsid w:val="00AE3A81"/>
    <w:rsid w:val="00AE6E7D"/>
    <w:rsid w:val="00AF1BD3"/>
    <w:rsid w:val="00AF3D3C"/>
    <w:rsid w:val="00AF7920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62D"/>
    <w:rsid w:val="00B36DB6"/>
    <w:rsid w:val="00B458AF"/>
    <w:rsid w:val="00B57F91"/>
    <w:rsid w:val="00B70B3D"/>
    <w:rsid w:val="00B7305E"/>
    <w:rsid w:val="00B74D16"/>
    <w:rsid w:val="00B80B70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08D0"/>
    <w:rsid w:val="00DE1421"/>
    <w:rsid w:val="00DE1B87"/>
    <w:rsid w:val="00DE33E1"/>
    <w:rsid w:val="00DE54BD"/>
    <w:rsid w:val="00DE55D8"/>
    <w:rsid w:val="00DE5688"/>
    <w:rsid w:val="00DE5FF1"/>
    <w:rsid w:val="00DE796F"/>
    <w:rsid w:val="00DF542D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0885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55C3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480"/>
    <w:rsid w:val="00EE194D"/>
    <w:rsid w:val="00EE3305"/>
    <w:rsid w:val="00EE3532"/>
    <w:rsid w:val="00EE3C23"/>
    <w:rsid w:val="00EE5F75"/>
    <w:rsid w:val="00EF3EBE"/>
    <w:rsid w:val="00F03090"/>
    <w:rsid w:val="00F12355"/>
    <w:rsid w:val="00F13E55"/>
    <w:rsid w:val="00F16CD2"/>
    <w:rsid w:val="00F226D4"/>
    <w:rsid w:val="00F24A8E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E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25174-996D-48B2-B8D6-EF95773C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Kiryl</cp:lastModifiedBy>
  <cp:revision>19</cp:revision>
  <cp:lastPrinted>2022-04-03T18:10:00Z</cp:lastPrinted>
  <dcterms:created xsi:type="dcterms:W3CDTF">2023-09-11T16:39:00Z</dcterms:created>
  <dcterms:modified xsi:type="dcterms:W3CDTF">2023-09-12T13:03:00Z</dcterms:modified>
</cp:coreProperties>
</file>