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A2015A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E1AD7BA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bCs/>
          <w:color w:val="000000"/>
          <w:sz w:val="28"/>
          <w:szCs w:val="28"/>
        </w:rPr>
        <w:t>Создание ER-диаграммы</w:t>
      </w:r>
    </w:p>
    <w:p w14:paraId="06D2C221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77777777" w:rsidR="006F73DB" w:rsidRDefault="007F422C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Горбачевский К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F28005" w14:textId="14217A70" w:rsidR="007F422C" w:rsidRPr="00927355" w:rsidRDefault="006F73DB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color w:val="000000"/>
          <w:sz w:val="28"/>
          <w:szCs w:val="28"/>
        </w:rPr>
        <w:t>Проверил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Куприянова Д.В.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77777777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2024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Default="004E3E3E" w:rsidP="004E3E3E">
          <w:pPr>
            <w:pStyle w:val="af1"/>
            <w:jc w:val="left"/>
          </w:pPr>
        </w:p>
        <w:p w14:paraId="5DA8FDB9" w14:textId="01B020D5" w:rsidR="00355298" w:rsidRDefault="004E3E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76411" w:history="1">
            <w:r w:rsidR="00355298" w:rsidRPr="00137D2D">
              <w:rPr>
                <w:rStyle w:val="aa"/>
                <w:noProof/>
              </w:rPr>
              <w:t>ВВЕДЕНИЕ</w:t>
            </w:r>
            <w:r w:rsidR="00355298">
              <w:rPr>
                <w:noProof/>
                <w:webHidden/>
              </w:rPr>
              <w:tab/>
            </w:r>
            <w:r w:rsidR="00355298">
              <w:rPr>
                <w:noProof/>
                <w:webHidden/>
              </w:rPr>
              <w:fldChar w:fldCharType="begin"/>
            </w:r>
            <w:r w:rsidR="00355298">
              <w:rPr>
                <w:noProof/>
                <w:webHidden/>
              </w:rPr>
              <w:instrText xml:space="preserve"> PAGEREF _Toc157676411 \h </w:instrText>
            </w:r>
            <w:r w:rsidR="00355298">
              <w:rPr>
                <w:noProof/>
                <w:webHidden/>
              </w:rPr>
            </w:r>
            <w:r w:rsidR="00355298">
              <w:rPr>
                <w:noProof/>
                <w:webHidden/>
              </w:rPr>
              <w:fldChar w:fldCharType="separate"/>
            </w:r>
            <w:r w:rsidR="00355298">
              <w:rPr>
                <w:noProof/>
                <w:webHidden/>
              </w:rPr>
              <w:t>4</w:t>
            </w:r>
            <w:r w:rsidR="00355298">
              <w:rPr>
                <w:noProof/>
                <w:webHidden/>
              </w:rPr>
              <w:fldChar w:fldCharType="end"/>
            </w:r>
          </w:hyperlink>
        </w:p>
        <w:p w14:paraId="371A863D" w14:textId="4D534287" w:rsidR="00355298" w:rsidRDefault="0035529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7676412" w:history="1">
            <w:r w:rsidRPr="00137D2D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37D2D">
              <w:rPr>
                <w:rStyle w:val="aa"/>
                <w:noProof/>
              </w:rPr>
              <w:t xml:space="preserve">СОЗДАНИЕ </w:t>
            </w:r>
            <w:r w:rsidRPr="00137D2D">
              <w:rPr>
                <w:rStyle w:val="aa"/>
                <w:noProof/>
                <w:lang w:val="en-US"/>
              </w:rPr>
              <w:t>ER-</w:t>
            </w:r>
            <w:r w:rsidRPr="00137D2D">
              <w:rPr>
                <w:rStyle w:val="aa"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CA3E9" w14:textId="2B61017F" w:rsidR="00355298" w:rsidRDefault="0035529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7676413" w:history="1">
            <w:r w:rsidRPr="00137D2D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37D2D">
              <w:rPr>
                <w:rStyle w:val="aa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DBA5" w14:textId="28777236" w:rsidR="00355298" w:rsidRDefault="0035529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7676414" w:history="1">
            <w:r w:rsidRPr="00137D2D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37D2D">
              <w:rPr>
                <w:rStyle w:val="aa"/>
                <w:noProof/>
              </w:rPr>
              <w:t>Типы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ECAF" w14:textId="2017FA4A" w:rsidR="00355298" w:rsidRDefault="0035529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7676415" w:history="1">
            <w:r w:rsidRPr="00137D2D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37D2D">
              <w:rPr>
                <w:rStyle w:val="aa"/>
                <w:iCs/>
                <w:noProof/>
              </w:rPr>
              <w:t>Атрибуты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C1B3" w14:textId="12369955" w:rsidR="00355298" w:rsidRDefault="0035529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7676416" w:history="1">
            <w:r w:rsidRPr="00137D2D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37D2D">
              <w:rPr>
                <w:rStyle w:val="aa"/>
                <w:noProof/>
              </w:rPr>
              <w:t>Типы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DED9" w14:textId="3E3B707A" w:rsidR="00355298" w:rsidRDefault="0035529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7676417" w:history="1">
            <w:r w:rsidRPr="00137D2D">
              <w:rPr>
                <w:rStyle w:val="aa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37D2D">
              <w:rPr>
                <w:rStyle w:val="aa"/>
                <w:noProof/>
              </w:rPr>
              <w:t xml:space="preserve">УСТАНОВКА </w:t>
            </w:r>
            <w:r w:rsidRPr="00137D2D">
              <w:rPr>
                <w:rStyle w:val="aa"/>
                <w:noProof/>
                <w:lang w:val="en-US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F71C" w14:textId="4DD43D45" w:rsidR="00355298" w:rsidRDefault="0035529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7676418" w:history="1">
            <w:r w:rsidRPr="00137D2D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B25C" w14:textId="6D1EC390" w:rsidR="004E3E3E" w:rsidRDefault="004E3E3E">
          <w:r>
            <w:rPr>
              <w:b/>
              <w:bCs/>
              <w:noProof/>
            </w:rPr>
            <w:fldChar w:fldCharType="end"/>
          </w:r>
        </w:p>
      </w:sdtContent>
    </w:sdt>
    <w:p w14:paraId="6FE435E1" w14:textId="77777777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77777777" w:rsidR="004E5B70" w:rsidRDefault="00924F4D">
      <w:pPr>
        <w:pStyle w:val="10"/>
        <w:spacing w:line="240" w:lineRule="auto"/>
        <w:jc w:val="center"/>
        <w:rPr>
          <w:color w:val="000000"/>
        </w:rPr>
      </w:pPr>
      <w:bookmarkStart w:id="1" w:name="_Toc157676411"/>
      <w:r>
        <w:rPr>
          <w:color w:val="000000"/>
        </w:rPr>
        <w:lastRenderedPageBreak/>
        <w:t>ВВЕДЕНИЕ</w:t>
      </w:r>
      <w:bookmarkEnd w:id="1"/>
    </w:p>
    <w:p w14:paraId="4B4B9FBE" w14:textId="77777777" w:rsidR="004E5B70" w:rsidRDefault="004E5B7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8B0487" w14:textId="77777777" w:rsidR="0011493B" w:rsidRDefault="00924F4D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Темой данно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й лабораторной работы является разработка </w:t>
      </w:r>
      <w:r w:rsidR="007F422C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="007F422C" w:rsidRPr="007F422C">
        <w:rPr>
          <w:rFonts w:ascii="Times New Roman" w:eastAsia="Times New Roman" w:hAnsi="Times New Roman" w:cs="Times New Roman"/>
          <w:sz w:val="28"/>
          <w:szCs w:val="28"/>
        </w:rPr>
        <w:t>-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диаграммы сущностей и связей в организации </w:t>
      </w:r>
      <w:r w:rsidR="007F422C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7F422C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="007F422C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F33B00E" w14:textId="21769A1A" w:rsidR="004E5B70" w:rsidRDefault="0011493B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FF1BB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gramStart"/>
      <w:r w:rsidR="00FF1BB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стандартная модель, работающая по принципу клиент, услуга, продавец. В качестве продавца выступает владелец студии и напрямую с клиентом он не взаимодействует. В качестве клиента выступает музыкальный исполнитель или группа, которая хочет арендовать помещение на короткий срок (не более суток), а также различные музыкальные инструменты и другую аппаратуру.  </w:t>
      </w:r>
    </w:p>
    <w:p w14:paraId="2F00BF40" w14:textId="77777777" w:rsidR="004E5B70" w:rsidRDefault="00924F4D">
      <w:r>
        <w:br w:type="page"/>
      </w:r>
    </w:p>
    <w:p w14:paraId="4208497C" w14:textId="1A0962DC" w:rsidR="007F422C" w:rsidRDefault="007F422C" w:rsidP="007F422C">
      <w:pPr>
        <w:pStyle w:val="10"/>
        <w:numPr>
          <w:ilvl w:val="0"/>
          <w:numId w:val="1"/>
        </w:numPr>
        <w:spacing w:before="0" w:line="240" w:lineRule="auto"/>
        <w:ind w:left="993" w:hanging="283"/>
      </w:pPr>
      <w:bookmarkStart w:id="2" w:name="_Toc157676412"/>
      <w:r>
        <w:lastRenderedPageBreak/>
        <w:t xml:space="preserve">СОЗДАНИЕ </w:t>
      </w:r>
      <w:r>
        <w:rPr>
          <w:lang w:val="en-US"/>
        </w:rPr>
        <w:t>ER-</w:t>
      </w:r>
      <w:r>
        <w:t>ДИАГРАММЫ</w:t>
      </w:r>
      <w:bookmarkEnd w:id="2"/>
    </w:p>
    <w:p w14:paraId="75225667" w14:textId="77777777" w:rsidR="007F422C" w:rsidRPr="007F422C" w:rsidRDefault="007F422C" w:rsidP="007F422C"/>
    <w:p w14:paraId="2D96F871" w14:textId="77777777" w:rsidR="007F422C" w:rsidRDefault="007F422C" w:rsidP="007F42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И</w:t>
      </w:r>
      <w:r w:rsidRPr="00927355">
        <w:rPr>
          <w:rFonts w:ascii="Times New Roman" w:hAnsi="Times New Roman" w:cs="Times New Roman"/>
          <w:sz w:val="28"/>
        </w:rPr>
        <w:t>сходное</w:t>
      </w:r>
      <w:r w:rsidRPr="00927355">
        <w:rPr>
          <w:rFonts w:ascii="Times New Roman" w:hAnsi="Times New Roman" w:cs="Times New Roman"/>
          <w:spacing w:val="1"/>
          <w:sz w:val="28"/>
        </w:rPr>
        <w:t xml:space="preserve"> </w:t>
      </w:r>
      <w:r w:rsidRPr="00927355">
        <w:rPr>
          <w:rFonts w:ascii="Times New Roman" w:hAnsi="Times New Roman" w:cs="Times New Roman"/>
          <w:sz w:val="28"/>
        </w:rPr>
        <w:t>задание</w:t>
      </w:r>
      <w:proofErr w:type="gramStart"/>
      <w:r>
        <w:rPr>
          <w:rFonts w:ascii="Times New Roman" w:hAnsi="Times New Roman" w:cs="Times New Roman"/>
          <w:sz w:val="28"/>
        </w:rPr>
        <w:t xml:space="preserve">: 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>Создать</w:t>
      </w:r>
      <w:proofErr w:type="gramEnd"/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 концептуальную модель организации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D6550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представить сущности и связи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 в виде ER-диаграммы.</w:t>
      </w:r>
    </w:p>
    <w:p w14:paraId="13332ECC" w14:textId="7DD9ECDA" w:rsidR="007F422C" w:rsidRDefault="007F422C" w:rsidP="007F422C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онцептуальная ER-диаграмма представлена на рисунке 1.</w:t>
      </w:r>
    </w:p>
    <w:p w14:paraId="2C6071D0" w14:textId="77777777" w:rsidR="007F422C" w:rsidRDefault="007F422C" w:rsidP="007F422C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C73CB3" w14:textId="0CD52F31" w:rsidR="007F422C" w:rsidRPr="007F422C" w:rsidRDefault="007F422C" w:rsidP="007F422C">
      <w:pPr>
        <w:pStyle w:val="ad"/>
        <w:jc w:val="center"/>
      </w:pPr>
      <w:r>
        <w:rPr>
          <w:noProof/>
        </w:rPr>
        <w:drawing>
          <wp:inline distT="0" distB="0" distL="0" distR="0" wp14:anchorId="5B8B63C5" wp14:editId="0D7F6F36">
            <wp:extent cx="5781487" cy="5819775"/>
            <wp:effectExtent l="0" t="0" r="0" b="0"/>
            <wp:docPr id="1" name="Picture 1" descr="Z:\Max\unik\sem6\db\lab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Max\unik\sem6\db\lab1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001" cy="583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9184" w14:textId="77777777" w:rsidR="007F422C" w:rsidRDefault="007F422C" w:rsidP="007F422C">
      <w:pPr>
        <w:pStyle w:val="a8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ER-диаграмма</w:t>
      </w:r>
    </w:p>
    <w:p w14:paraId="47711245" w14:textId="7261D00D" w:rsidR="007F422C" w:rsidRDefault="007F422C" w:rsidP="007F422C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D8ECF" w14:textId="290B4E65" w:rsidR="00EC2644" w:rsidRDefault="00EC2644" w:rsidP="00EC2644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3" w:name="_Toc157676413"/>
      <w:r>
        <w:t>Предметная область</w:t>
      </w:r>
      <w:bookmarkEnd w:id="3"/>
    </w:p>
    <w:p w14:paraId="2D778387" w14:textId="77777777" w:rsidR="00EC2644" w:rsidRPr="007F422C" w:rsidRDefault="00EC2644" w:rsidP="007F422C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CC2D84" w14:textId="696E4845" w:rsidR="004E5B70" w:rsidRPr="007F34F3" w:rsidRDefault="007F34F3" w:rsidP="007F34F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 –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5EEA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одели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типу </w:t>
      </w:r>
      <w:r w:rsidR="00D25EE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клиент-продавец</w:t>
      </w:r>
      <w:r w:rsidR="00D25EEA"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Предоставляемая услуга – запись голоса или инструментов. </w:t>
      </w:r>
    </w:p>
    <w:p w14:paraId="45FAE9B5" w14:textId="02D36F52" w:rsidR="004E5B70" w:rsidRDefault="007F422C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4" w:name="_Toc157676414"/>
      <w:r>
        <w:lastRenderedPageBreak/>
        <w:t xml:space="preserve">Типы </w:t>
      </w:r>
      <w:r w:rsidR="00EC2644">
        <w:t>объектов</w:t>
      </w:r>
      <w:bookmarkEnd w:id="4"/>
    </w:p>
    <w:p w14:paraId="45E4ACE7" w14:textId="77777777" w:rsidR="004E5B70" w:rsidRDefault="004E5B70">
      <w:pPr>
        <w:spacing w:after="0" w:line="240" w:lineRule="auto"/>
        <w:ind w:left="360"/>
      </w:pPr>
    </w:p>
    <w:p w14:paraId="3037DA6D" w14:textId="2A82D319" w:rsidR="0011493B" w:rsidRDefault="007F422C" w:rsidP="001149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модели </w:t>
      </w:r>
      <w:r w:rsidR="0011493B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11493B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11493B">
        <w:rPr>
          <w:rFonts w:ascii="Times New Roman" w:hAnsi="Times New Roman" w:cs="Times New Roman"/>
          <w:color w:val="000000"/>
          <w:sz w:val="28"/>
          <w:szCs w:val="28"/>
        </w:rPr>
        <w:t xml:space="preserve">было выделено 6 типов </w:t>
      </w:r>
      <w:r w:rsidR="00EC2644">
        <w:rPr>
          <w:rFonts w:ascii="Times New Roman" w:hAnsi="Times New Roman" w:cs="Times New Roman"/>
          <w:color w:val="000000"/>
          <w:sz w:val="28"/>
          <w:szCs w:val="28"/>
        </w:rPr>
        <w:t>объектов</w:t>
      </w:r>
    </w:p>
    <w:p w14:paraId="52665236" w14:textId="4468A55D" w:rsidR="0011493B" w:rsidRPr="0011493B" w:rsidRDefault="0011493B" w:rsidP="0011493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 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Комната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физическое пространство, в котором будет происходить звукозапис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ь.</w:t>
      </w:r>
    </w:p>
    <w:p w14:paraId="3A6CCC51" w14:textId="2BD26B37" w:rsidR="0011493B" w:rsidRPr="0011493B" w:rsidRDefault="0011493B" w:rsidP="0011493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 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«Вид записи» –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представляет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информацию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 контексте записи (жанр,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stereo</w:t>
      </w:r>
      <w:r w:rsidRPr="0011493B">
        <w:rPr>
          <w:rFonts w:ascii="Times New Roman" w:hAnsi="Times New Roman" w:cs="Times New Roman"/>
          <w:iCs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mono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).</w:t>
      </w:r>
    </w:p>
    <w:p w14:paraId="7AE70C13" w14:textId="0663C9CE" w:rsidR="0011493B" w:rsidRPr="0064731A" w:rsidRDefault="0011493B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Группа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представляет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клиента студии.</w:t>
      </w:r>
    </w:p>
    <w:p w14:paraId="0CC72E24" w14:textId="73D8306F" w:rsidR="0011493B" w:rsidRPr="0064731A" w:rsidRDefault="0011493B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«Сотрудник» –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gramStart"/>
      <w:r w:rsidR="007F34F3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представляет</w:t>
      </w:r>
      <w:r w:rsidR="007F34F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лицо</w:t>
      </w:r>
      <w:proofErr w:type="gramEnd"/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, работающее в студии на некой должности.</w:t>
      </w:r>
    </w:p>
    <w:p w14:paraId="331687A6" w14:textId="4151771E" w:rsidR="0064731A" w:rsidRDefault="0011493B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Инструменты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представляет 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информацию о всех имеющихся на студии </w:t>
      </w:r>
      <w:r w:rsidR="007F34F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музыкальных 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инструментах.</w:t>
      </w:r>
    </w:p>
    <w:p w14:paraId="75218DC7" w14:textId="3B006067" w:rsidR="004E5B70" w:rsidRDefault="0064731A" w:rsidP="006473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6)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-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исчерпывающую информацию о конкретной записи (дата, время, комната, стоимость</w:t>
      </w:r>
      <w:r w:rsidR="007F34F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т.д.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14:paraId="06FFF593" w14:textId="77777777" w:rsidR="0064731A" w:rsidRPr="0064731A" w:rsidRDefault="0064731A" w:rsidP="006473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58CCA66" w14:textId="50C7CC63" w:rsidR="004E5B70" w:rsidRDefault="007F422C" w:rsidP="00E411C8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5" w:name="_Toc157676415"/>
      <w:r>
        <w:rPr>
          <w:rFonts w:cs="Times New Roman"/>
          <w:iCs/>
          <w:color w:val="000000"/>
          <w:szCs w:val="28"/>
        </w:rPr>
        <w:t>Атрибуты</w:t>
      </w:r>
      <w:r w:rsidR="00355298">
        <w:rPr>
          <w:rFonts w:cs="Times New Roman"/>
          <w:iCs/>
          <w:color w:val="000000"/>
          <w:szCs w:val="28"/>
        </w:rPr>
        <w:t xml:space="preserve"> объектов</w:t>
      </w:r>
      <w:bookmarkEnd w:id="5"/>
    </w:p>
    <w:p w14:paraId="6C37388A" w14:textId="09AAB31B" w:rsidR="004E5B70" w:rsidRDefault="004E5B70">
      <w:pPr>
        <w:spacing w:after="0" w:line="240" w:lineRule="auto"/>
      </w:pPr>
    </w:p>
    <w:p w14:paraId="17C8A3C7" w14:textId="6F639F53" w:rsidR="007F422C" w:rsidRDefault="007F422C" w:rsidP="00F170DE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Атр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ибуты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7F34F3">
        <w:rPr>
          <w:rFonts w:ascii="Times New Roman" w:hAnsi="Times New Roman" w:cs="Times New Roman"/>
          <w:iCs/>
          <w:color w:val="000000"/>
          <w:sz w:val="28"/>
          <w:szCs w:val="28"/>
        </w:rPr>
        <w:t>Комната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Площадь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Стоимость аренды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Допустимое кол-во человек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073FD6D9" w14:textId="7AAC4528" w:rsidR="007F422C" w:rsidRDefault="007F422C" w:rsidP="007F422C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Вид записи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Тип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Жанр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Stereo</w:t>
      </w:r>
      <w:r w:rsidR="00F170DE" w:rsidRPr="00F170DE">
        <w:rPr>
          <w:rFonts w:ascii="Times New Roman" w:hAnsi="Times New Roman" w:cs="Times New Roman"/>
          <w:iCs/>
          <w:color w:val="000000"/>
          <w:sz w:val="28"/>
          <w:szCs w:val="28"/>
        </w:rPr>
        <w:t>/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mono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3721F63C" w14:textId="575AD63A" w:rsidR="007F422C" w:rsidRDefault="007F422C" w:rsidP="007F422C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Группа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Название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Жанр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Кол-во участников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2CF02680" w14:textId="5298E019" w:rsidR="007F422C" w:rsidRDefault="007F422C" w:rsidP="007F422C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Объект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Сотрудник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403E2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включае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атрибуты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Должность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Оклад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Рабочая смена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1401DA03" w14:textId="7D77F5F2" w:rsidR="007F422C" w:rsidRDefault="007F422C" w:rsidP="007F422C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Атрибуты об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Инструменты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Название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Тип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Стоимость аренды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7A3CEB9E" w14:textId="3289557B" w:rsidR="006F73DB" w:rsidRDefault="007F422C" w:rsidP="006F73DB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Атрибуты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собственные атрибуты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Дата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Кол-во часов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Общая стоимость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. Также у данного объекты имеются атрибуты, являющиеся ссылками на все другие объекты.</w:t>
      </w:r>
    </w:p>
    <w:p w14:paraId="59A12F24" w14:textId="77777777" w:rsidR="006F73DB" w:rsidRPr="006F73DB" w:rsidRDefault="006F73DB" w:rsidP="006F73DB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8F3F132" w14:textId="0C48C236" w:rsidR="006F73DB" w:rsidRDefault="007F34F3" w:rsidP="006F73DB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6" w:name="_Toc157676416"/>
      <w:r>
        <w:t>Типы</w:t>
      </w:r>
      <w:r w:rsidR="0064731A">
        <w:t xml:space="preserve"> </w:t>
      </w:r>
      <w:r>
        <w:t>связей</w:t>
      </w:r>
      <w:bookmarkEnd w:id="6"/>
    </w:p>
    <w:p w14:paraId="5E4F4E88" w14:textId="77777777" w:rsidR="006F73DB" w:rsidRPr="006F73DB" w:rsidRDefault="006F73DB" w:rsidP="006F73DB"/>
    <w:p w14:paraId="0BD4A3E6" w14:textId="77777777" w:rsidR="006F73DB" w:rsidRDefault="006F73DB" w:rsidP="006F73D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Самым главным объектом в данной организации является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Этот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имеет прямые связи с остальными пятью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объектами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так объединяет всю информацию о используемый инструментах, сотруднике, который будет осуществлять запись, комнате, в которой будет проходить запись и другие аспекты записи. </w:t>
      </w:r>
    </w:p>
    <w:p w14:paraId="77A069F8" w14:textId="77777777" w:rsidR="006F73DB" w:rsidRPr="0011493B" w:rsidRDefault="006F73DB" w:rsidP="006F73D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Остальные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объекты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независимы, что в дальнейшем поможет разработать модульное ПО для данного типа организации</w:t>
      </w:r>
    </w:p>
    <w:p w14:paraId="6DFFDD2B" w14:textId="77777777" w:rsidR="006F73DB" w:rsidRPr="006F73DB" w:rsidRDefault="006F73DB" w:rsidP="006F73DB"/>
    <w:p w14:paraId="36A88D3B" w14:textId="7B3EF296" w:rsidR="0064731A" w:rsidRDefault="0064731A" w:rsidP="0064731A"/>
    <w:p w14:paraId="38ED62BF" w14:textId="0D973C86" w:rsidR="0064731A" w:rsidRPr="0064731A" w:rsidRDefault="0064731A" w:rsidP="0064731A"/>
    <w:p w14:paraId="77254248" w14:textId="77777777" w:rsidR="004E5B70" w:rsidRDefault="004E5B70">
      <w:pPr>
        <w:spacing w:after="0" w:line="240" w:lineRule="auto"/>
      </w:pPr>
    </w:p>
    <w:p w14:paraId="79FE3655" w14:textId="4AA9FE90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8775923" w14:textId="15DF3201" w:rsidR="004E5B70" w:rsidRDefault="007F422C">
      <w:pPr>
        <w:pStyle w:val="10"/>
        <w:numPr>
          <w:ilvl w:val="0"/>
          <w:numId w:val="2"/>
        </w:numPr>
        <w:spacing w:before="0" w:line="240" w:lineRule="auto"/>
        <w:ind w:left="993" w:hanging="283"/>
        <w:rPr>
          <w:lang w:val="en-US"/>
        </w:rPr>
      </w:pPr>
      <w:bookmarkStart w:id="7" w:name="_Toc157676417"/>
      <w:r>
        <w:lastRenderedPageBreak/>
        <w:t xml:space="preserve">УСТАНОВКА </w:t>
      </w:r>
      <w:r>
        <w:rPr>
          <w:lang w:val="en-US"/>
        </w:rPr>
        <w:t>POSTGRESQL</w:t>
      </w:r>
      <w:bookmarkEnd w:id="7"/>
    </w:p>
    <w:p w14:paraId="2E8E2063" w14:textId="7569CC82" w:rsidR="007F422C" w:rsidRDefault="007F422C" w:rsidP="007F422C">
      <w:pPr>
        <w:rPr>
          <w:lang w:val="en-US"/>
        </w:rPr>
      </w:pPr>
    </w:p>
    <w:p w14:paraId="46B115F4" w14:textId="5325E615" w:rsidR="007F422C" w:rsidRPr="00EC2644" w:rsidRDefault="007F422C" w:rsidP="00162375">
      <w:pPr>
        <w:spacing w:after="0" w:line="240" w:lineRule="auto"/>
        <w:ind w:firstLine="71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PostgreSQL</w:t>
      </w:r>
      <w:proofErr w:type="spellEnd"/>
      <w:r>
        <w:rPr>
          <w:rFonts w:ascii="Times New Roman" w:hAnsi="Times New Roman" w:cs="Times New Roman"/>
          <w:sz w:val="28"/>
        </w:rPr>
        <w:t xml:space="preserve"> установлен на моем домашнем сервер как </w:t>
      </w:r>
      <w:r>
        <w:rPr>
          <w:rFonts w:ascii="Times New Roman" w:hAnsi="Times New Roman" w:cs="Times New Roman"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</w:rPr>
        <w:t>-контейнер и досту</w:t>
      </w:r>
      <w:r w:rsidR="00162375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ен из сети.</w:t>
      </w:r>
      <w:r w:rsidR="001623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Команда</w:t>
      </w:r>
      <w:r w:rsidRPr="00EC264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установки</w:t>
      </w:r>
      <w:r w:rsidRPr="00EC2644">
        <w:rPr>
          <w:rFonts w:ascii="Times New Roman" w:hAnsi="Times New Roman" w:cs="Times New Roman"/>
          <w:sz w:val="28"/>
          <w:lang w:val="en-US"/>
        </w:rPr>
        <w:t xml:space="preserve"> </w:t>
      </w:r>
      <w:r w:rsidRPr="00D0490C">
        <w:rPr>
          <w:rFonts w:ascii="Times New Roman" w:hAnsi="Times New Roman" w:cs="Times New Roman"/>
          <w:sz w:val="28"/>
          <w:lang w:val="en-US"/>
        </w:rPr>
        <w:t>PostgreSQL</w:t>
      </w:r>
      <w:r w:rsidRPr="00EC2644">
        <w:rPr>
          <w:rFonts w:ascii="Times New Roman" w:hAnsi="Times New Roman" w:cs="Times New Roman"/>
          <w:sz w:val="28"/>
          <w:lang w:val="en-US"/>
        </w:rPr>
        <w:t>:</w:t>
      </w:r>
    </w:p>
    <w:p w14:paraId="12A40D95" w14:textId="77777777" w:rsidR="007F422C" w:rsidRPr="00EC2644" w:rsidRDefault="007F422C" w:rsidP="007F42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A9BBBC" w14:textId="77777777" w:rsidR="007F422C" w:rsidRPr="008A1BDE" w:rsidRDefault="007F422C" w:rsidP="007F42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1BDE">
        <w:rPr>
          <w:rFonts w:ascii="Courier New" w:hAnsi="Courier New" w:cs="Courier New"/>
          <w:sz w:val="24"/>
          <w:szCs w:val="24"/>
          <w:lang w:val="en-US"/>
        </w:rPr>
        <w:t>docker run --name some-</w:t>
      </w:r>
      <w:proofErr w:type="spellStart"/>
      <w:r w:rsidRPr="008A1BDE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A1BDE">
        <w:rPr>
          <w:rFonts w:ascii="Courier New" w:hAnsi="Courier New" w:cs="Courier New"/>
          <w:sz w:val="24"/>
          <w:szCs w:val="24"/>
          <w:lang w:val="en-US"/>
        </w:rPr>
        <w:t xml:space="preserve"> -p 8080:8080 -e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1BDE">
        <w:rPr>
          <w:rFonts w:ascii="Courier New" w:hAnsi="Courier New" w:cs="Courier New"/>
          <w:sz w:val="24"/>
          <w:szCs w:val="24"/>
          <w:lang w:val="en-US"/>
        </w:rPr>
        <w:t>POSTGRES_PASSWORD=</w:t>
      </w:r>
      <w:proofErr w:type="spellStart"/>
      <w:r w:rsidRPr="008A1BDE">
        <w:rPr>
          <w:rFonts w:ascii="Courier New" w:hAnsi="Courier New" w:cs="Courier New"/>
          <w:sz w:val="24"/>
          <w:szCs w:val="24"/>
          <w:lang w:val="en-US"/>
        </w:rPr>
        <w:t>mysecretpassword</w:t>
      </w:r>
      <w:proofErr w:type="spellEnd"/>
      <w:r w:rsidRPr="008A1BDE">
        <w:rPr>
          <w:rFonts w:ascii="Courier New" w:hAnsi="Courier New" w:cs="Courier New"/>
          <w:sz w:val="24"/>
          <w:szCs w:val="24"/>
          <w:lang w:val="en-US"/>
        </w:rPr>
        <w:t xml:space="preserve"> -d</w:t>
      </w:r>
    </w:p>
    <w:p w14:paraId="1C93F464" w14:textId="77777777" w:rsidR="007F422C" w:rsidRPr="00BC001C" w:rsidRDefault="007F422C" w:rsidP="007F422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A1BDE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</w:p>
    <w:p w14:paraId="731352AD" w14:textId="77777777" w:rsidR="007F422C" w:rsidRPr="00EC284A" w:rsidRDefault="007F422C" w:rsidP="007F422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A1BDE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Осталось только установить клиент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pgAdmin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EC28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 запуска программы представлен на рисунке 2.</w:t>
      </w:r>
    </w:p>
    <w:p w14:paraId="4757B973" w14:textId="77777777" w:rsidR="007F422C" w:rsidRPr="00A1285E" w:rsidRDefault="007F422C" w:rsidP="007F422C">
      <w:pPr>
        <w:pStyle w:val="a8"/>
        <w:spacing w:after="0"/>
        <w:ind w:left="0"/>
        <w:jc w:val="center"/>
        <w:rPr>
          <w:rFonts w:ascii="Times New Roman" w:hAnsi="Times New Roman" w:cs="Times New Roman"/>
          <w:color w:val="000000"/>
          <w:sz w:val="24"/>
          <w:szCs w:val="28"/>
        </w:rPr>
      </w:pPr>
    </w:p>
    <w:p w14:paraId="0B723B56" w14:textId="77777777" w:rsidR="007F422C" w:rsidRDefault="007F422C" w:rsidP="007F422C">
      <w:pPr>
        <w:pStyle w:val="a8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1995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211E3753" wp14:editId="1F3D2C6B">
            <wp:extent cx="3419475" cy="18167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58" b="11397"/>
                    <a:stretch/>
                  </pic:blipFill>
                  <pic:spPr bwMode="auto">
                    <a:xfrm>
                      <a:off x="0" y="0"/>
                      <a:ext cx="3777204" cy="2006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AFB74" w14:textId="77777777" w:rsidR="007F422C" w:rsidRPr="00A1285E" w:rsidRDefault="007F422C" w:rsidP="007F422C">
      <w:pPr>
        <w:pStyle w:val="a8"/>
        <w:spacing w:after="0"/>
        <w:ind w:left="0"/>
        <w:jc w:val="center"/>
        <w:rPr>
          <w:rFonts w:ascii="Times New Roman" w:hAnsi="Times New Roman" w:cs="Times New Roman"/>
          <w:color w:val="000000"/>
          <w:sz w:val="20"/>
          <w:szCs w:val="28"/>
        </w:rPr>
      </w:pPr>
    </w:p>
    <w:p w14:paraId="156D673C" w14:textId="77777777" w:rsidR="007F422C" w:rsidRPr="00D0490C" w:rsidRDefault="007F422C" w:rsidP="007F422C">
      <w:pPr>
        <w:pStyle w:val="a8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интерфейс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pgAdmin</w:t>
      </w:r>
      <w:proofErr w:type="spellEnd"/>
    </w:p>
    <w:p w14:paraId="38C7E309" w14:textId="0E3CF264" w:rsidR="004E5B70" w:rsidRDefault="004E5B70" w:rsidP="007F422C">
      <w:pPr>
        <w:rPr>
          <w:color w:val="000000"/>
        </w:rPr>
      </w:pPr>
    </w:p>
    <w:p w14:paraId="415F9BED" w14:textId="21CBD8C4" w:rsidR="007F422C" w:rsidRDefault="00924F4D" w:rsidP="007F422C">
      <w:pPr>
        <w:pStyle w:val="20"/>
        <w:spacing w:before="0" w:line="240" w:lineRule="auto"/>
      </w:pPr>
      <w:r>
        <w:tab/>
      </w:r>
    </w:p>
    <w:p w14:paraId="4D110A7A" w14:textId="6BDE95FF" w:rsidR="004E5B70" w:rsidRPr="007F422C" w:rsidRDefault="007F422C" w:rsidP="007F422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14:paraId="0BEDA8D2" w14:textId="77777777" w:rsidR="004E5B70" w:rsidRDefault="00924F4D">
      <w:pPr>
        <w:pStyle w:val="10"/>
        <w:spacing w:before="0" w:line="240" w:lineRule="auto"/>
        <w:jc w:val="center"/>
      </w:pPr>
      <w:bookmarkStart w:id="8" w:name="_Toc157676418"/>
      <w:r>
        <w:lastRenderedPageBreak/>
        <w:t>ЗАКЛЮЧЕНИЕ</w:t>
      </w:r>
      <w:bookmarkEnd w:id="8"/>
    </w:p>
    <w:p w14:paraId="37722BF9" w14:textId="77777777" w:rsidR="004E5B70" w:rsidRDefault="004E5B70">
      <w:pPr>
        <w:spacing w:after="0" w:line="240" w:lineRule="auto"/>
      </w:pPr>
    </w:p>
    <w:p w14:paraId="2764C958" w14:textId="0FA16D45" w:rsidR="004E5B70" w:rsidRDefault="00924F4D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над </w:t>
      </w:r>
      <w:r w:rsidR="0064731A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работой была построена </w:t>
      </w:r>
      <w:r w:rsidR="0064731A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="0064731A" w:rsidRPr="0064731A">
        <w:rPr>
          <w:rFonts w:ascii="Times New Roman" w:eastAsia="Times New Roman" w:hAnsi="Times New Roman" w:cs="Times New Roman"/>
          <w:sz w:val="28"/>
          <w:szCs w:val="28"/>
        </w:rPr>
        <w:t>-</w:t>
      </w:r>
      <w:r w:rsidR="0064731A">
        <w:rPr>
          <w:rFonts w:ascii="Times New Roman" w:eastAsia="Times New Roman" w:hAnsi="Times New Roman" w:cs="Times New Roman"/>
          <w:sz w:val="28"/>
          <w:szCs w:val="28"/>
        </w:rPr>
        <w:t xml:space="preserve">диаграмма </w:t>
      </w:r>
      <w:r w:rsidR="0064731A"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организации </w:t>
      </w:r>
      <w:r w:rsidR="0064731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="0064731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Были выделены основные </w:t>
      </w:r>
      <w:r w:rsidR="00BC7458">
        <w:rPr>
          <w:rFonts w:ascii="Times New Roman" w:hAnsi="Times New Roman" w:cs="Times New Roman"/>
          <w:iCs/>
          <w:color w:val="000000"/>
          <w:sz w:val="28"/>
          <w:szCs w:val="28"/>
        </w:rPr>
        <w:t>объекты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представлены связи между ними. </w:t>
      </w:r>
    </w:p>
    <w:p w14:paraId="18D49D04" w14:textId="6159D0DA" w:rsidR="0064731A" w:rsidRPr="0064731A" w:rsidRDefault="0064731A" w:rsidP="006473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Программа для работы с базами данных </w:t>
      </w:r>
      <w:r w:rsidRPr="00D0490C">
        <w:rPr>
          <w:rFonts w:ascii="Times New Roman" w:hAnsi="Times New Roman" w:cs="Times New Roman"/>
          <w:sz w:val="28"/>
          <w:lang w:val="en-US"/>
        </w:rPr>
        <w:t>PostgreSQL</w:t>
      </w:r>
      <w:r>
        <w:rPr>
          <w:rFonts w:ascii="Times New Roman" w:hAnsi="Times New Roman" w:cs="Times New Roman"/>
          <w:sz w:val="28"/>
        </w:rPr>
        <w:t xml:space="preserve"> была успешно установлена на ПК. </w:t>
      </w:r>
    </w:p>
    <w:p w14:paraId="608CEF56" w14:textId="77777777" w:rsidR="004E5B70" w:rsidRDefault="004E5B70"/>
    <w:p w14:paraId="19C6A331" w14:textId="77777777" w:rsidR="004E5B70" w:rsidRDefault="00924F4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746F4652" w14:textId="77777777" w:rsidR="004E5B70" w:rsidRDefault="00924F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6BE9A87B" w14:textId="77777777" w:rsidR="004E5B70" w:rsidRDefault="004E5B70" w:rsidP="001623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F157B6" w14:textId="7E187C1F" w:rsidR="004E5B70" w:rsidRDefault="00924F4D" w:rsidP="001623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[1]. </w:t>
      </w:r>
      <w:r w:rsidR="00162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Официальный ресурс </w:t>
      </w:r>
      <w:proofErr w:type="spellStart"/>
      <w:r w:rsidR="001623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PostgeSQL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62375" w:rsidRPr="00162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62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Электронные данные.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Режим доступа: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hyperlink r:id="rId11" w:history="1">
        <w:r w:rsidR="00162375" w:rsidRPr="00162375">
          <w:rPr>
            <w:rStyle w:val="aa"/>
            <w:rFonts w:ascii="Times New Roman" w:eastAsia="Times New Roman" w:hAnsi="Times New Roman" w:cs="Times New Roman"/>
            <w:sz w:val="26"/>
            <w:szCs w:val="26"/>
          </w:rPr>
          <w:t>https://www.postgresql.org/</w:t>
        </w:r>
      </w:hyperlink>
    </w:p>
    <w:p w14:paraId="6AB5CE29" w14:textId="59556866" w:rsidR="00162375" w:rsidRPr="00162375" w:rsidRDefault="00924F4D" w:rsidP="00162375">
      <w:pPr>
        <w:spacing w:after="0" w:line="240" w:lineRule="auto"/>
        <w:ind w:firstLine="709"/>
        <w:jc w:val="both"/>
        <w:rPr>
          <w:color w:val="0563C1" w:themeColor="hyperlink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[2]. </w:t>
      </w:r>
      <w:r w:rsidR="00162375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="00162375" w:rsidRPr="00162375">
        <w:rPr>
          <w:rFonts w:ascii="Times New Roman" w:eastAsia="Times New Roman" w:hAnsi="Times New Roman" w:cs="Times New Roman"/>
          <w:sz w:val="28"/>
          <w:szCs w:val="28"/>
        </w:rPr>
        <w:t>-</w:t>
      </w:r>
      <w:r w:rsidR="00162375">
        <w:rPr>
          <w:rFonts w:ascii="Times New Roman" w:eastAsia="Times New Roman" w:hAnsi="Times New Roman" w:cs="Times New Roman"/>
          <w:sz w:val="28"/>
          <w:szCs w:val="28"/>
          <w:lang w:val="en-US"/>
        </w:rPr>
        <w:t>ERD</w:t>
      </w:r>
      <w:r w:rsidR="00162375" w:rsidRPr="00162375">
        <w:rPr>
          <w:rFonts w:ascii="Times New Roman" w:eastAsia="Times New Roman" w:hAnsi="Times New Roman" w:cs="Times New Roman"/>
          <w:sz w:val="28"/>
          <w:szCs w:val="28"/>
        </w:rPr>
        <w:t>-</w:t>
      </w:r>
      <w:r w:rsidR="00162375">
        <w:rPr>
          <w:rFonts w:ascii="Times New Roman" w:eastAsia="Times New Roman" w:hAnsi="Times New Roman" w:cs="Times New Roman"/>
          <w:sz w:val="28"/>
          <w:szCs w:val="28"/>
        </w:rPr>
        <w:t>диаграммы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доступа:</w:t>
      </w:r>
      <w:r w:rsidR="0016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="00162375" w:rsidRPr="00162375">
          <w:rPr>
            <w:rStyle w:val="aa"/>
          </w:rPr>
          <w:t>https://www.lucidchart.com/pages/ru/erd-%D0%B4%D0%B8%D0%B0%D0%B3%D1%80%D0%B0%D0%BC%D0%BC%D0%B0</w:t>
        </w:r>
      </w:hyperlink>
    </w:p>
    <w:p w14:paraId="0BA9FC48" w14:textId="77777777" w:rsidR="004E5B70" w:rsidRDefault="004E5B70" w:rsidP="001623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40171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3C63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92B64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8E2ED" w14:textId="11BB2966" w:rsidR="004E5B70" w:rsidRPr="007F422C" w:rsidRDefault="004E5B70" w:rsidP="001623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E5B70" w:rsidRPr="007F422C">
      <w:footerReference w:type="default" r:id="rId13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B8545" w14:textId="77777777" w:rsidR="00415E7B" w:rsidRDefault="00415E7B">
      <w:pPr>
        <w:spacing w:after="0" w:line="240" w:lineRule="auto"/>
      </w:pPr>
      <w:r>
        <w:separator/>
      </w:r>
    </w:p>
  </w:endnote>
  <w:endnote w:type="continuationSeparator" w:id="0">
    <w:p w14:paraId="01E516B5" w14:textId="77777777" w:rsidR="00415E7B" w:rsidRDefault="00415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E64E9" w14:textId="77777777" w:rsidR="00415E7B" w:rsidRDefault="00415E7B">
      <w:pPr>
        <w:spacing w:after="0" w:line="240" w:lineRule="auto"/>
      </w:pPr>
      <w:r>
        <w:separator/>
      </w:r>
    </w:p>
  </w:footnote>
  <w:footnote w:type="continuationSeparator" w:id="0">
    <w:p w14:paraId="6E264210" w14:textId="77777777" w:rsidR="00415E7B" w:rsidRDefault="00415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36CFF"/>
    <w:rsid w:val="00043A87"/>
    <w:rsid w:val="000447FF"/>
    <w:rsid w:val="000B2B51"/>
    <w:rsid w:val="000E0B20"/>
    <w:rsid w:val="000F3084"/>
    <w:rsid w:val="0011493B"/>
    <w:rsid w:val="001441A6"/>
    <w:rsid w:val="0015397D"/>
    <w:rsid w:val="00162375"/>
    <w:rsid w:val="0017470F"/>
    <w:rsid w:val="00175548"/>
    <w:rsid w:val="00182C43"/>
    <w:rsid w:val="001951A2"/>
    <w:rsid w:val="00196D42"/>
    <w:rsid w:val="001E59F7"/>
    <w:rsid w:val="0021733A"/>
    <w:rsid w:val="00244707"/>
    <w:rsid w:val="00244772"/>
    <w:rsid w:val="002517F3"/>
    <w:rsid w:val="002F16A7"/>
    <w:rsid w:val="002F16B6"/>
    <w:rsid w:val="002F2020"/>
    <w:rsid w:val="00332D34"/>
    <w:rsid w:val="00333410"/>
    <w:rsid w:val="003456CA"/>
    <w:rsid w:val="00345BD4"/>
    <w:rsid w:val="003505DF"/>
    <w:rsid w:val="00355298"/>
    <w:rsid w:val="003648DF"/>
    <w:rsid w:val="003B0EAA"/>
    <w:rsid w:val="003C25D3"/>
    <w:rsid w:val="003D5888"/>
    <w:rsid w:val="003E7001"/>
    <w:rsid w:val="00403E2A"/>
    <w:rsid w:val="00415E7B"/>
    <w:rsid w:val="00474B6B"/>
    <w:rsid w:val="004E3E3E"/>
    <w:rsid w:val="004E5B70"/>
    <w:rsid w:val="004F0993"/>
    <w:rsid w:val="004F1138"/>
    <w:rsid w:val="004F7CDD"/>
    <w:rsid w:val="00540426"/>
    <w:rsid w:val="00553EF3"/>
    <w:rsid w:val="0058595C"/>
    <w:rsid w:val="005A1FD6"/>
    <w:rsid w:val="005E48C2"/>
    <w:rsid w:val="00602222"/>
    <w:rsid w:val="00605442"/>
    <w:rsid w:val="006271C3"/>
    <w:rsid w:val="006313AA"/>
    <w:rsid w:val="00643FB7"/>
    <w:rsid w:val="00645015"/>
    <w:rsid w:val="0064731A"/>
    <w:rsid w:val="0067242B"/>
    <w:rsid w:val="006A05AD"/>
    <w:rsid w:val="006A4120"/>
    <w:rsid w:val="006F73DB"/>
    <w:rsid w:val="007218DE"/>
    <w:rsid w:val="007355C0"/>
    <w:rsid w:val="0076644F"/>
    <w:rsid w:val="00772076"/>
    <w:rsid w:val="00782094"/>
    <w:rsid w:val="007D7F2F"/>
    <w:rsid w:val="007F34F3"/>
    <w:rsid w:val="007F422C"/>
    <w:rsid w:val="008036CC"/>
    <w:rsid w:val="00811737"/>
    <w:rsid w:val="00864C7D"/>
    <w:rsid w:val="0086636A"/>
    <w:rsid w:val="00867078"/>
    <w:rsid w:val="00870EAF"/>
    <w:rsid w:val="008A00EB"/>
    <w:rsid w:val="008B2195"/>
    <w:rsid w:val="008F795D"/>
    <w:rsid w:val="00924F4D"/>
    <w:rsid w:val="00933625"/>
    <w:rsid w:val="00953235"/>
    <w:rsid w:val="00975F34"/>
    <w:rsid w:val="00976357"/>
    <w:rsid w:val="009D20CE"/>
    <w:rsid w:val="009F0908"/>
    <w:rsid w:val="00A12167"/>
    <w:rsid w:val="00A153E0"/>
    <w:rsid w:val="00A326A6"/>
    <w:rsid w:val="00A6578F"/>
    <w:rsid w:val="00A7639A"/>
    <w:rsid w:val="00A97DD6"/>
    <w:rsid w:val="00AA7333"/>
    <w:rsid w:val="00AC5FB5"/>
    <w:rsid w:val="00AD046B"/>
    <w:rsid w:val="00B122FD"/>
    <w:rsid w:val="00B419A8"/>
    <w:rsid w:val="00B62F32"/>
    <w:rsid w:val="00B924E4"/>
    <w:rsid w:val="00B95A95"/>
    <w:rsid w:val="00B97BA6"/>
    <w:rsid w:val="00BC7458"/>
    <w:rsid w:val="00C14582"/>
    <w:rsid w:val="00C22BCA"/>
    <w:rsid w:val="00C25F18"/>
    <w:rsid w:val="00C2774F"/>
    <w:rsid w:val="00C54A3B"/>
    <w:rsid w:val="00C65A73"/>
    <w:rsid w:val="00C7019A"/>
    <w:rsid w:val="00C708F3"/>
    <w:rsid w:val="00C942CC"/>
    <w:rsid w:val="00CA5A92"/>
    <w:rsid w:val="00CD07F7"/>
    <w:rsid w:val="00CD4327"/>
    <w:rsid w:val="00D25EEA"/>
    <w:rsid w:val="00D421C1"/>
    <w:rsid w:val="00D76F3C"/>
    <w:rsid w:val="00E20212"/>
    <w:rsid w:val="00E42F82"/>
    <w:rsid w:val="00E45177"/>
    <w:rsid w:val="00E60B84"/>
    <w:rsid w:val="00EC2644"/>
    <w:rsid w:val="00ED429F"/>
    <w:rsid w:val="00F170DE"/>
    <w:rsid w:val="00F2033F"/>
    <w:rsid w:val="00F63B31"/>
    <w:rsid w:val="00F860FD"/>
    <w:rsid w:val="00F9648D"/>
    <w:rsid w:val="00FB16E4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D42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0F3A"/>
  </w:style>
  <w:style w:type="paragraph" w:styleId="a6">
    <w:name w:val="footer"/>
    <w:basedOn w:val="a"/>
    <w:link w:val="a7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List Paragraph"/>
    <w:basedOn w:val="a"/>
    <w:link w:val="a9"/>
    <w:uiPriority w:val="34"/>
    <w:qFormat/>
    <w:rsid w:val="00B5667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b">
    <w:name w:val="Диплом"/>
    <w:basedOn w:val="a"/>
    <w:link w:val="ac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Диплом Знак"/>
    <w:basedOn w:val="a0"/>
    <w:link w:val="ab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9">
    <w:name w:val="Абзац списка Знак"/>
    <w:link w:val="a8"/>
    <w:uiPriority w:val="34"/>
    <w:locked/>
    <w:rsid w:val="00AD0007"/>
  </w:style>
  <w:style w:type="paragraph" w:styleId="ad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2">
    <w:name w:val="Body Text"/>
    <w:basedOn w:val="a"/>
    <w:link w:val="af3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4">
    <w:name w:val="основной гост"/>
    <w:basedOn w:val="a"/>
    <w:link w:val="af5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гост Знак"/>
    <w:basedOn w:val="a0"/>
    <w:link w:val="af4"/>
    <w:rsid w:val="00CA6A5D"/>
    <w:rPr>
      <w:rFonts w:ascii="Times New Roman" w:hAnsi="Times New Roman"/>
      <w:sz w:val="28"/>
    </w:rPr>
  </w:style>
  <w:style w:type="table" w:styleId="af6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8">
    <w:name w:val="Placeholder Text"/>
    <w:basedOn w:val="a0"/>
    <w:uiPriority w:val="99"/>
    <w:semiHidden/>
    <w:rsid w:val="00DA78DA"/>
    <w:rPr>
      <w:color w:val="808080"/>
    </w:rPr>
  </w:style>
  <w:style w:type="character" w:styleId="af9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a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b">
    <w:name w:val="Plain Text"/>
    <w:basedOn w:val="a"/>
    <w:link w:val="afc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Знак"/>
    <w:basedOn w:val="a0"/>
    <w:link w:val="afb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a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4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ucidchart.com/pages/ru/erd-%D0%B4%D0%B8%D0%B0%D0%B3%D1%80%D0%B0%D0%BC%D0%BC%D0%B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ostgresql.org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Props1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701</Words>
  <Characters>3997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CyberFlex</cp:lastModifiedBy>
  <cp:revision>17</cp:revision>
  <cp:lastPrinted>2023-12-12T06:36:00Z</cp:lastPrinted>
  <dcterms:created xsi:type="dcterms:W3CDTF">2024-02-01T07:10:00Z</dcterms:created>
  <dcterms:modified xsi:type="dcterms:W3CDTF">2024-02-01T08:07:00Z</dcterms:modified>
</cp:coreProperties>
</file>