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77777777" w:rsidR="006F73DB" w:rsidRDefault="007F422C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Горбачевский 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F28005" w14:textId="14217A70" w:rsidR="007F422C" w:rsidRPr="00927355" w:rsidRDefault="006F73DB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 Д.В.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77777777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Default="004E3E3E" w:rsidP="004E3E3E">
          <w:pPr>
            <w:pStyle w:val="af1"/>
            <w:jc w:val="left"/>
          </w:pPr>
        </w:p>
        <w:p w14:paraId="7958CCFF" w14:textId="1980E436" w:rsidR="0073421D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79337" w:history="1">
            <w:r w:rsidR="0073421D" w:rsidRPr="00FB5D2E">
              <w:rPr>
                <w:rStyle w:val="aa"/>
                <w:noProof/>
              </w:rPr>
              <w:t>ВВЕДЕНИЕ</w:t>
            </w:r>
            <w:r w:rsidR="0073421D">
              <w:rPr>
                <w:noProof/>
                <w:webHidden/>
              </w:rPr>
              <w:tab/>
            </w:r>
            <w:r w:rsidR="0073421D">
              <w:rPr>
                <w:noProof/>
                <w:webHidden/>
              </w:rPr>
              <w:fldChar w:fldCharType="begin"/>
            </w:r>
            <w:r w:rsidR="0073421D">
              <w:rPr>
                <w:noProof/>
                <w:webHidden/>
              </w:rPr>
              <w:instrText xml:space="preserve"> PAGEREF _Toc157879337 \h </w:instrText>
            </w:r>
            <w:r w:rsidR="0073421D">
              <w:rPr>
                <w:noProof/>
                <w:webHidden/>
              </w:rPr>
            </w:r>
            <w:r w:rsidR="0073421D">
              <w:rPr>
                <w:noProof/>
                <w:webHidden/>
              </w:rPr>
              <w:fldChar w:fldCharType="separate"/>
            </w:r>
            <w:r w:rsidR="005C31BA">
              <w:rPr>
                <w:noProof/>
                <w:webHidden/>
              </w:rPr>
              <w:t>4</w:t>
            </w:r>
            <w:r w:rsidR="0073421D">
              <w:rPr>
                <w:noProof/>
                <w:webHidden/>
              </w:rPr>
              <w:fldChar w:fldCharType="end"/>
            </w:r>
          </w:hyperlink>
        </w:p>
        <w:p w14:paraId="5EBD46A0" w14:textId="6770C3DC" w:rsidR="0073421D" w:rsidRDefault="007960A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879338" w:history="1">
            <w:r w:rsidR="0073421D" w:rsidRPr="00FB5D2E">
              <w:rPr>
                <w:rStyle w:val="aa"/>
                <w:noProof/>
              </w:rPr>
              <w:t>1</w:t>
            </w:r>
            <w:r w:rsidR="007342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73421D" w:rsidRPr="00FB5D2E">
              <w:rPr>
                <w:rStyle w:val="aa"/>
                <w:noProof/>
              </w:rPr>
              <w:t xml:space="preserve">СОЗДАНИЕ </w:t>
            </w:r>
            <w:r w:rsidR="0073421D" w:rsidRPr="00FB5D2E">
              <w:rPr>
                <w:rStyle w:val="aa"/>
                <w:noProof/>
                <w:lang w:val="en-US"/>
              </w:rPr>
              <w:t>ER-</w:t>
            </w:r>
            <w:r w:rsidR="0073421D" w:rsidRPr="00FB5D2E">
              <w:rPr>
                <w:rStyle w:val="aa"/>
                <w:noProof/>
              </w:rPr>
              <w:t>ДИАГРАММЫ</w:t>
            </w:r>
            <w:r w:rsidR="0073421D">
              <w:rPr>
                <w:noProof/>
                <w:webHidden/>
              </w:rPr>
              <w:tab/>
            </w:r>
            <w:r w:rsidR="0073421D">
              <w:rPr>
                <w:noProof/>
                <w:webHidden/>
              </w:rPr>
              <w:fldChar w:fldCharType="begin"/>
            </w:r>
            <w:r w:rsidR="0073421D">
              <w:rPr>
                <w:noProof/>
                <w:webHidden/>
              </w:rPr>
              <w:instrText xml:space="preserve"> PAGEREF _Toc157879338 \h </w:instrText>
            </w:r>
            <w:r w:rsidR="0073421D">
              <w:rPr>
                <w:noProof/>
                <w:webHidden/>
              </w:rPr>
            </w:r>
            <w:r w:rsidR="0073421D">
              <w:rPr>
                <w:noProof/>
                <w:webHidden/>
              </w:rPr>
              <w:fldChar w:fldCharType="separate"/>
            </w:r>
            <w:r w:rsidR="005C31BA">
              <w:rPr>
                <w:noProof/>
                <w:webHidden/>
              </w:rPr>
              <w:t>5</w:t>
            </w:r>
            <w:r w:rsidR="0073421D">
              <w:rPr>
                <w:noProof/>
                <w:webHidden/>
              </w:rPr>
              <w:fldChar w:fldCharType="end"/>
            </w:r>
          </w:hyperlink>
        </w:p>
        <w:p w14:paraId="1E4B48DC" w14:textId="3CA86EC3" w:rsidR="0073421D" w:rsidRDefault="007960A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879339" w:history="1">
            <w:r w:rsidR="0073421D" w:rsidRPr="00FB5D2E">
              <w:rPr>
                <w:rStyle w:val="aa"/>
                <w:noProof/>
              </w:rPr>
              <w:t>1.1</w:t>
            </w:r>
            <w:r w:rsidR="007342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73421D" w:rsidRPr="00FB5D2E">
              <w:rPr>
                <w:rStyle w:val="aa"/>
                <w:noProof/>
              </w:rPr>
              <w:t>Предметная область</w:t>
            </w:r>
            <w:r w:rsidR="0073421D">
              <w:rPr>
                <w:noProof/>
                <w:webHidden/>
              </w:rPr>
              <w:tab/>
            </w:r>
            <w:r w:rsidR="0073421D">
              <w:rPr>
                <w:noProof/>
                <w:webHidden/>
              </w:rPr>
              <w:fldChar w:fldCharType="begin"/>
            </w:r>
            <w:r w:rsidR="0073421D">
              <w:rPr>
                <w:noProof/>
                <w:webHidden/>
              </w:rPr>
              <w:instrText xml:space="preserve"> PAGEREF _Toc157879339 \h </w:instrText>
            </w:r>
            <w:r w:rsidR="0073421D">
              <w:rPr>
                <w:noProof/>
                <w:webHidden/>
              </w:rPr>
            </w:r>
            <w:r w:rsidR="0073421D">
              <w:rPr>
                <w:noProof/>
                <w:webHidden/>
              </w:rPr>
              <w:fldChar w:fldCharType="separate"/>
            </w:r>
            <w:r w:rsidR="005C31BA">
              <w:rPr>
                <w:noProof/>
                <w:webHidden/>
              </w:rPr>
              <w:t>5</w:t>
            </w:r>
            <w:r w:rsidR="0073421D">
              <w:rPr>
                <w:noProof/>
                <w:webHidden/>
              </w:rPr>
              <w:fldChar w:fldCharType="end"/>
            </w:r>
          </w:hyperlink>
        </w:p>
        <w:p w14:paraId="4936E681" w14:textId="42D7D529" w:rsidR="0073421D" w:rsidRDefault="007960A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879340" w:history="1">
            <w:r w:rsidR="0073421D" w:rsidRPr="00FB5D2E">
              <w:rPr>
                <w:rStyle w:val="aa"/>
                <w:noProof/>
              </w:rPr>
              <w:t>1.2</w:t>
            </w:r>
            <w:r w:rsidR="007342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73421D" w:rsidRPr="00FB5D2E">
              <w:rPr>
                <w:rStyle w:val="aa"/>
                <w:noProof/>
              </w:rPr>
              <w:t>Типы объектов</w:t>
            </w:r>
            <w:r w:rsidR="0073421D">
              <w:rPr>
                <w:noProof/>
                <w:webHidden/>
              </w:rPr>
              <w:tab/>
            </w:r>
            <w:r w:rsidR="0073421D">
              <w:rPr>
                <w:noProof/>
                <w:webHidden/>
              </w:rPr>
              <w:fldChar w:fldCharType="begin"/>
            </w:r>
            <w:r w:rsidR="0073421D">
              <w:rPr>
                <w:noProof/>
                <w:webHidden/>
              </w:rPr>
              <w:instrText xml:space="preserve"> PAGEREF _Toc157879340 \h </w:instrText>
            </w:r>
            <w:r w:rsidR="0073421D">
              <w:rPr>
                <w:noProof/>
                <w:webHidden/>
              </w:rPr>
            </w:r>
            <w:r w:rsidR="0073421D">
              <w:rPr>
                <w:noProof/>
                <w:webHidden/>
              </w:rPr>
              <w:fldChar w:fldCharType="separate"/>
            </w:r>
            <w:r w:rsidR="005C31BA">
              <w:rPr>
                <w:noProof/>
                <w:webHidden/>
              </w:rPr>
              <w:t>5</w:t>
            </w:r>
            <w:r w:rsidR="0073421D">
              <w:rPr>
                <w:noProof/>
                <w:webHidden/>
              </w:rPr>
              <w:fldChar w:fldCharType="end"/>
            </w:r>
          </w:hyperlink>
        </w:p>
        <w:p w14:paraId="5A35C0BF" w14:textId="00B14A07" w:rsidR="0073421D" w:rsidRDefault="007960A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879341" w:history="1">
            <w:r w:rsidR="0073421D" w:rsidRPr="00FB5D2E">
              <w:rPr>
                <w:rStyle w:val="aa"/>
                <w:noProof/>
              </w:rPr>
              <w:t>1.3</w:t>
            </w:r>
            <w:r w:rsidR="007342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73421D" w:rsidRPr="00FB5D2E">
              <w:rPr>
                <w:rStyle w:val="aa"/>
                <w:iCs/>
                <w:noProof/>
              </w:rPr>
              <w:t>Атрибуты объектов</w:t>
            </w:r>
            <w:r w:rsidR="0073421D">
              <w:rPr>
                <w:noProof/>
                <w:webHidden/>
              </w:rPr>
              <w:tab/>
            </w:r>
            <w:r w:rsidR="0073421D">
              <w:rPr>
                <w:noProof/>
                <w:webHidden/>
              </w:rPr>
              <w:fldChar w:fldCharType="begin"/>
            </w:r>
            <w:r w:rsidR="0073421D">
              <w:rPr>
                <w:noProof/>
                <w:webHidden/>
              </w:rPr>
              <w:instrText xml:space="preserve"> PAGEREF _Toc157879341 \h </w:instrText>
            </w:r>
            <w:r w:rsidR="0073421D">
              <w:rPr>
                <w:noProof/>
                <w:webHidden/>
              </w:rPr>
            </w:r>
            <w:r w:rsidR="0073421D">
              <w:rPr>
                <w:noProof/>
                <w:webHidden/>
              </w:rPr>
              <w:fldChar w:fldCharType="separate"/>
            </w:r>
            <w:r w:rsidR="005C31BA">
              <w:rPr>
                <w:noProof/>
                <w:webHidden/>
              </w:rPr>
              <w:t>6</w:t>
            </w:r>
            <w:r w:rsidR="0073421D">
              <w:rPr>
                <w:noProof/>
                <w:webHidden/>
              </w:rPr>
              <w:fldChar w:fldCharType="end"/>
            </w:r>
          </w:hyperlink>
        </w:p>
        <w:p w14:paraId="5B305014" w14:textId="1B8D0C15" w:rsidR="0073421D" w:rsidRDefault="007960A9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879342" w:history="1">
            <w:r w:rsidR="0073421D" w:rsidRPr="00FB5D2E">
              <w:rPr>
                <w:rStyle w:val="aa"/>
                <w:noProof/>
              </w:rPr>
              <w:t>1.4</w:t>
            </w:r>
            <w:r w:rsidR="007342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73421D" w:rsidRPr="00FB5D2E">
              <w:rPr>
                <w:rStyle w:val="aa"/>
                <w:noProof/>
              </w:rPr>
              <w:t>Типы связей</w:t>
            </w:r>
            <w:r w:rsidR="0073421D">
              <w:rPr>
                <w:noProof/>
                <w:webHidden/>
              </w:rPr>
              <w:tab/>
            </w:r>
            <w:r w:rsidR="0073421D">
              <w:rPr>
                <w:noProof/>
                <w:webHidden/>
              </w:rPr>
              <w:fldChar w:fldCharType="begin"/>
            </w:r>
            <w:r w:rsidR="0073421D">
              <w:rPr>
                <w:noProof/>
                <w:webHidden/>
              </w:rPr>
              <w:instrText xml:space="preserve"> PAGEREF _Toc157879342 \h </w:instrText>
            </w:r>
            <w:r w:rsidR="0073421D">
              <w:rPr>
                <w:noProof/>
                <w:webHidden/>
              </w:rPr>
            </w:r>
            <w:r w:rsidR="0073421D">
              <w:rPr>
                <w:noProof/>
                <w:webHidden/>
              </w:rPr>
              <w:fldChar w:fldCharType="separate"/>
            </w:r>
            <w:r w:rsidR="005C31BA">
              <w:rPr>
                <w:noProof/>
                <w:webHidden/>
              </w:rPr>
              <w:t>6</w:t>
            </w:r>
            <w:r w:rsidR="0073421D">
              <w:rPr>
                <w:noProof/>
                <w:webHidden/>
              </w:rPr>
              <w:fldChar w:fldCharType="end"/>
            </w:r>
          </w:hyperlink>
        </w:p>
        <w:p w14:paraId="677CF04C" w14:textId="03B296C1" w:rsidR="0073421D" w:rsidRDefault="007960A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879343" w:history="1">
            <w:r w:rsidR="0073421D" w:rsidRPr="00FB5D2E">
              <w:rPr>
                <w:rStyle w:val="aa"/>
                <w:noProof/>
                <w:lang w:val="en-US"/>
              </w:rPr>
              <w:t>2</w:t>
            </w:r>
            <w:r w:rsidR="007342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73421D" w:rsidRPr="00FB5D2E">
              <w:rPr>
                <w:rStyle w:val="aa"/>
                <w:noProof/>
              </w:rPr>
              <w:t xml:space="preserve">УСТАНОВКА </w:t>
            </w:r>
            <w:r w:rsidR="0073421D" w:rsidRPr="00FB5D2E">
              <w:rPr>
                <w:rStyle w:val="aa"/>
                <w:noProof/>
                <w:lang w:val="en-US"/>
              </w:rPr>
              <w:t>POSTGRESQL</w:t>
            </w:r>
            <w:r w:rsidR="0073421D">
              <w:rPr>
                <w:noProof/>
                <w:webHidden/>
              </w:rPr>
              <w:tab/>
            </w:r>
            <w:r w:rsidR="0073421D">
              <w:rPr>
                <w:noProof/>
                <w:webHidden/>
              </w:rPr>
              <w:fldChar w:fldCharType="begin"/>
            </w:r>
            <w:r w:rsidR="0073421D">
              <w:rPr>
                <w:noProof/>
                <w:webHidden/>
              </w:rPr>
              <w:instrText xml:space="preserve"> PAGEREF _Toc157879343 \h </w:instrText>
            </w:r>
            <w:r w:rsidR="0073421D">
              <w:rPr>
                <w:noProof/>
                <w:webHidden/>
              </w:rPr>
            </w:r>
            <w:r w:rsidR="0073421D">
              <w:rPr>
                <w:noProof/>
                <w:webHidden/>
              </w:rPr>
              <w:fldChar w:fldCharType="separate"/>
            </w:r>
            <w:r w:rsidR="005C31BA">
              <w:rPr>
                <w:noProof/>
                <w:webHidden/>
              </w:rPr>
              <w:t>7</w:t>
            </w:r>
            <w:r w:rsidR="0073421D">
              <w:rPr>
                <w:noProof/>
                <w:webHidden/>
              </w:rPr>
              <w:fldChar w:fldCharType="end"/>
            </w:r>
          </w:hyperlink>
        </w:p>
        <w:p w14:paraId="3F1B7611" w14:textId="4F88DA56" w:rsidR="0073421D" w:rsidRDefault="007960A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7879344" w:history="1">
            <w:r w:rsidR="0073421D" w:rsidRPr="00FB5D2E">
              <w:rPr>
                <w:rStyle w:val="aa"/>
                <w:noProof/>
              </w:rPr>
              <w:t>ЗАКЛЮЧЕНИЕ</w:t>
            </w:r>
            <w:r w:rsidR="0073421D">
              <w:rPr>
                <w:noProof/>
                <w:webHidden/>
              </w:rPr>
              <w:tab/>
            </w:r>
            <w:r w:rsidR="0073421D">
              <w:rPr>
                <w:noProof/>
                <w:webHidden/>
              </w:rPr>
              <w:fldChar w:fldCharType="begin"/>
            </w:r>
            <w:r w:rsidR="0073421D">
              <w:rPr>
                <w:noProof/>
                <w:webHidden/>
              </w:rPr>
              <w:instrText xml:space="preserve"> PAGEREF _Toc157879344 \h </w:instrText>
            </w:r>
            <w:r w:rsidR="0073421D">
              <w:rPr>
                <w:noProof/>
                <w:webHidden/>
              </w:rPr>
            </w:r>
            <w:r w:rsidR="0073421D">
              <w:rPr>
                <w:noProof/>
                <w:webHidden/>
              </w:rPr>
              <w:fldChar w:fldCharType="separate"/>
            </w:r>
            <w:r w:rsidR="005C31BA">
              <w:rPr>
                <w:noProof/>
                <w:webHidden/>
              </w:rPr>
              <w:t>8</w:t>
            </w:r>
            <w:r w:rsidR="0073421D">
              <w:rPr>
                <w:noProof/>
                <w:webHidden/>
              </w:rPr>
              <w:fldChar w:fldCharType="end"/>
            </w:r>
          </w:hyperlink>
        </w:p>
        <w:p w14:paraId="26C1B25C" w14:textId="1B8D3794" w:rsidR="004E3E3E" w:rsidRDefault="004E3E3E">
          <w:r>
            <w:rPr>
              <w:b/>
              <w:bCs/>
              <w:noProof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10"/>
        <w:spacing w:line="240" w:lineRule="auto"/>
        <w:jc w:val="center"/>
        <w:rPr>
          <w:color w:val="000000"/>
        </w:rPr>
      </w:pPr>
      <w:bookmarkStart w:id="1" w:name="_Toc157879337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4B4B9FBE" w14:textId="57930DB6" w:rsidR="004E5B70" w:rsidRPr="007B63B5" w:rsidRDefault="00673048" w:rsidP="007B63B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3B5">
        <w:rPr>
          <w:rFonts w:ascii="Times New Roman" w:hAnsi="Times New Roman" w:cs="Times New Roman"/>
          <w:color w:val="000000"/>
          <w:sz w:val="28"/>
          <w:szCs w:val="28"/>
        </w:rPr>
        <w:t>В лабораторной работе выполняется концептуального проектирование БД с использованием ER-модели представления данных (модели «сущность- связь»). Требуется разработать ER-модель данных с учетом семантических ограничений заданной предметной области и представить модель в виде ER- диаграммы.</w:t>
      </w:r>
    </w:p>
    <w:p w14:paraId="638B0487" w14:textId="77777777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й лабораторной работы является разработка </w:t>
      </w:r>
      <w:r w:rsidR="007F422C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7F422C" w:rsidRPr="007F42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диаграммы сущностей и связей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422C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21769A1A" w:rsidR="004E5B70" w:rsidRDefault="0011493B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стандартная модель, работающая по принципу клиент, услуга, продавец. В качестве продавца выступает владелец студии и напрямую с клиентом он не взаимодействует. В качестве клиента выступает музыкальный исполнитель или группа, которая хочет арендовать помещение на короткий срок (не более суток), а также различные музыкальные инструменты и другую аппаратуру.  </w:t>
      </w:r>
    </w:p>
    <w:p w14:paraId="2F00BF40" w14:textId="77777777" w:rsidR="004E5B70" w:rsidRDefault="00924F4D">
      <w:r>
        <w:br w:type="page"/>
      </w:r>
    </w:p>
    <w:p w14:paraId="4208497C" w14:textId="1A0962DC" w:rsidR="007F422C" w:rsidRDefault="007F422C" w:rsidP="007F422C">
      <w:pPr>
        <w:pStyle w:val="10"/>
        <w:numPr>
          <w:ilvl w:val="0"/>
          <w:numId w:val="1"/>
        </w:numPr>
        <w:spacing w:before="0" w:line="240" w:lineRule="auto"/>
        <w:ind w:left="993" w:hanging="283"/>
      </w:pPr>
      <w:bookmarkStart w:id="2" w:name="_Toc157879338"/>
      <w:r>
        <w:lastRenderedPageBreak/>
        <w:t xml:space="preserve">СОЗДАНИЕ </w:t>
      </w:r>
      <w:r>
        <w:rPr>
          <w:lang w:val="en-US"/>
        </w:rPr>
        <w:t>ER-</w:t>
      </w:r>
      <w:r>
        <w:t>ДИАГРАММЫ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2D96F871" w14:textId="2C145366" w:rsidR="007F422C" w:rsidRDefault="007F422C" w:rsidP="007F42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="00261136">
        <w:rPr>
          <w:rFonts w:ascii="Times New Roman" w:hAnsi="Times New Roman" w:cs="Times New Roman"/>
          <w:sz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proofErr w:type="gramEnd"/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ER-диаграммы.</w:t>
      </w:r>
    </w:p>
    <w:p w14:paraId="2C6071D0" w14:textId="36C36ACC" w:rsidR="007F422C" w:rsidRPr="00471654" w:rsidRDefault="007F422C" w:rsidP="00471654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онцептуальная ER-диаграмма представлена на рисунке 1.</w:t>
      </w:r>
    </w:p>
    <w:p w14:paraId="64C73CB3" w14:textId="03B3F80D" w:rsidR="007F422C" w:rsidRPr="007F422C" w:rsidRDefault="008A20AC" w:rsidP="007F422C">
      <w:pPr>
        <w:pStyle w:val="ad"/>
        <w:jc w:val="center"/>
      </w:pPr>
      <w:r>
        <w:rPr>
          <w:noProof/>
        </w:rPr>
        <w:drawing>
          <wp:inline distT="0" distB="0" distL="0" distR="0" wp14:anchorId="2A3FB0DD" wp14:editId="76A76FBB">
            <wp:extent cx="5940425" cy="326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77777777" w:rsidR="007F422C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47711245" w14:textId="7261D00D" w:rsidR="007F422C" w:rsidRDefault="007F422C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3" w:name="_Toc157879339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C2D84" w14:textId="4CA6557A" w:rsidR="004E5B70" w:rsidRDefault="007F34F3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5EE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одели по типу </w:t>
      </w:r>
      <w:r w:rsidR="00D25EE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="00D25EEA"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Предоставляемая услуга – запись голоса или инструментов</w:t>
      </w:r>
      <w:r w:rsidR="00B36EF2">
        <w:rPr>
          <w:rFonts w:ascii="Times New Roman" w:hAnsi="Times New Roman" w:cs="Times New Roman"/>
          <w:color w:val="000000"/>
          <w:sz w:val="28"/>
          <w:szCs w:val="28"/>
        </w:rPr>
        <w:t>, аренда инструментов и комнат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4BFA2A3" w14:textId="77777777" w:rsidR="008A20AC" w:rsidRPr="007F34F3" w:rsidRDefault="008A20AC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4" w:name="_Toc157879340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2A82D319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6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52665236" w14:textId="4468A55D" w:rsidR="0011493B" w:rsidRPr="0011493B" w:rsidRDefault="0011493B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физическое пространство, в котором будет происходить звукозапис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ь.</w:t>
      </w:r>
    </w:p>
    <w:p w14:paraId="3A6CCC51" w14:textId="2BD26B37" w:rsidR="0011493B" w:rsidRPr="0011493B" w:rsidRDefault="0011493B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 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«Вид записи» –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представляет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информацию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 контексте записи (жанр,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stereo</w:t>
      </w:r>
      <w:r w:rsidRPr="0011493B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mono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).</w:t>
      </w:r>
    </w:p>
    <w:p w14:paraId="7AE70C13" w14:textId="0663C9CE" w:rsidR="0011493B" w:rsidRP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клиента студии.</w:t>
      </w:r>
    </w:p>
    <w:p w14:paraId="0CC72E24" w14:textId="73D8306F" w:rsidR="0011493B" w:rsidRP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«Сотрудник» –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="007F34F3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представляет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лицо</w:t>
      </w:r>
      <w:proofErr w:type="gramEnd"/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, работающее в студии на некой должности.</w:t>
      </w:r>
    </w:p>
    <w:p w14:paraId="331687A6" w14:textId="4151771E" w:rsid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информацию о всех имеющихся на студии 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музыкальных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инструментах.</w:t>
      </w:r>
    </w:p>
    <w:p w14:paraId="75218DC7" w14:textId="3B006067" w:rsidR="004E5B70" w:rsidRDefault="0064731A" w:rsidP="006473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6)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исчерпывающую информацию о конкретной записи (дата, время, комната, стоимость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06FFF593" w14:textId="77777777" w:rsidR="0064731A" w:rsidRPr="0064731A" w:rsidRDefault="0064731A" w:rsidP="006473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58CCA66" w14:textId="50C7CC63" w:rsidR="004E5B70" w:rsidRDefault="007F422C" w:rsidP="00E411C8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5" w:name="_Toc157879341"/>
      <w:r>
        <w:rPr>
          <w:rFonts w:cs="Times New Roman"/>
          <w:iCs/>
          <w:color w:val="000000"/>
          <w:szCs w:val="28"/>
        </w:rPr>
        <w:t>Атрибуты</w:t>
      </w:r>
      <w:r w:rsidR="00355298">
        <w:rPr>
          <w:rFonts w:cs="Times New Roman"/>
          <w:iCs/>
          <w:color w:val="000000"/>
          <w:szCs w:val="28"/>
        </w:rPr>
        <w:t xml:space="preserve"> объектов</w:t>
      </w:r>
      <w:bookmarkEnd w:id="5"/>
    </w:p>
    <w:p w14:paraId="6C37388A" w14:textId="09AAB31B" w:rsidR="004E5B70" w:rsidRDefault="004E5B70">
      <w:pPr>
        <w:spacing w:after="0" w:line="240" w:lineRule="auto"/>
      </w:pPr>
    </w:p>
    <w:p w14:paraId="17C8A3C7" w14:textId="6F639F53" w:rsidR="007F422C" w:rsidRDefault="007F422C" w:rsidP="00F170DE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Площадь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Допустимое кол-во человек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073FD6D9" w14:textId="7AAC4528" w:rsidR="007F422C" w:rsidRDefault="007F422C" w:rsidP="007F422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Вид записи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Тип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Stereo</w:t>
      </w:r>
      <w:r w:rsidR="00F170DE" w:rsidRPr="00F170DE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mono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721F63C" w14:textId="575AD63A" w:rsidR="007F422C" w:rsidRDefault="007F422C" w:rsidP="007F422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Кол-во участников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2CF02680" w14:textId="5298E019" w:rsidR="007F422C" w:rsidRDefault="007F422C" w:rsidP="007F422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Объект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Сотрудник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403E2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включае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Должность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Оклад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Рабочая смена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1401DA03" w14:textId="7D77F5F2" w:rsidR="007F422C" w:rsidRDefault="007F422C" w:rsidP="007F422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Атрибуты об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Тип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7A3CEB9E" w14:textId="3289557B" w:rsidR="006F73DB" w:rsidRDefault="007F422C" w:rsidP="006F73DB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собственные 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Дата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Кол-во часов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Общая стоимость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. Также у данного объекты имеются атрибуты, являющиеся ссылками на все другие объекты.</w:t>
      </w:r>
    </w:p>
    <w:p w14:paraId="59A12F24" w14:textId="77777777" w:rsidR="006F73DB" w:rsidRPr="006F73DB" w:rsidRDefault="006F73DB" w:rsidP="006F73DB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8F3F132" w14:textId="0C48C236" w:rsidR="006F73DB" w:rsidRDefault="007F34F3" w:rsidP="006F73DB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6" w:name="_Toc157879342"/>
      <w:r>
        <w:t>Типы</w:t>
      </w:r>
      <w:r w:rsidR="0064731A">
        <w:t xml:space="preserve"> </w:t>
      </w:r>
      <w:r>
        <w:t>связей</w:t>
      </w:r>
      <w:bookmarkEnd w:id="6"/>
    </w:p>
    <w:p w14:paraId="5E4F4E88" w14:textId="77777777" w:rsidR="006F73DB" w:rsidRPr="006F73DB" w:rsidRDefault="006F73DB" w:rsidP="006F73DB"/>
    <w:p w14:paraId="0BD4A3E6" w14:textId="77777777" w:rsidR="006F73DB" w:rsidRDefault="006F73DB" w:rsidP="006F73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Самым главным объектом в данной организации является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Этот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имеет прямые связи с остальными пятью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объектами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так объединяет всю информацию о используемый инструментах, сотруднике, который будет осуществлять запись, комнате, в которой будет проходить запись и другие аспекты записи. </w:t>
      </w:r>
    </w:p>
    <w:p w14:paraId="77A069F8" w14:textId="77777777" w:rsidR="006F73DB" w:rsidRPr="0011493B" w:rsidRDefault="006F73DB" w:rsidP="006F73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независимы, что в дальнейшем поможет разработать модульное ПО для данного типа организации</w:t>
      </w:r>
    </w:p>
    <w:p w14:paraId="6DFFDD2B" w14:textId="77777777" w:rsidR="006F73DB" w:rsidRPr="006F73DB" w:rsidRDefault="006F73DB" w:rsidP="006F73DB"/>
    <w:p w14:paraId="36A88D3B" w14:textId="7B3EF296" w:rsidR="0064731A" w:rsidRDefault="0064731A" w:rsidP="0064731A"/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15DF3201" w:rsidR="004E5B70" w:rsidRDefault="007F422C">
      <w:pPr>
        <w:pStyle w:val="10"/>
        <w:numPr>
          <w:ilvl w:val="0"/>
          <w:numId w:val="2"/>
        </w:numPr>
        <w:spacing w:before="0" w:line="240" w:lineRule="auto"/>
        <w:ind w:left="993" w:hanging="283"/>
        <w:rPr>
          <w:lang w:val="en-US"/>
        </w:rPr>
      </w:pPr>
      <w:bookmarkStart w:id="7" w:name="_Toc157879343"/>
      <w:r>
        <w:lastRenderedPageBreak/>
        <w:t xml:space="preserve">УСТАНОВКА </w:t>
      </w:r>
      <w:r>
        <w:rPr>
          <w:lang w:val="en-US"/>
        </w:rPr>
        <w:t>POSTGRESQL</w:t>
      </w:r>
      <w:bookmarkEnd w:id="7"/>
    </w:p>
    <w:p w14:paraId="2E8E2063" w14:textId="7569CC82" w:rsidR="007F422C" w:rsidRDefault="007F422C" w:rsidP="007F422C">
      <w:pPr>
        <w:rPr>
          <w:lang w:val="en-US"/>
        </w:rPr>
      </w:pPr>
    </w:p>
    <w:p w14:paraId="46B115F4" w14:textId="4D24DB72" w:rsidR="007F422C" w:rsidRPr="00EC2644" w:rsidRDefault="007F422C" w:rsidP="00162375">
      <w:pPr>
        <w:spacing w:after="0" w:line="240" w:lineRule="auto"/>
        <w:ind w:firstLine="71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PostgreSQL</w:t>
      </w:r>
      <w:proofErr w:type="spellEnd"/>
      <w:r>
        <w:rPr>
          <w:rFonts w:ascii="Times New Roman" w:hAnsi="Times New Roman" w:cs="Times New Roman"/>
          <w:sz w:val="28"/>
        </w:rPr>
        <w:t xml:space="preserve"> установлен на моем домашнем сервер как </w:t>
      </w:r>
      <w:r>
        <w:rPr>
          <w:rFonts w:ascii="Times New Roman" w:hAnsi="Times New Roman" w:cs="Times New Roman"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>-контейнер и дост</w:t>
      </w:r>
      <w:r w:rsidR="008356EE">
        <w:rPr>
          <w:rFonts w:ascii="Times New Roman" w:hAnsi="Times New Roman" w:cs="Times New Roman"/>
          <w:sz w:val="28"/>
        </w:rPr>
        <w:t>у</w:t>
      </w:r>
      <w:r w:rsidR="00162375">
        <w:rPr>
          <w:rFonts w:ascii="Times New Roman" w:hAnsi="Times New Roman" w:cs="Times New Roman"/>
          <w:sz w:val="28"/>
        </w:rPr>
        <w:t>п</w:t>
      </w:r>
      <w:r w:rsidR="008356EE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 из сети.</w:t>
      </w:r>
      <w:r w:rsidR="001623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</w:t>
      </w:r>
      <w:r w:rsidRPr="00EC26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установки</w:t>
      </w:r>
      <w:r w:rsidRPr="00EC2644">
        <w:rPr>
          <w:rFonts w:ascii="Times New Roman" w:hAnsi="Times New Roman" w:cs="Times New Roman"/>
          <w:sz w:val="28"/>
          <w:lang w:val="en-US"/>
        </w:rPr>
        <w:t xml:space="preserve">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 w:rsidRPr="00EC2644">
        <w:rPr>
          <w:rFonts w:ascii="Times New Roman" w:hAnsi="Times New Roman" w:cs="Times New Roman"/>
          <w:sz w:val="28"/>
          <w:lang w:val="en-US"/>
        </w:rPr>
        <w:t>:</w:t>
      </w:r>
    </w:p>
    <w:p w14:paraId="12A40D95" w14:textId="77777777" w:rsidR="007F422C" w:rsidRPr="00EC2644" w:rsidRDefault="007F422C" w:rsidP="007F42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A9BBBC" w14:textId="77777777" w:rsidR="007F422C" w:rsidRPr="008A1BDE" w:rsidRDefault="007F422C" w:rsidP="007F42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1BDE">
        <w:rPr>
          <w:rFonts w:ascii="Courier New" w:hAnsi="Courier New" w:cs="Courier New"/>
          <w:sz w:val="24"/>
          <w:szCs w:val="24"/>
          <w:lang w:val="en-US"/>
        </w:rPr>
        <w:t>docker run --name some-</w:t>
      </w:r>
      <w:proofErr w:type="spellStart"/>
      <w:r w:rsidRPr="008A1BDE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A1BDE">
        <w:rPr>
          <w:rFonts w:ascii="Courier New" w:hAnsi="Courier New" w:cs="Courier New"/>
          <w:sz w:val="24"/>
          <w:szCs w:val="24"/>
          <w:lang w:val="en-US"/>
        </w:rPr>
        <w:t xml:space="preserve"> -p 8080:8080 -e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1BDE">
        <w:rPr>
          <w:rFonts w:ascii="Courier New" w:hAnsi="Courier New" w:cs="Courier New"/>
          <w:sz w:val="24"/>
          <w:szCs w:val="24"/>
          <w:lang w:val="en-US"/>
        </w:rPr>
        <w:t>POSTGRES_PASSWORD=</w:t>
      </w:r>
      <w:proofErr w:type="spellStart"/>
      <w:r w:rsidRPr="008A1BDE">
        <w:rPr>
          <w:rFonts w:ascii="Courier New" w:hAnsi="Courier New" w:cs="Courier New"/>
          <w:sz w:val="24"/>
          <w:szCs w:val="24"/>
          <w:lang w:val="en-US"/>
        </w:rPr>
        <w:t>mysecretpassword</w:t>
      </w:r>
      <w:proofErr w:type="spellEnd"/>
      <w:r w:rsidRPr="008A1BDE">
        <w:rPr>
          <w:rFonts w:ascii="Courier New" w:hAnsi="Courier New" w:cs="Courier New"/>
          <w:sz w:val="24"/>
          <w:szCs w:val="24"/>
          <w:lang w:val="en-US"/>
        </w:rPr>
        <w:t xml:space="preserve"> -d</w:t>
      </w:r>
    </w:p>
    <w:p w14:paraId="1C93F464" w14:textId="77777777" w:rsidR="007F422C" w:rsidRPr="00BC001C" w:rsidRDefault="007F422C" w:rsidP="007F422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A1BDE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</w:p>
    <w:p w14:paraId="731352AD" w14:textId="1760DB42" w:rsidR="007F422C" w:rsidRPr="00EC284A" w:rsidRDefault="007F422C" w:rsidP="007F422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A1BDE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Результат запуска программы</w:t>
      </w:r>
      <w:r w:rsidR="007928C1">
        <w:rPr>
          <w:rFonts w:ascii="Times New Roman" w:hAnsi="Times New Roman" w:cs="Times New Roman"/>
          <w:sz w:val="28"/>
        </w:rPr>
        <w:t xml:space="preserve"> клиента для работы с </w:t>
      </w:r>
      <w:proofErr w:type="spellStart"/>
      <w:r w:rsidR="007928C1">
        <w:rPr>
          <w:rFonts w:ascii="Times New Roman" w:hAnsi="Times New Roman" w:cs="Times New Roman"/>
          <w:sz w:val="28"/>
          <w:lang w:val="en-US"/>
        </w:rPr>
        <w:t>PostrgeSQL</w:t>
      </w:r>
      <w:proofErr w:type="spellEnd"/>
      <w:r w:rsidR="007928C1" w:rsidRPr="007928C1">
        <w:rPr>
          <w:rFonts w:ascii="Times New Roman" w:hAnsi="Times New Roman" w:cs="Times New Roman"/>
          <w:sz w:val="28"/>
        </w:rPr>
        <w:t xml:space="preserve"> </w:t>
      </w:r>
      <w:r w:rsidR="007928C1">
        <w:rPr>
          <w:rFonts w:ascii="Times New Roman" w:hAnsi="Times New Roman" w:cs="Times New Roman"/>
          <w:sz w:val="28"/>
        </w:rPr>
        <w:t xml:space="preserve">клиент </w:t>
      </w:r>
      <w:proofErr w:type="spellStart"/>
      <w:r w:rsidR="007928C1"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 на рисунке 2.</w:t>
      </w:r>
    </w:p>
    <w:p w14:paraId="4757B973" w14:textId="77777777" w:rsidR="007F422C" w:rsidRPr="00A1285E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p w14:paraId="0B723B56" w14:textId="77777777" w:rsidR="007F422C" w:rsidRDefault="007F422C" w:rsidP="007F422C">
      <w:pPr>
        <w:pStyle w:val="a8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1995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211E3753" wp14:editId="1F3D2C6B">
            <wp:extent cx="3419475" cy="1816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58" b="11397"/>
                    <a:stretch/>
                  </pic:blipFill>
                  <pic:spPr bwMode="auto">
                    <a:xfrm>
                      <a:off x="0" y="0"/>
                      <a:ext cx="3777204" cy="200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AFB74" w14:textId="77777777" w:rsidR="007F422C" w:rsidRPr="00A1285E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0"/>
          <w:szCs w:val="28"/>
        </w:rPr>
      </w:pPr>
    </w:p>
    <w:p w14:paraId="156D673C" w14:textId="781506EA" w:rsidR="007F422C" w:rsidRPr="00D0490C" w:rsidRDefault="007F422C" w:rsidP="007F422C">
      <w:pPr>
        <w:pStyle w:val="a8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интерфейс</w:t>
      </w:r>
      <w:r w:rsidR="007928C1" w:rsidRPr="005C31B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7928C1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pgAdmin</w:t>
      </w:r>
      <w:proofErr w:type="spellEnd"/>
    </w:p>
    <w:p w14:paraId="38C7E309" w14:textId="0E3CF264" w:rsidR="004E5B70" w:rsidRDefault="004E5B70" w:rsidP="007F422C">
      <w:pPr>
        <w:rPr>
          <w:color w:val="000000"/>
        </w:rPr>
      </w:pPr>
    </w:p>
    <w:p w14:paraId="415F9BED" w14:textId="21CBD8C4" w:rsidR="007F422C" w:rsidRDefault="00924F4D" w:rsidP="007F422C">
      <w:pPr>
        <w:pStyle w:val="20"/>
        <w:spacing w:before="0" w:line="240" w:lineRule="auto"/>
      </w:pPr>
      <w:r>
        <w:tab/>
      </w:r>
    </w:p>
    <w:p w14:paraId="4D110A7A" w14:textId="6BDE95FF" w:rsidR="004E5B70" w:rsidRPr="007F422C" w:rsidRDefault="007F422C" w:rsidP="007F422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BEDA8D2" w14:textId="77777777" w:rsidR="004E5B70" w:rsidRDefault="00924F4D">
      <w:pPr>
        <w:pStyle w:val="10"/>
        <w:spacing w:before="0" w:line="240" w:lineRule="auto"/>
        <w:jc w:val="center"/>
      </w:pPr>
      <w:bookmarkStart w:id="8" w:name="_Toc157879344"/>
      <w:r>
        <w:lastRenderedPageBreak/>
        <w:t>ЗАКЛЮЧЕНИЕ</w:t>
      </w:r>
      <w:bookmarkEnd w:id="8"/>
    </w:p>
    <w:p w14:paraId="37722BF9" w14:textId="77777777" w:rsidR="004E5B70" w:rsidRDefault="004E5B70">
      <w:pPr>
        <w:spacing w:after="0" w:line="240" w:lineRule="auto"/>
      </w:pPr>
    </w:p>
    <w:p w14:paraId="2764C958" w14:textId="0FA16D45" w:rsidR="004E5B70" w:rsidRDefault="00924F4D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была построена </w:t>
      </w:r>
      <w:r w:rsidR="0064731A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64731A" w:rsidRPr="0064731A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64731A"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Были выделены основные </w:t>
      </w:r>
      <w:r w:rsidR="00BC7458">
        <w:rPr>
          <w:rFonts w:ascii="Times New Roman" w:hAnsi="Times New Roman" w:cs="Times New Roman"/>
          <w:iCs/>
          <w:color w:val="000000"/>
          <w:sz w:val="28"/>
          <w:szCs w:val="28"/>
        </w:rPr>
        <w:t>объекты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представлены связи между ними. </w:t>
      </w:r>
    </w:p>
    <w:p w14:paraId="0BA9FC48" w14:textId="618D5C48" w:rsidR="004E5B70" w:rsidRPr="00673048" w:rsidRDefault="0064731A" w:rsidP="00673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Программа для работы с базами данных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была успешно установлена на ПК. 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11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BCC9" w14:textId="77777777" w:rsidR="007960A9" w:rsidRDefault="007960A9">
      <w:pPr>
        <w:spacing w:after="0" w:line="240" w:lineRule="auto"/>
      </w:pPr>
      <w:r>
        <w:separator/>
      </w:r>
    </w:p>
  </w:endnote>
  <w:endnote w:type="continuationSeparator" w:id="0">
    <w:p w14:paraId="0A4646B5" w14:textId="77777777" w:rsidR="007960A9" w:rsidRDefault="0079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609E" w14:textId="77777777" w:rsidR="007960A9" w:rsidRDefault="007960A9">
      <w:pPr>
        <w:spacing w:after="0" w:line="240" w:lineRule="auto"/>
      </w:pPr>
      <w:r>
        <w:separator/>
      </w:r>
    </w:p>
  </w:footnote>
  <w:footnote w:type="continuationSeparator" w:id="0">
    <w:p w14:paraId="2622E678" w14:textId="77777777" w:rsidR="007960A9" w:rsidRDefault="0079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B2B51"/>
    <w:rsid w:val="000E0B20"/>
    <w:rsid w:val="000F3084"/>
    <w:rsid w:val="0011493B"/>
    <w:rsid w:val="001441A6"/>
    <w:rsid w:val="0015397D"/>
    <w:rsid w:val="00162375"/>
    <w:rsid w:val="0017470F"/>
    <w:rsid w:val="00175548"/>
    <w:rsid w:val="00182C43"/>
    <w:rsid w:val="001951A2"/>
    <w:rsid w:val="00196D42"/>
    <w:rsid w:val="001E59F7"/>
    <w:rsid w:val="0021733A"/>
    <w:rsid w:val="00244707"/>
    <w:rsid w:val="00244772"/>
    <w:rsid w:val="002517F3"/>
    <w:rsid w:val="00261136"/>
    <w:rsid w:val="002F16A7"/>
    <w:rsid w:val="002F16B6"/>
    <w:rsid w:val="002F2020"/>
    <w:rsid w:val="00332D34"/>
    <w:rsid w:val="00333410"/>
    <w:rsid w:val="003456CA"/>
    <w:rsid w:val="00345BD4"/>
    <w:rsid w:val="003505DF"/>
    <w:rsid w:val="00351CA3"/>
    <w:rsid w:val="00355298"/>
    <w:rsid w:val="003648DF"/>
    <w:rsid w:val="003B0EAA"/>
    <w:rsid w:val="003C25D3"/>
    <w:rsid w:val="003D5888"/>
    <w:rsid w:val="003E7001"/>
    <w:rsid w:val="00403E2A"/>
    <w:rsid w:val="00415E7B"/>
    <w:rsid w:val="00471654"/>
    <w:rsid w:val="00474B6B"/>
    <w:rsid w:val="004E3E3E"/>
    <w:rsid w:val="004E5B70"/>
    <w:rsid w:val="004F0993"/>
    <w:rsid w:val="004F1138"/>
    <w:rsid w:val="004F7CDD"/>
    <w:rsid w:val="00540426"/>
    <w:rsid w:val="00553EF3"/>
    <w:rsid w:val="00566A49"/>
    <w:rsid w:val="0058595C"/>
    <w:rsid w:val="005A1FD6"/>
    <w:rsid w:val="005C31BA"/>
    <w:rsid w:val="005E48C2"/>
    <w:rsid w:val="00602222"/>
    <w:rsid w:val="00605442"/>
    <w:rsid w:val="006271C3"/>
    <w:rsid w:val="006313AA"/>
    <w:rsid w:val="00643FB7"/>
    <w:rsid w:val="00645015"/>
    <w:rsid w:val="0064731A"/>
    <w:rsid w:val="0067242B"/>
    <w:rsid w:val="00673048"/>
    <w:rsid w:val="006A05AD"/>
    <w:rsid w:val="006A4120"/>
    <w:rsid w:val="006F73DB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63B5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A00EB"/>
    <w:rsid w:val="008A20AC"/>
    <w:rsid w:val="008B2195"/>
    <w:rsid w:val="008F795D"/>
    <w:rsid w:val="00924F4D"/>
    <w:rsid w:val="00933625"/>
    <w:rsid w:val="00953235"/>
    <w:rsid w:val="00975F34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B122FD"/>
    <w:rsid w:val="00B36EF2"/>
    <w:rsid w:val="00B419A8"/>
    <w:rsid w:val="00B62F32"/>
    <w:rsid w:val="00B924E4"/>
    <w:rsid w:val="00B95A95"/>
    <w:rsid w:val="00B97BA6"/>
    <w:rsid w:val="00BC7458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D07F7"/>
    <w:rsid w:val="00CD4327"/>
    <w:rsid w:val="00D25EEA"/>
    <w:rsid w:val="00D421C1"/>
    <w:rsid w:val="00D76F3C"/>
    <w:rsid w:val="00E20212"/>
    <w:rsid w:val="00E42F82"/>
    <w:rsid w:val="00E45177"/>
    <w:rsid w:val="00E60B84"/>
    <w:rsid w:val="00EC2644"/>
    <w:rsid w:val="00ED429F"/>
    <w:rsid w:val="00F131E8"/>
    <w:rsid w:val="00F170DE"/>
    <w:rsid w:val="00F2033F"/>
    <w:rsid w:val="00F63B31"/>
    <w:rsid w:val="00F860FD"/>
    <w:rsid w:val="00F9648D"/>
    <w:rsid w:val="00FB16E4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42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CyberFlex</cp:lastModifiedBy>
  <cp:revision>32</cp:revision>
  <cp:lastPrinted>2024-02-03T16:04:00Z</cp:lastPrinted>
  <dcterms:created xsi:type="dcterms:W3CDTF">2024-02-01T07:10:00Z</dcterms:created>
  <dcterms:modified xsi:type="dcterms:W3CDTF">2024-02-03T16:05:00Z</dcterms:modified>
</cp:coreProperties>
</file>