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CDB0" w14:textId="77777777" w:rsidR="00A32A0F" w:rsidRPr="00BF04A3" w:rsidRDefault="00A32A0F" w:rsidP="00A32A0F">
      <w:pPr>
        <w:ind w:firstLine="0"/>
        <w:jc w:val="center"/>
        <w:rPr>
          <w:sz w:val="28"/>
          <w:szCs w:val="28"/>
        </w:rPr>
      </w:pPr>
      <w:r w:rsidRPr="00BF04A3">
        <w:rPr>
          <w:sz w:val="28"/>
          <w:szCs w:val="28"/>
        </w:rPr>
        <w:t>Министерство образования Республики Беларусь</w:t>
      </w:r>
    </w:p>
    <w:p w14:paraId="005EA093" w14:textId="77777777" w:rsidR="00A32A0F" w:rsidRPr="00BF04A3" w:rsidRDefault="00A32A0F" w:rsidP="00A32A0F">
      <w:pPr>
        <w:ind w:firstLine="0"/>
        <w:jc w:val="center"/>
        <w:rPr>
          <w:sz w:val="28"/>
          <w:szCs w:val="28"/>
        </w:rPr>
      </w:pPr>
    </w:p>
    <w:p w14:paraId="4942CD64" w14:textId="77777777" w:rsidR="00A32A0F" w:rsidRPr="00BF04A3" w:rsidRDefault="00A32A0F" w:rsidP="00A32A0F">
      <w:pPr>
        <w:ind w:firstLine="0"/>
        <w:jc w:val="center"/>
        <w:rPr>
          <w:sz w:val="28"/>
          <w:szCs w:val="28"/>
        </w:rPr>
      </w:pPr>
      <w:r w:rsidRPr="00BF04A3">
        <w:rPr>
          <w:sz w:val="28"/>
          <w:szCs w:val="28"/>
        </w:rPr>
        <w:t>Учреждение образования</w:t>
      </w:r>
    </w:p>
    <w:p w14:paraId="22CE52B1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  <w:r w:rsidRPr="00BF04A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0471E99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</w:p>
    <w:p w14:paraId="236DCCAB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  <w:r w:rsidRPr="000671A7">
        <w:rPr>
          <w:sz w:val="28"/>
          <w:szCs w:val="28"/>
        </w:rPr>
        <w:t>Кафедра ЭВМ</w:t>
      </w:r>
    </w:p>
    <w:p w14:paraId="465183FA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</w:p>
    <w:p w14:paraId="4040EF14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</w:p>
    <w:p w14:paraId="1620A344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</w:p>
    <w:p w14:paraId="7D2428BD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</w:p>
    <w:p w14:paraId="6F3BCDF9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</w:p>
    <w:p w14:paraId="6459B846" w14:textId="746D53EB" w:rsidR="00A32A0F" w:rsidRPr="00DE6A7D" w:rsidRDefault="00A32A0F" w:rsidP="00A32A0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 w:rsidRPr="000671A7">
        <w:rPr>
          <w:sz w:val="28"/>
          <w:szCs w:val="28"/>
        </w:rPr>
        <w:t>абораторн</w:t>
      </w:r>
      <w:r>
        <w:rPr>
          <w:sz w:val="28"/>
          <w:szCs w:val="28"/>
        </w:rPr>
        <w:t>ая</w:t>
      </w:r>
      <w:r w:rsidRPr="000671A7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а</w:t>
      </w:r>
      <w:r w:rsidRPr="000671A7">
        <w:rPr>
          <w:sz w:val="28"/>
          <w:szCs w:val="28"/>
        </w:rPr>
        <w:t xml:space="preserve"> № </w:t>
      </w:r>
      <w:r w:rsidR="004A70FB">
        <w:rPr>
          <w:sz w:val="28"/>
          <w:szCs w:val="28"/>
        </w:rPr>
        <w:t>4</w:t>
      </w:r>
    </w:p>
    <w:p w14:paraId="1AE06127" w14:textId="77777777" w:rsidR="00170B63" w:rsidRDefault="00A32A0F" w:rsidP="00DE6A7D">
      <w:pPr>
        <w:ind w:firstLine="0"/>
        <w:jc w:val="center"/>
        <w:rPr>
          <w:sz w:val="28"/>
          <w:szCs w:val="28"/>
        </w:rPr>
      </w:pPr>
      <w:r w:rsidRPr="00555FE5">
        <w:rPr>
          <w:sz w:val="28"/>
          <w:szCs w:val="28"/>
        </w:rPr>
        <w:t>«</w:t>
      </w:r>
      <w:r w:rsidR="004A70FB" w:rsidRPr="004A70FB">
        <w:rPr>
          <w:sz w:val="28"/>
          <w:szCs w:val="28"/>
        </w:rPr>
        <w:t xml:space="preserve">Аналоговый ввод-вывод. АЦП. Компаратор. </w:t>
      </w:r>
    </w:p>
    <w:p w14:paraId="60FF4825" w14:textId="28DF5584" w:rsidR="00A32A0F" w:rsidRPr="00555FE5" w:rsidRDefault="004A70FB" w:rsidP="00DE6A7D">
      <w:pPr>
        <w:ind w:firstLine="0"/>
        <w:jc w:val="center"/>
        <w:rPr>
          <w:sz w:val="28"/>
          <w:szCs w:val="28"/>
        </w:rPr>
      </w:pPr>
      <w:r w:rsidRPr="004A70FB">
        <w:rPr>
          <w:sz w:val="28"/>
          <w:szCs w:val="28"/>
        </w:rPr>
        <w:t>Потенциометр. Сенсорная клавиатура</w:t>
      </w:r>
      <w:r w:rsidR="00A32A0F" w:rsidRPr="00555FE5">
        <w:rPr>
          <w:sz w:val="28"/>
          <w:szCs w:val="28"/>
        </w:rPr>
        <w:t>»</w:t>
      </w:r>
    </w:p>
    <w:p w14:paraId="3C7F90CD" w14:textId="57EAB416" w:rsidR="00A32A0F" w:rsidRPr="000C0726" w:rsidRDefault="0077368D" w:rsidP="00365B4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0C0726">
        <w:rPr>
          <w:sz w:val="28"/>
          <w:szCs w:val="28"/>
        </w:rPr>
        <w:t>1</w:t>
      </w:r>
    </w:p>
    <w:p w14:paraId="04E2EEC1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10EE1345" w14:textId="77777777" w:rsidR="00A32A0F" w:rsidRDefault="00A32A0F" w:rsidP="00A32A0F">
      <w:pPr>
        <w:jc w:val="center"/>
        <w:rPr>
          <w:sz w:val="28"/>
          <w:szCs w:val="28"/>
        </w:rPr>
      </w:pPr>
    </w:p>
    <w:p w14:paraId="1865F78A" w14:textId="77777777" w:rsidR="00A32A0F" w:rsidRDefault="00A32A0F" w:rsidP="00A32A0F">
      <w:pPr>
        <w:jc w:val="center"/>
        <w:rPr>
          <w:sz w:val="28"/>
          <w:szCs w:val="28"/>
        </w:rPr>
      </w:pPr>
    </w:p>
    <w:p w14:paraId="1AD628D3" w14:textId="77777777" w:rsidR="00A32A0F" w:rsidRDefault="00A32A0F" w:rsidP="00A32A0F">
      <w:pPr>
        <w:jc w:val="center"/>
        <w:rPr>
          <w:sz w:val="28"/>
          <w:szCs w:val="28"/>
        </w:rPr>
      </w:pPr>
    </w:p>
    <w:p w14:paraId="24E8E944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16499B8A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20E0BBB3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688D8F34" w14:textId="77777777" w:rsidR="00A32A0F" w:rsidRPr="000671A7" w:rsidRDefault="00A32A0F" w:rsidP="00A32A0F">
      <w:pPr>
        <w:jc w:val="right"/>
        <w:rPr>
          <w:sz w:val="28"/>
          <w:szCs w:val="28"/>
        </w:rPr>
      </w:pPr>
      <w:r w:rsidRPr="000671A7">
        <w:rPr>
          <w:sz w:val="28"/>
          <w:szCs w:val="28"/>
        </w:rPr>
        <w:t>Выполнил:</w:t>
      </w:r>
    </w:p>
    <w:p w14:paraId="19BB9B2E" w14:textId="7532D8AE" w:rsidR="00A32A0F" w:rsidRPr="00DE6A7D" w:rsidRDefault="00C814C1" w:rsidP="00A32A0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150504</w:t>
      </w:r>
      <w:r w:rsidR="00DE6A7D" w:rsidRPr="00DE6A7D">
        <w:rPr>
          <w:sz w:val="28"/>
          <w:szCs w:val="28"/>
        </w:rPr>
        <w:t xml:space="preserve"> </w:t>
      </w:r>
      <w:r w:rsidR="000C0726">
        <w:rPr>
          <w:sz w:val="28"/>
          <w:szCs w:val="28"/>
        </w:rPr>
        <w:t>Горбачевский</w:t>
      </w:r>
      <w:r w:rsidR="00DE6A7D">
        <w:rPr>
          <w:sz w:val="28"/>
          <w:szCs w:val="28"/>
        </w:rPr>
        <w:t xml:space="preserve"> </w:t>
      </w:r>
      <w:r w:rsidR="000C0726">
        <w:rPr>
          <w:sz w:val="28"/>
          <w:szCs w:val="28"/>
        </w:rPr>
        <w:t>К</w:t>
      </w:r>
      <w:r w:rsidR="00DE6A7D">
        <w:rPr>
          <w:sz w:val="28"/>
          <w:szCs w:val="28"/>
        </w:rPr>
        <w:t>.В.</w:t>
      </w:r>
    </w:p>
    <w:p w14:paraId="4D3CECA8" w14:textId="77777777" w:rsidR="00A32A0F" w:rsidRPr="000671A7" w:rsidRDefault="00A32A0F" w:rsidP="00A32A0F">
      <w:pPr>
        <w:jc w:val="right"/>
        <w:rPr>
          <w:sz w:val="28"/>
          <w:szCs w:val="28"/>
        </w:rPr>
      </w:pPr>
    </w:p>
    <w:p w14:paraId="354FC4AB" w14:textId="77777777" w:rsidR="00A32A0F" w:rsidRPr="000671A7" w:rsidRDefault="00A32A0F" w:rsidP="00A32A0F">
      <w:pPr>
        <w:jc w:val="right"/>
        <w:rPr>
          <w:sz w:val="28"/>
          <w:szCs w:val="28"/>
        </w:rPr>
      </w:pPr>
    </w:p>
    <w:p w14:paraId="5038B394" w14:textId="77777777" w:rsidR="00A32A0F" w:rsidRPr="000671A7" w:rsidRDefault="00A32A0F" w:rsidP="00A32A0F">
      <w:pPr>
        <w:jc w:val="right"/>
        <w:rPr>
          <w:sz w:val="28"/>
          <w:szCs w:val="28"/>
        </w:rPr>
      </w:pPr>
      <w:r w:rsidRPr="000671A7">
        <w:rPr>
          <w:sz w:val="28"/>
          <w:szCs w:val="28"/>
        </w:rPr>
        <w:t>Проверил:</w:t>
      </w:r>
    </w:p>
    <w:p w14:paraId="2A4E1E57" w14:textId="5F5A790E" w:rsidR="00A32A0F" w:rsidRPr="000671A7" w:rsidRDefault="00C814C1" w:rsidP="00A32A0F">
      <w:pPr>
        <w:jc w:val="right"/>
        <w:rPr>
          <w:sz w:val="28"/>
          <w:szCs w:val="28"/>
        </w:rPr>
      </w:pPr>
      <w:r w:rsidRPr="00C814C1">
        <w:rPr>
          <w:sz w:val="28"/>
        </w:rPr>
        <w:t xml:space="preserve">ассистент каф. ЭВМ  __________________ </w:t>
      </w:r>
      <w:r w:rsidR="00702093">
        <w:rPr>
          <w:sz w:val="28"/>
          <w:szCs w:val="28"/>
        </w:rPr>
        <w:t>Шеменков В.В</w:t>
      </w:r>
      <w:r w:rsidR="00A32A0F" w:rsidRPr="000671A7">
        <w:rPr>
          <w:sz w:val="28"/>
          <w:szCs w:val="28"/>
        </w:rPr>
        <w:t>.</w:t>
      </w:r>
    </w:p>
    <w:p w14:paraId="11EEC6D3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104E509E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27776736" w14:textId="77777777" w:rsidR="00A32A0F" w:rsidRDefault="00A32A0F" w:rsidP="00A32A0F">
      <w:pPr>
        <w:jc w:val="center"/>
        <w:rPr>
          <w:sz w:val="28"/>
          <w:szCs w:val="28"/>
        </w:rPr>
      </w:pPr>
    </w:p>
    <w:p w14:paraId="2ABF43BB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4ADD05D1" w14:textId="2AF935E0" w:rsidR="00A32A0F" w:rsidRDefault="00A32A0F" w:rsidP="008E69D7">
      <w:pPr>
        <w:ind w:firstLine="0"/>
        <w:rPr>
          <w:sz w:val="28"/>
          <w:szCs w:val="28"/>
        </w:rPr>
      </w:pPr>
    </w:p>
    <w:p w14:paraId="35948B06" w14:textId="77777777" w:rsidR="002036D8" w:rsidRDefault="002036D8" w:rsidP="008E69D7">
      <w:pPr>
        <w:ind w:firstLine="0"/>
        <w:rPr>
          <w:sz w:val="28"/>
          <w:szCs w:val="28"/>
        </w:rPr>
      </w:pPr>
    </w:p>
    <w:p w14:paraId="1BF27FB6" w14:textId="77777777" w:rsidR="001F0758" w:rsidRDefault="001F0758" w:rsidP="002310BD">
      <w:pPr>
        <w:ind w:firstLine="0"/>
        <w:rPr>
          <w:sz w:val="28"/>
          <w:szCs w:val="28"/>
        </w:rPr>
      </w:pPr>
    </w:p>
    <w:p w14:paraId="311E3A32" w14:textId="24C8569B" w:rsidR="00A32A0F" w:rsidRDefault="00A32A0F" w:rsidP="001F0758">
      <w:pPr>
        <w:ind w:firstLine="0"/>
        <w:jc w:val="center"/>
        <w:rPr>
          <w:sz w:val="28"/>
          <w:szCs w:val="28"/>
        </w:rPr>
      </w:pPr>
      <w:r w:rsidRPr="000671A7">
        <w:rPr>
          <w:sz w:val="28"/>
          <w:szCs w:val="28"/>
        </w:rPr>
        <w:t>Минск</w:t>
      </w:r>
      <w:r w:rsidR="001F0758" w:rsidRPr="00C814C1">
        <w:rPr>
          <w:sz w:val="28"/>
          <w:szCs w:val="28"/>
        </w:rPr>
        <w:t xml:space="preserve"> </w:t>
      </w:r>
      <w:r w:rsidRPr="000671A7">
        <w:rPr>
          <w:sz w:val="28"/>
          <w:szCs w:val="28"/>
        </w:rPr>
        <w:t>20</w:t>
      </w:r>
      <w:r w:rsidRPr="0043030A">
        <w:rPr>
          <w:sz w:val="28"/>
          <w:szCs w:val="28"/>
        </w:rPr>
        <w:t>2</w:t>
      </w:r>
      <w:r w:rsidR="00702093">
        <w:rPr>
          <w:sz w:val="28"/>
          <w:szCs w:val="28"/>
        </w:rPr>
        <w:t>4</w:t>
      </w:r>
    </w:p>
    <w:p w14:paraId="5A57C545" w14:textId="46A7F67B" w:rsidR="00644289" w:rsidRDefault="006A77BE" w:rsidP="00371620">
      <w:pPr>
        <w:pStyle w:val="0"/>
      </w:pPr>
      <w:r>
        <w:lastRenderedPageBreak/>
        <w:t>Цель работы</w:t>
      </w:r>
    </w:p>
    <w:p w14:paraId="5EE09B1B" w14:textId="7A4288CE" w:rsidR="00F016DC" w:rsidRDefault="00F016DC" w:rsidP="001E3F36">
      <w:pPr>
        <w:pStyle w:val="a"/>
      </w:pPr>
    </w:p>
    <w:p w14:paraId="368193BA" w14:textId="32FA1BBF" w:rsidR="00263B97" w:rsidRPr="00263B97" w:rsidRDefault="00263B97" w:rsidP="006A77BE">
      <w:pPr>
        <w:spacing w:line="240" w:lineRule="auto"/>
        <w:rPr>
          <w:sz w:val="28"/>
          <w:szCs w:val="28"/>
        </w:rPr>
      </w:pPr>
      <w:r w:rsidRPr="00263B97">
        <w:rPr>
          <w:b/>
          <w:sz w:val="28"/>
          <w:szCs w:val="28"/>
        </w:rPr>
        <w:t>Цель:</w:t>
      </w:r>
      <w:r w:rsidRPr="00263B97">
        <w:rPr>
          <w:sz w:val="28"/>
          <w:szCs w:val="28"/>
        </w:rPr>
        <w:t xml:space="preserve"> изучить принципы </w:t>
      </w:r>
      <w:r w:rsidR="003868DE">
        <w:rPr>
          <w:sz w:val="28"/>
          <w:szCs w:val="28"/>
        </w:rPr>
        <w:t xml:space="preserve">сравнения сигналов </w:t>
      </w:r>
      <w:r w:rsidRPr="00263B97">
        <w:rPr>
          <w:sz w:val="28"/>
          <w:szCs w:val="28"/>
        </w:rPr>
        <w:t xml:space="preserve">на базе микроконтроллера MSP430F5529. </w:t>
      </w:r>
    </w:p>
    <w:p w14:paraId="571756CB" w14:textId="5162D1BA" w:rsidR="00AF7235" w:rsidRPr="00263B97" w:rsidRDefault="00263B97" w:rsidP="006A77BE">
      <w:pPr>
        <w:spacing w:line="240" w:lineRule="auto"/>
        <w:rPr>
          <w:sz w:val="28"/>
          <w:szCs w:val="28"/>
        </w:rPr>
      </w:pPr>
      <w:r w:rsidRPr="00263B97">
        <w:rPr>
          <w:b/>
          <w:sz w:val="28"/>
          <w:szCs w:val="28"/>
        </w:rPr>
        <w:t>Задача:</w:t>
      </w:r>
      <w:r w:rsidRPr="00263B97">
        <w:rPr>
          <w:sz w:val="28"/>
          <w:szCs w:val="28"/>
        </w:rPr>
        <w:t xml:space="preserve"> </w:t>
      </w:r>
      <w:r w:rsidR="003868DE" w:rsidRPr="003868DE">
        <w:rPr>
          <w:sz w:val="28"/>
          <w:szCs w:val="28"/>
        </w:rPr>
        <w:t>написать программу, которая непрерывно сравнивает сигнал на указанных выводах и в зависимости от того, где уровень выше, включает тот или иной светодиод</w:t>
      </w:r>
    </w:p>
    <w:p w14:paraId="23BDD26F" w14:textId="77777777" w:rsidR="00263B97" w:rsidRDefault="00263B97" w:rsidP="006A77BE">
      <w:pPr>
        <w:spacing w:line="240" w:lineRule="auto"/>
        <w:rPr>
          <w:sz w:val="28"/>
          <w:szCs w:val="28"/>
        </w:rPr>
      </w:pPr>
    </w:p>
    <w:p w14:paraId="69E700C4" w14:textId="34A7B9C8" w:rsidR="00F016DC" w:rsidRDefault="00F016DC" w:rsidP="00E06633">
      <w:pPr>
        <w:pStyle w:val="0"/>
      </w:pPr>
      <w:r>
        <w:t>Исходные данные</w:t>
      </w:r>
    </w:p>
    <w:p w14:paraId="59C79270" w14:textId="42F7D196" w:rsidR="00290839" w:rsidRDefault="00290839" w:rsidP="00290839">
      <w:pPr>
        <w:pStyle w:val="ListParagraph"/>
        <w:spacing w:line="240" w:lineRule="auto"/>
        <w:ind w:left="1069" w:firstLine="0"/>
        <w:rPr>
          <w:b/>
          <w:bCs/>
          <w:sz w:val="28"/>
          <w:szCs w:val="28"/>
        </w:rPr>
      </w:pPr>
    </w:p>
    <w:p w14:paraId="729A6214" w14:textId="60310B6B" w:rsidR="00192E7B" w:rsidRDefault="003E5A59" w:rsidP="00192E7B">
      <w:pPr>
        <w:pStyle w:val="a"/>
        <w:rPr>
          <w:szCs w:val="28"/>
        </w:rPr>
      </w:pPr>
      <w:r>
        <w:rPr>
          <w:snapToGrid w:val="0"/>
        </w:rPr>
        <w:t xml:space="preserve">Для выполнения работы используется </w:t>
      </w:r>
      <w:r w:rsidR="00757FA8">
        <w:rPr>
          <w:snapToGrid w:val="0"/>
        </w:rPr>
        <w:t xml:space="preserve">плата </w:t>
      </w:r>
      <w:r w:rsidR="00757FA8" w:rsidRPr="007F511D">
        <w:t>MSP-EXP430F5529</w:t>
      </w:r>
      <w:r w:rsidR="00757FA8">
        <w:t xml:space="preserve"> и интегрированная среда разработки </w:t>
      </w:r>
      <w:r w:rsidR="00757FA8">
        <w:rPr>
          <w:szCs w:val="28"/>
        </w:rPr>
        <w:t xml:space="preserve">Code Composer Studio. </w:t>
      </w:r>
    </w:p>
    <w:p w14:paraId="2ECA5C09" w14:textId="356CF474" w:rsidR="00263B97" w:rsidRDefault="00CA3CC7" w:rsidP="00263B97">
      <w:pPr>
        <w:pStyle w:val="a"/>
        <w:rPr>
          <w:szCs w:val="28"/>
        </w:rPr>
      </w:pPr>
      <w:r>
        <w:rPr>
          <w:szCs w:val="28"/>
        </w:rPr>
        <w:t xml:space="preserve"> </w:t>
      </w:r>
      <w:r w:rsidR="00757FA8">
        <w:rPr>
          <w:szCs w:val="28"/>
        </w:rPr>
        <w:t xml:space="preserve">Необходимо выполнить задание варианта № </w:t>
      </w:r>
      <w:r w:rsidR="00CC01B6">
        <w:rPr>
          <w:szCs w:val="28"/>
        </w:rPr>
        <w:t>1</w:t>
      </w:r>
      <w:r w:rsidR="00F3295F">
        <w:rPr>
          <w:szCs w:val="28"/>
        </w:rPr>
        <w:t>.</w:t>
      </w:r>
    </w:p>
    <w:p w14:paraId="2FEADF62" w14:textId="77777777" w:rsidR="00FD1E87" w:rsidRDefault="00FD1E87" w:rsidP="00263B97">
      <w:pPr>
        <w:pStyle w:val="a"/>
        <w:rPr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2"/>
        <w:gridCol w:w="2160"/>
        <w:gridCol w:w="4523"/>
      </w:tblGrid>
      <w:tr w:rsidR="00FD1E87" w:rsidRPr="00571605" w14:paraId="7470624C" w14:textId="77777777" w:rsidTr="008E7DC9">
        <w:trPr>
          <w:tblHeader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9CC0EB8" w14:textId="576202A1" w:rsidR="00FD1E87" w:rsidRPr="008E7DC9" w:rsidRDefault="008E7DC9" w:rsidP="008E7DC9">
            <w:pPr>
              <w:pStyle w:val="a"/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8E7DC9">
              <w:rPr>
                <w:b/>
              </w:rPr>
              <w:t>1</w:t>
            </w:r>
            <w:r w:rsidRPr="008E7DC9">
              <w:rPr>
                <w:b/>
              </w:rPr>
              <w:t xml:space="preserve"> </w:t>
            </w:r>
            <w:r w:rsidRPr="008E7DC9">
              <w:rPr>
                <w:b/>
              </w:rPr>
              <w:t>сигнал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45D75A5" w14:textId="57BEFB0B" w:rsidR="00FD1E87" w:rsidRPr="008E7DC9" w:rsidRDefault="008E7DC9" w:rsidP="008E7DC9">
            <w:pPr>
              <w:pStyle w:val="a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E7DC9">
              <w:rPr>
                <w:b/>
              </w:rPr>
              <w:t>2 сигнал</w:t>
            </w:r>
          </w:p>
        </w:tc>
        <w:tc>
          <w:tcPr>
            <w:tcW w:w="4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771BC1" w14:textId="5066955E" w:rsidR="00FD1E87" w:rsidRPr="008E7DC9" w:rsidRDefault="008E7DC9" w:rsidP="008E7DC9">
            <w:pPr>
              <w:pStyle w:val="a"/>
              <w:spacing w:line="240" w:lineRule="auto"/>
              <w:ind w:firstLine="0"/>
              <w:jc w:val="center"/>
              <w:rPr>
                <w:b/>
              </w:rPr>
            </w:pPr>
            <w:r w:rsidRPr="008E7DC9">
              <w:rPr>
                <w:b/>
              </w:rPr>
              <w:t>Что использовать для сравнения</w:t>
            </w:r>
          </w:p>
        </w:tc>
      </w:tr>
      <w:tr w:rsidR="00FD1E87" w:rsidRPr="00190F71" w14:paraId="4A4F139F" w14:textId="77777777" w:rsidTr="008E7DC9">
        <w:tc>
          <w:tcPr>
            <w:tcW w:w="19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77FDBE" w14:textId="12D48084" w:rsidR="00FD1E87" w:rsidRPr="00571605" w:rsidRDefault="008E7DC9" w:rsidP="008E7DC9">
            <w:pPr>
              <w:pStyle w:val="a"/>
              <w:spacing w:line="240" w:lineRule="auto"/>
              <w:ind w:firstLine="0"/>
              <w:jc w:val="center"/>
            </w:pPr>
            <w:r>
              <w:t>PAD2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4E11E8" w14:textId="375D57DE" w:rsidR="00FD1E87" w:rsidRPr="00571605" w:rsidRDefault="008E7DC9" w:rsidP="008E7DC9">
            <w:pPr>
              <w:pStyle w:val="a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потенциометр</w:t>
            </w:r>
          </w:p>
        </w:tc>
        <w:tc>
          <w:tcPr>
            <w:tcW w:w="45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11A762" w14:textId="20592193" w:rsidR="00FD1E87" w:rsidRPr="00190F71" w:rsidRDefault="008E7DC9" w:rsidP="008E7DC9">
            <w:pPr>
              <w:pStyle w:val="a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компаратор</w:t>
            </w:r>
          </w:p>
        </w:tc>
      </w:tr>
    </w:tbl>
    <w:p w14:paraId="6ABD4548" w14:textId="42D5AADE" w:rsidR="00456169" w:rsidRDefault="00456169" w:rsidP="00FD1E87">
      <w:pPr>
        <w:pStyle w:val="0"/>
        <w:numPr>
          <w:ilvl w:val="0"/>
          <w:numId w:val="0"/>
        </w:numPr>
        <w:rPr>
          <w:lang w:val="en-US"/>
        </w:rPr>
      </w:pPr>
    </w:p>
    <w:p w14:paraId="1A08EC54" w14:textId="417637B8" w:rsidR="00B01888" w:rsidRDefault="00B01888" w:rsidP="00B01888">
      <w:pPr>
        <w:pStyle w:val="0"/>
      </w:pPr>
      <w:r>
        <w:t>Теоретические сведения</w:t>
      </w:r>
    </w:p>
    <w:p w14:paraId="6F446A87" w14:textId="2EB7B155" w:rsidR="00B01888" w:rsidRDefault="00B01888" w:rsidP="00B01888">
      <w:pPr>
        <w:pStyle w:val="0"/>
        <w:numPr>
          <w:ilvl w:val="0"/>
          <w:numId w:val="0"/>
        </w:numPr>
        <w:ind w:left="1066" w:hanging="357"/>
      </w:pPr>
    </w:p>
    <w:p w14:paraId="581AE01F" w14:textId="11F620E0" w:rsidR="00B01888" w:rsidRDefault="00B01888" w:rsidP="00B01888">
      <w:pPr>
        <w:pStyle w:val="0"/>
        <w:numPr>
          <w:ilvl w:val="0"/>
          <w:numId w:val="0"/>
        </w:numPr>
        <w:ind w:left="1066" w:hanging="357"/>
      </w:pPr>
      <w:r>
        <w:t>3.1 Компаратор</w:t>
      </w:r>
    </w:p>
    <w:p w14:paraId="23A81A1F" w14:textId="2DC5C2F8" w:rsidR="00B01888" w:rsidRPr="00B01888" w:rsidRDefault="00B01888" w:rsidP="00B01888">
      <w:pPr>
        <w:pStyle w:val="0"/>
        <w:numPr>
          <w:ilvl w:val="0"/>
          <w:numId w:val="0"/>
        </w:numPr>
        <w:rPr>
          <w:b w:val="0"/>
        </w:rPr>
      </w:pPr>
    </w:p>
    <w:p w14:paraId="54C93FFD" w14:textId="6425AA6C" w:rsidR="00B01888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  <w:r w:rsidRPr="00B01888">
        <w:rPr>
          <w:b w:val="0"/>
        </w:rPr>
        <w:t>Компаратор в составе MSP430F5529 обладает следующими возможностями: прямое и инверсное сравнение; программное подключение RC-фильтра на выходе; выход подключается ко входу таймера А; программный выбор каналов (из 16 возможных); использование прерываний; программируемый генератор опорного напряжения. Структура компаратор представлена на рис 4.4, а принцип работы фильтрации на выходе — на рис. 4.5.</w:t>
      </w:r>
    </w:p>
    <w:p w14:paraId="1407E4DA" w14:textId="7B5481CF" w:rsidR="00B01888" w:rsidRDefault="00B01888" w:rsidP="00B01888">
      <w:pPr>
        <w:pStyle w:val="0"/>
        <w:numPr>
          <w:ilvl w:val="0"/>
          <w:numId w:val="0"/>
        </w:numPr>
        <w:jc w:val="center"/>
        <w:rPr>
          <w:b w:val="0"/>
        </w:rPr>
      </w:pPr>
      <w:r>
        <w:rPr>
          <w:noProof/>
        </w:rPr>
        <w:drawing>
          <wp:inline distT="0" distB="0" distL="0" distR="0" wp14:anchorId="5097FFC3" wp14:editId="38E9C5C2">
            <wp:extent cx="4648027" cy="3048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694" cy="30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D656" w14:textId="77777777" w:rsidR="00B01888" w:rsidRDefault="00B01888" w:rsidP="00B01888">
      <w:pPr>
        <w:pStyle w:val="0"/>
        <w:numPr>
          <w:ilvl w:val="0"/>
          <w:numId w:val="0"/>
        </w:numPr>
        <w:jc w:val="center"/>
        <w:rPr>
          <w:b w:val="0"/>
        </w:rPr>
      </w:pPr>
    </w:p>
    <w:p w14:paraId="5CA8ADDD" w14:textId="33B5DACA" w:rsidR="00B01888" w:rsidRPr="00B01888" w:rsidRDefault="00B01888" w:rsidP="00B01888">
      <w:pPr>
        <w:pStyle w:val="0"/>
        <w:numPr>
          <w:ilvl w:val="0"/>
          <w:numId w:val="0"/>
        </w:numPr>
        <w:jc w:val="center"/>
        <w:rPr>
          <w:b w:val="0"/>
        </w:rPr>
      </w:pPr>
      <w:r w:rsidRPr="00B01888">
        <w:rPr>
          <w:b w:val="0"/>
        </w:rPr>
        <w:t xml:space="preserve">Рис. </w:t>
      </w:r>
      <w:r w:rsidR="00500311">
        <w:rPr>
          <w:b w:val="0"/>
        </w:rPr>
        <w:t>3</w:t>
      </w:r>
      <w:r w:rsidRPr="00B01888">
        <w:rPr>
          <w:b w:val="0"/>
        </w:rPr>
        <w:t>.</w:t>
      </w:r>
      <w:r w:rsidR="00500311">
        <w:rPr>
          <w:b w:val="0"/>
        </w:rPr>
        <w:t>1.1</w:t>
      </w:r>
      <w:r w:rsidRPr="00B01888">
        <w:rPr>
          <w:b w:val="0"/>
        </w:rPr>
        <w:t xml:space="preserve"> Структура компаратора</w:t>
      </w:r>
    </w:p>
    <w:p w14:paraId="561294D0" w14:textId="1CF8F2B4" w:rsidR="00B01888" w:rsidRDefault="00B01888" w:rsidP="00B01888">
      <w:pPr>
        <w:pStyle w:val="0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583B78A" wp14:editId="072778B2">
            <wp:extent cx="5939790" cy="24472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04CC" w14:textId="7D7999C4" w:rsidR="00B01888" w:rsidRDefault="00B01888" w:rsidP="00B01888">
      <w:pPr>
        <w:pStyle w:val="0"/>
        <w:numPr>
          <w:ilvl w:val="0"/>
          <w:numId w:val="0"/>
        </w:numPr>
        <w:jc w:val="center"/>
        <w:rPr>
          <w:b w:val="0"/>
        </w:rPr>
      </w:pPr>
      <w:r w:rsidRPr="00B01888">
        <w:rPr>
          <w:b w:val="0"/>
        </w:rPr>
        <w:t xml:space="preserve">Рис. </w:t>
      </w:r>
      <w:r w:rsidR="00500311">
        <w:rPr>
          <w:b w:val="0"/>
        </w:rPr>
        <w:t>3</w:t>
      </w:r>
      <w:r w:rsidRPr="00B01888">
        <w:rPr>
          <w:b w:val="0"/>
        </w:rPr>
        <w:t>.</w:t>
      </w:r>
      <w:r w:rsidR="00500311">
        <w:rPr>
          <w:b w:val="0"/>
        </w:rPr>
        <w:t>1.2</w:t>
      </w:r>
      <w:r w:rsidRPr="00B01888">
        <w:rPr>
          <w:b w:val="0"/>
        </w:rPr>
        <w:t xml:space="preserve"> Использование фильтра на выходе компаратора</w:t>
      </w:r>
    </w:p>
    <w:p w14:paraId="16D77A54" w14:textId="637CAE1F" w:rsidR="00B01888" w:rsidRPr="00B01888" w:rsidRDefault="00B01888" w:rsidP="00B01888">
      <w:pPr>
        <w:pStyle w:val="0"/>
        <w:numPr>
          <w:ilvl w:val="0"/>
          <w:numId w:val="0"/>
        </w:numPr>
        <w:rPr>
          <w:b w:val="0"/>
        </w:rPr>
      </w:pPr>
    </w:p>
    <w:p w14:paraId="6F962682" w14:textId="07B15F5B" w:rsidR="00B01888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  <w:r w:rsidRPr="00B01888">
        <w:rPr>
          <w:b w:val="0"/>
        </w:rPr>
        <w:t xml:space="preserve">Регистры управления компаратором CBCTL0 … CBCTL3 имеют адреса 08C0h, 0802h, 0804h, 0806h, регистр управления прерываниями CBINT – 080Ch, регистр флагов прерываний CBIV – 080Eh. </w:t>
      </w:r>
    </w:p>
    <w:p w14:paraId="210BA159" w14:textId="5639A54D" w:rsidR="00B01888" w:rsidRDefault="00B01888" w:rsidP="00B01888">
      <w:pPr>
        <w:pStyle w:val="0"/>
        <w:numPr>
          <w:ilvl w:val="0"/>
          <w:numId w:val="0"/>
        </w:numPr>
        <w:rPr>
          <w:b w:val="0"/>
        </w:rPr>
      </w:pPr>
    </w:p>
    <w:p w14:paraId="634063B1" w14:textId="4BF0F9A9" w:rsidR="00B01888" w:rsidRDefault="00B01888" w:rsidP="00B01888">
      <w:pPr>
        <w:pStyle w:val="0"/>
        <w:numPr>
          <w:ilvl w:val="0"/>
          <w:numId w:val="0"/>
        </w:numPr>
        <w:ind w:left="1066" w:hanging="357"/>
      </w:pPr>
      <w:r>
        <w:t>3.</w:t>
      </w:r>
      <w:r>
        <w:t>2</w:t>
      </w:r>
      <w:r>
        <w:t xml:space="preserve"> </w:t>
      </w:r>
      <w:r>
        <w:t>Потенциометр</w:t>
      </w:r>
    </w:p>
    <w:p w14:paraId="5292121B" w14:textId="76A6AA79" w:rsidR="00B01888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</w:p>
    <w:p w14:paraId="72E6DB3D" w14:textId="10E66CD4" w:rsidR="00B01888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  <w:r w:rsidRPr="00B01888">
        <w:rPr>
          <w:b w:val="0"/>
        </w:rPr>
        <w:t>Схема подключения потенциометра на макете MSP-EXP430F5529 приведена на рис. 4.6. Cигнал с потенциометра подан на вывод A5 контроллера. Он соединен с соответствующими каналами (CB5, A5) на входах компаратора и АЦП. Поскольку данный вывод разделен с цифровым I/O (P6.5), его необходимо переключить в режим периферийных устройств на ввод данных. Порт P8.0 необходимо использовать в цифровом режиме на выход, подав на него высокий уровень, чтобы подать на резистор разность потенциалов.</w:t>
      </w:r>
    </w:p>
    <w:p w14:paraId="72E9C86C" w14:textId="0DBACC0D" w:rsidR="00B01888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</w:p>
    <w:p w14:paraId="5232C917" w14:textId="2D61BAFB" w:rsidR="00B01888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  <w:r>
        <w:rPr>
          <w:b w:val="0"/>
        </w:rPr>
        <w:tab/>
      </w:r>
      <w:r>
        <w:rPr>
          <w:noProof/>
        </w:rPr>
        <w:drawing>
          <wp:inline distT="0" distB="0" distL="0" distR="0" wp14:anchorId="0E8C104C" wp14:editId="7BCAC7D9">
            <wp:extent cx="4587547" cy="2255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175" cy="22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FF6F" w14:textId="77777777" w:rsidR="00B01888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</w:p>
    <w:p w14:paraId="0F7CDFBC" w14:textId="3299BBF4" w:rsidR="00B01888" w:rsidRDefault="00B01888" w:rsidP="00B01888">
      <w:pPr>
        <w:pStyle w:val="0"/>
        <w:numPr>
          <w:ilvl w:val="0"/>
          <w:numId w:val="0"/>
        </w:numPr>
        <w:ind w:firstLine="708"/>
        <w:jc w:val="center"/>
        <w:rPr>
          <w:b w:val="0"/>
        </w:rPr>
      </w:pPr>
      <w:r w:rsidRPr="00B01888">
        <w:rPr>
          <w:b w:val="0"/>
        </w:rPr>
        <w:t xml:space="preserve">Рис. </w:t>
      </w:r>
      <w:r w:rsidR="00500311">
        <w:rPr>
          <w:b w:val="0"/>
        </w:rPr>
        <w:t>3</w:t>
      </w:r>
      <w:r w:rsidRPr="00B01888">
        <w:rPr>
          <w:b w:val="0"/>
        </w:rPr>
        <w:t>.</w:t>
      </w:r>
      <w:r w:rsidR="00500311">
        <w:rPr>
          <w:b w:val="0"/>
        </w:rPr>
        <w:t>2.1</w:t>
      </w:r>
      <w:r w:rsidRPr="00B01888">
        <w:rPr>
          <w:b w:val="0"/>
        </w:rPr>
        <w:t xml:space="preserve"> Схема подключения потенциометр</w:t>
      </w:r>
    </w:p>
    <w:p w14:paraId="1624AF7A" w14:textId="6E42365D" w:rsidR="00B01888" w:rsidRDefault="00B01888" w:rsidP="00B01888">
      <w:pPr>
        <w:pStyle w:val="0"/>
        <w:numPr>
          <w:ilvl w:val="0"/>
          <w:numId w:val="0"/>
        </w:numPr>
        <w:ind w:left="1066" w:hanging="357"/>
      </w:pPr>
      <w:r>
        <w:lastRenderedPageBreak/>
        <w:t>3.</w:t>
      </w:r>
      <w:r>
        <w:t>3</w:t>
      </w:r>
      <w:r>
        <w:t xml:space="preserve"> Сенсорная клавиатура</w:t>
      </w:r>
    </w:p>
    <w:p w14:paraId="186C9D8D" w14:textId="77777777" w:rsidR="00B01888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</w:p>
    <w:p w14:paraId="7D185240" w14:textId="4802903A" w:rsidR="00B01888" w:rsidRPr="00B01888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  <w:r w:rsidRPr="00B01888">
        <w:rPr>
          <w:b w:val="0"/>
        </w:rPr>
        <w:t>На плате расположены пять площадок, совмещенных со светодиодными индикаторами. Каждая из таких площадок представляет собой емкостный сенсорный элемент. Сенсор сконструирован таким образом, что его электрическое поле и емкость могут быть изменены внешним токопроводящим объектом, например пальцем:</w:t>
      </w:r>
    </w:p>
    <w:p w14:paraId="291860BE" w14:textId="75E76F73" w:rsidR="00B01888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  <w:r>
        <w:rPr>
          <w:b w:val="0"/>
        </w:rPr>
        <w:tab/>
      </w:r>
      <w:r>
        <w:rPr>
          <w:noProof/>
        </w:rPr>
        <w:drawing>
          <wp:inline distT="0" distB="0" distL="0" distR="0" wp14:anchorId="4AAB95F3" wp14:editId="6A3943EE">
            <wp:extent cx="5939790" cy="289433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2215" w14:textId="77777777" w:rsidR="00B01888" w:rsidRPr="00B01888" w:rsidRDefault="00B01888" w:rsidP="00B01888">
      <w:pPr>
        <w:pStyle w:val="0"/>
        <w:numPr>
          <w:ilvl w:val="0"/>
          <w:numId w:val="0"/>
        </w:numPr>
        <w:ind w:firstLine="708"/>
        <w:jc w:val="center"/>
        <w:rPr>
          <w:b w:val="0"/>
        </w:rPr>
      </w:pPr>
    </w:p>
    <w:p w14:paraId="4516543D" w14:textId="7842B238" w:rsidR="00B01888" w:rsidRDefault="00B01888" w:rsidP="00B01888">
      <w:pPr>
        <w:pStyle w:val="0"/>
        <w:numPr>
          <w:ilvl w:val="0"/>
          <w:numId w:val="0"/>
        </w:numPr>
        <w:ind w:firstLine="708"/>
        <w:jc w:val="center"/>
        <w:rPr>
          <w:b w:val="0"/>
        </w:rPr>
      </w:pPr>
      <w:r w:rsidRPr="00B01888">
        <w:rPr>
          <w:b w:val="0"/>
        </w:rPr>
        <w:t xml:space="preserve">Рис. </w:t>
      </w:r>
      <w:r w:rsidR="00500311">
        <w:rPr>
          <w:b w:val="0"/>
        </w:rPr>
        <w:t>3</w:t>
      </w:r>
      <w:r w:rsidRPr="00B01888">
        <w:rPr>
          <w:b w:val="0"/>
        </w:rPr>
        <w:t>.</w:t>
      </w:r>
      <w:r w:rsidR="00500311">
        <w:rPr>
          <w:b w:val="0"/>
        </w:rPr>
        <w:t>3.1</w:t>
      </w:r>
      <w:r w:rsidRPr="00B01888">
        <w:rPr>
          <w:b w:val="0"/>
        </w:rPr>
        <w:t xml:space="preserve"> Принцип действия сенсорного элемента</w:t>
      </w:r>
    </w:p>
    <w:p w14:paraId="6EB5B60D" w14:textId="4C1603AA" w:rsidR="00B01888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</w:p>
    <w:p w14:paraId="28B041E9" w14:textId="77777777" w:rsidR="00B01888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  <w:r w:rsidRPr="00B01888">
        <w:rPr>
          <w:b w:val="0"/>
        </w:rPr>
        <w:t xml:space="preserve">При приближении к сенсору меняется магнитное поле и, следовательно, емкость. Количественная характеристика нажатия получается путем измерения емкости тач-сенсора. Очевидно, что магнитное поле сильно зависит от условий внешней среды, поэтому требуется отслеживание фонового уровня. </w:t>
      </w:r>
    </w:p>
    <w:p w14:paraId="03975CD0" w14:textId="0CDD4577" w:rsidR="00B01888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  <w:r w:rsidRPr="00B01888">
        <w:rPr>
          <w:b w:val="0"/>
        </w:rPr>
        <w:t>Один из методов измерения — RC-метод. Он основан на измерении времени разряда RC-цепи и пояснен на рис. 4.8. Резистор включается между землей и сенсором, сенсор подключается к цифровому I/O. На I/O подается «1» и конденсатор быстро заряжается. Читается время таймера. После этого I/O устанавливается на вход с прерыванием по спаду, контроллер переводится в режим LPM0. Конденсатор разряжается через резистор, когда напряжение станет меньше порога, произойдет прерывание. Обработчик прерывания вновь 10 читает таймер, вычисляет время разряда, после чего микроконтроллер выводится из LPM0.</w:t>
      </w:r>
    </w:p>
    <w:p w14:paraId="6BD95F5E" w14:textId="77777777" w:rsidR="00500311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  <w:r w:rsidRPr="00B01888">
        <w:rPr>
          <w:b w:val="0"/>
        </w:rPr>
        <w:t xml:space="preserve">Для снижения чувствительности сенсора к шуму используют разные подходы. Например, подавление шума с помощью БИХ-фильтра, либо усреднение времени заряда и времени разряда. </w:t>
      </w:r>
    </w:p>
    <w:p w14:paraId="1FBE9417" w14:textId="0D2C8426" w:rsidR="00B01888" w:rsidRDefault="00B01888" w:rsidP="00B01888">
      <w:pPr>
        <w:pStyle w:val="0"/>
        <w:numPr>
          <w:ilvl w:val="0"/>
          <w:numId w:val="0"/>
        </w:numPr>
        <w:ind w:firstLine="708"/>
        <w:rPr>
          <w:b w:val="0"/>
        </w:rPr>
      </w:pPr>
      <w:r w:rsidRPr="00B01888">
        <w:rPr>
          <w:b w:val="0"/>
        </w:rPr>
        <w:lastRenderedPageBreak/>
        <w:t>Иногда сенсоры объединяют попарно, что позволяет вдвое снизить количество используемых резисторов. В этом случае, когда один сенсор измеряется, второй заряжается и наоборот:</w:t>
      </w:r>
    </w:p>
    <w:p w14:paraId="7FD667F6" w14:textId="5F5F577B" w:rsidR="00500311" w:rsidRDefault="00500311" w:rsidP="00B01888">
      <w:pPr>
        <w:pStyle w:val="0"/>
        <w:numPr>
          <w:ilvl w:val="0"/>
          <w:numId w:val="0"/>
        </w:numPr>
        <w:ind w:firstLine="708"/>
        <w:rPr>
          <w:b w:val="0"/>
        </w:rPr>
      </w:pPr>
    </w:p>
    <w:p w14:paraId="67ABE11F" w14:textId="1DB8451A" w:rsidR="00500311" w:rsidRDefault="00500311" w:rsidP="009C2B9D">
      <w:pPr>
        <w:pStyle w:val="0"/>
        <w:numPr>
          <w:ilvl w:val="0"/>
          <w:numId w:val="0"/>
        </w:numPr>
        <w:jc w:val="center"/>
        <w:rPr>
          <w:b w:val="0"/>
        </w:rPr>
      </w:pPr>
      <w:r>
        <w:rPr>
          <w:noProof/>
        </w:rPr>
        <w:drawing>
          <wp:inline distT="0" distB="0" distL="0" distR="0" wp14:anchorId="7A7CDD4E" wp14:editId="52F7F044">
            <wp:extent cx="5329157" cy="2926080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574" cy="29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C5F2" w14:textId="540388A0" w:rsidR="00500311" w:rsidRPr="00500311" w:rsidRDefault="00500311" w:rsidP="009C2B9D">
      <w:pPr>
        <w:pStyle w:val="0"/>
        <w:numPr>
          <w:ilvl w:val="0"/>
          <w:numId w:val="0"/>
        </w:numPr>
        <w:jc w:val="center"/>
        <w:rPr>
          <w:b w:val="0"/>
        </w:rPr>
      </w:pPr>
      <w:r w:rsidRPr="00500311">
        <w:rPr>
          <w:b w:val="0"/>
        </w:rPr>
        <w:t xml:space="preserve">Рис. </w:t>
      </w:r>
      <w:r>
        <w:rPr>
          <w:b w:val="0"/>
        </w:rPr>
        <w:t>3</w:t>
      </w:r>
      <w:r w:rsidRPr="00500311">
        <w:rPr>
          <w:b w:val="0"/>
        </w:rPr>
        <w:t>.</w:t>
      </w:r>
      <w:r>
        <w:rPr>
          <w:b w:val="0"/>
        </w:rPr>
        <w:t>3.2</w:t>
      </w:r>
      <w:r w:rsidRPr="00500311">
        <w:rPr>
          <w:b w:val="0"/>
        </w:rPr>
        <w:t xml:space="preserve"> Попарное объединение сенсоров</w:t>
      </w:r>
    </w:p>
    <w:p w14:paraId="476DA0B0" w14:textId="572EC12D" w:rsidR="00B01888" w:rsidRDefault="00B01888" w:rsidP="00B01888">
      <w:pPr>
        <w:pStyle w:val="0"/>
        <w:numPr>
          <w:ilvl w:val="0"/>
          <w:numId w:val="0"/>
        </w:numPr>
        <w:ind w:firstLine="708"/>
        <w:jc w:val="center"/>
        <w:rPr>
          <w:b w:val="0"/>
        </w:rPr>
      </w:pPr>
    </w:p>
    <w:p w14:paraId="436DC438" w14:textId="3E1B40BC" w:rsidR="009C2B9D" w:rsidRDefault="009C2B9D" w:rsidP="009C2B9D">
      <w:pPr>
        <w:spacing w:after="160" w:line="259" w:lineRule="auto"/>
        <w:ind w:firstLine="708"/>
        <w:jc w:val="left"/>
        <w:rPr>
          <w:bCs/>
          <w:sz w:val="28"/>
          <w:szCs w:val="28"/>
        </w:rPr>
      </w:pPr>
      <w:r w:rsidRPr="009C2B9D">
        <w:rPr>
          <w:bCs/>
          <w:sz w:val="28"/>
          <w:szCs w:val="28"/>
        </w:rPr>
        <w:t>Сигналы с сенсорных элементов поданы на выводы CB0 – CB4 контроллера и разделяются с цифровыми I/O P6.0 – P6.4 соответственно, а также подключены к каналам компаратора и АЦП (CB0 – CB4 и A0 – A4 соответственно). Резистор каждого из элементов подключен к выводу CBOUT контроллера, который также разделяется c цифровым I/O (P1.6), и связан с входом TA1CLK таймера TA1.</w:t>
      </w:r>
    </w:p>
    <w:p w14:paraId="25331711" w14:textId="3408A07F" w:rsidR="009C2B9D" w:rsidRPr="009C2B9D" w:rsidRDefault="009C2B9D" w:rsidP="009C2B9D">
      <w:pPr>
        <w:spacing w:after="160" w:line="259" w:lineRule="auto"/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A9CE2FA" w14:textId="650D6452" w:rsidR="00DD14DB" w:rsidRDefault="00A6634C" w:rsidP="00B27B2C">
      <w:pPr>
        <w:pStyle w:val="0"/>
      </w:pPr>
      <w:r>
        <w:lastRenderedPageBreak/>
        <w:t>Выполнение работ</w:t>
      </w:r>
      <w:r w:rsidR="00456169">
        <w:t>ы</w:t>
      </w:r>
    </w:p>
    <w:p w14:paraId="02AAEABB" w14:textId="77777777" w:rsidR="00EB31B3" w:rsidRPr="00B01888" w:rsidRDefault="00EB31B3" w:rsidP="00EB31B3">
      <w:pPr>
        <w:pStyle w:val="0"/>
        <w:numPr>
          <w:ilvl w:val="0"/>
          <w:numId w:val="0"/>
        </w:numPr>
        <w:ind w:left="1066"/>
        <w:rPr>
          <w:b w:val="0"/>
        </w:rPr>
      </w:pPr>
    </w:p>
    <w:p w14:paraId="6F18B6D2" w14:textId="1A55B8D8" w:rsidR="004C172E" w:rsidRPr="00DD14DB" w:rsidRDefault="006B07C6" w:rsidP="004C172E">
      <w:pPr>
        <w:pStyle w:val="0"/>
        <w:numPr>
          <w:ilvl w:val="1"/>
          <w:numId w:val="1"/>
        </w:numPr>
      </w:pPr>
      <w:r>
        <w:t>Код программы</w:t>
      </w:r>
    </w:p>
    <w:p w14:paraId="222A8A94" w14:textId="4BB35764" w:rsidR="004C172E" w:rsidRDefault="004C172E" w:rsidP="004C172E">
      <w:pPr>
        <w:spacing w:line="240" w:lineRule="auto"/>
        <w:rPr>
          <w:sz w:val="28"/>
          <w:szCs w:val="28"/>
        </w:rPr>
      </w:pPr>
    </w:p>
    <w:p w14:paraId="493DBBD6" w14:textId="48534964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>#include &lt;msp430.h&gt;</w:t>
      </w:r>
    </w:p>
    <w:p w14:paraId="3DD203D4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>#define LED1 BIT0          // Светодиод для индикации "иных сигналов"</w:t>
      </w:r>
    </w:p>
    <w:p w14:paraId="3CE9B508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>#define LED3 BIT1          // Светодиод для индикации потенциометра</w:t>
      </w:r>
    </w:p>
    <w:p w14:paraId="6CD2C5A7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>#define LED_PAD BIT2       // Светодиод для индикации тач-панели</w:t>
      </w:r>
    </w:p>
    <w:p w14:paraId="6CF57806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200A6ECD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>// Функция настройки компаратора</w:t>
      </w:r>
    </w:p>
    <w:p w14:paraId="4B49623F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>void configureComparator() {</w:t>
      </w:r>
    </w:p>
    <w:p w14:paraId="594AF86E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 Настройка входов компаратора для PAD2 и потенциометра</w:t>
      </w:r>
    </w:p>
    <w:p w14:paraId="2C29833B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CBCTL0 |= CBIPEN + CBIPSEL_2;       // Включить компаратор, выбор PAD2 как вход "+" (CB0)</w:t>
      </w:r>
    </w:p>
    <w:p w14:paraId="4F9C3E28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CBCTL0 |= CBIMEN + CBIMSEL_0;       // Включить "-" вход, подключить его к каналу CB1 для потенциометра</w:t>
      </w:r>
    </w:p>
    <w:p w14:paraId="38096890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CBCTL1 |= CBPWRMD_1;                // Режим низкого энергопотребления для компаратора</w:t>
      </w:r>
    </w:p>
    <w:p w14:paraId="5BFD2298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CBCTL1 |= CBON;                     // Включить компаратор</w:t>
      </w:r>
    </w:p>
    <w:p w14:paraId="19250999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</w:t>
      </w:r>
    </w:p>
    <w:p w14:paraId="3CEDE708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 Ожидание стабилизации компаратора</w:t>
      </w:r>
    </w:p>
    <w:p w14:paraId="0DC4FD71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__delay_cycles(75);                 // Задержка для стабилизации</w:t>
      </w:r>
    </w:p>
    <w:p w14:paraId="593BA23B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5FCB8487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1DA819BE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>// Основная функция</w:t>
      </w:r>
    </w:p>
    <w:p w14:paraId="54F05AAD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>int main(void) {</w:t>
      </w:r>
    </w:p>
    <w:p w14:paraId="23D371B8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WDTCTL = WDTPW | WDTHOLD;           // Остановка Watchdog Timer</w:t>
      </w:r>
    </w:p>
    <w:p w14:paraId="01BE75A4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2B3C73C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 Настройка светодиодов как выходы</w:t>
      </w:r>
    </w:p>
    <w:p w14:paraId="45EEF42F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P1DIR |= LED1 + LED3 + LED_PAD;     // Установка светодиодов как выходы</w:t>
      </w:r>
    </w:p>
    <w:p w14:paraId="7B1A8010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P1OUT &amp;= ~(LED1 + LED3 + LED_PAD);  // Выключение всех светодиодов</w:t>
      </w:r>
    </w:p>
    <w:p w14:paraId="42AFEBEF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</w:t>
      </w:r>
    </w:p>
    <w:p w14:paraId="71FB0F0E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configureComparator();               // Настройка компаратора</w:t>
      </w:r>
    </w:p>
    <w:p w14:paraId="477D871E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</w:t>
      </w:r>
    </w:p>
    <w:p w14:paraId="35B56DA1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while (1) {</w:t>
      </w:r>
    </w:p>
    <w:p w14:paraId="0C3B8A44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// Проверка состояния компаратора</w:t>
      </w:r>
    </w:p>
    <w:p w14:paraId="6333FED6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 (CBCTL1 &amp; CBOUT) {            // Если выход компаратора высокий (PAD2 &gt; потенциометр)</w:t>
      </w:r>
    </w:p>
    <w:p w14:paraId="5CC4310E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P1OUT |= LED_PAD;            // Включить светодиод для тач-панели</w:t>
      </w:r>
    </w:p>
    <w:p w14:paraId="6D9AD3B4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        P1OUT &amp;= ~LED3;              // Выключить светодиод для потенциометра</w:t>
      </w:r>
    </w:p>
    <w:p w14:paraId="67B896A0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P1OUT &amp;= ~LED1;              // Выключить светодиод для "иных сигналов"</w:t>
      </w:r>
    </w:p>
    <w:p w14:paraId="2F776A3E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 else {                         // Если выход компаратора низкий (PAD2 &lt; потенциометр)</w:t>
      </w:r>
    </w:p>
    <w:p w14:paraId="13339881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P1OUT |= LED3;               // Включить светодиод для потенциометра</w:t>
      </w:r>
    </w:p>
    <w:p w14:paraId="3D6E4762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P1OUT &amp;= ~LED_PAD;           // Выключить светодиод для тач-панели</w:t>
      </w:r>
    </w:p>
    <w:p w14:paraId="4AB54F1F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P1OUT &amp;= ~LED1;              // Выключить светодиод для "иных сигналов"</w:t>
      </w:r>
    </w:p>
    <w:p w14:paraId="28A92DE8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7D52E85B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</w:t>
      </w:r>
    </w:p>
    <w:p w14:paraId="70A8EB68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// // Дополнительная логика для иного сигнала</w:t>
      </w:r>
    </w:p>
    <w:p w14:paraId="1B5BFAD5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// if (/* условие для иного сигнала */) {</w:t>
      </w:r>
    </w:p>
    <w:p w14:paraId="32B26F35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//     P1OUT |= LED1;               // Включить светодиод для "иных сигналов"</w:t>
      </w:r>
    </w:p>
    <w:p w14:paraId="02611614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</w:t>
      </w: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//     P1OUT &amp;= ~LED_</w:t>
      </w:r>
      <w:proofErr w:type="gramStart"/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PAD;   </w:t>
      </w:r>
      <w:proofErr w:type="gramEnd"/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// </w:t>
      </w: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>Выключить</w:t>
      </w: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LED_PAD</w:t>
      </w:r>
    </w:p>
    <w:p w14:paraId="6198BE3A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</w:t>
      </w: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>//     P1OUT &amp;= ~LED3;              // Выключить LED3</w:t>
      </w:r>
    </w:p>
    <w:p w14:paraId="3BC6A36B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// }</w:t>
      </w:r>
    </w:p>
    <w:p w14:paraId="4E782360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</w:t>
      </w:r>
    </w:p>
    <w:p w14:paraId="71F1FC1A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__delay_cycles(1000);            // Задержка для стабилизации и снижения энергопотребления</w:t>
      </w:r>
    </w:p>
    <w:p w14:paraId="6B6176AA" w14:textId="77777777" w:rsidR="00190F71" w:rsidRPr="00190F71" w:rsidRDefault="00190F71" w:rsidP="00190F71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3D38D515" w14:textId="08C5E179" w:rsidR="00190F71" w:rsidRDefault="00190F71" w:rsidP="0076405C">
      <w:pPr>
        <w:pStyle w:val="a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90F71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6303A54C" w14:textId="1DE942C2" w:rsidR="000A7C7D" w:rsidRPr="000A7C7D" w:rsidRDefault="000A7C7D" w:rsidP="000A7C7D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bCs/>
          <w:color w:val="000000" w:themeColor="text1"/>
          <w:sz w:val="20"/>
          <w:szCs w:val="20"/>
          <w:lang w:eastAsia="en-US"/>
        </w:rPr>
      </w:pP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br w:type="page"/>
      </w:r>
      <w:bookmarkStart w:id="0" w:name="_GoBack"/>
      <w:bookmarkEnd w:id="0"/>
    </w:p>
    <w:p w14:paraId="2DE374F4" w14:textId="7D44E061" w:rsidR="00CE6969" w:rsidRDefault="00CE6969" w:rsidP="00CE6969">
      <w:pPr>
        <w:pStyle w:val="0"/>
      </w:pPr>
      <w:r>
        <w:lastRenderedPageBreak/>
        <w:t>Выводы</w:t>
      </w:r>
    </w:p>
    <w:p w14:paraId="6A933EF7" w14:textId="5660EE3C" w:rsidR="00CE6969" w:rsidRDefault="00CE6969" w:rsidP="007C3861">
      <w:pPr>
        <w:pStyle w:val="a"/>
      </w:pPr>
    </w:p>
    <w:p w14:paraId="5FA05D85" w14:textId="76092CBB" w:rsidR="00CE6969" w:rsidRPr="0040489C" w:rsidRDefault="0093205F" w:rsidP="008E7DC9">
      <w:pPr>
        <w:pStyle w:val="a"/>
      </w:pPr>
      <w:r>
        <w:t>В ходе выполнения лабораторной работы удалось изучить принципы работы встроенного компаратора микроконтроллера MSP430F5529 и его применения для сравнения аналоговых сигналов. Удалось написать программу, которая позволяет непрерывно сравнивать уровень сигналов на PAD2 и потенциометре, управляя светодиодами в зависимости от уровня сигналов.</w:t>
      </w:r>
    </w:p>
    <w:sectPr w:rsidR="00CE6969" w:rsidRPr="0040489C" w:rsidSect="002107E5">
      <w:footerReference w:type="default" r:id="rId13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CB7F3" w14:textId="77777777" w:rsidR="00C21E0C" w:rsidRDefault="00C21E0C" w:rsidP="009966EF">
      <w:pPr>
        <w:spacing w:line="240" w:lineRule="auto"/>
      </w:pPr>
      <w:r>
        <w:separator/>
      </w:r>
    </w:p>
  </w:endnote>
  <w:endnote w:type="continuationSeparator" w:id="0">
    <w:p w14:paraId="25312D0E" w14:textId="77777777" w:rsidR="00C21E0C" w:rsidRDefault="00C21E0C" w:rsidP="00996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8794033"/>
      <w:docPartObj>
        <w:docPartGallery w:val="Page Numbers (Bottom of Page)"/>
        <w:docPartUnique/>
      </w:docPartObj>
    </w:sdtPr>
    <w:sdtEndPr/>
    <w:sdtContent>
      <w:p w14:paraId="10EC46FC" w14:textId="6E68DB66" w:rsidR="00053C78" w:rsidRDefault="00053C7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80FDA6" w14:textId="77777777" w:rsidR="00053C78" w:rsidRDefault="00053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E8800" w14:textId="77777777" w:rsidR="00C21E0C" w:rsidRDefault="00C21E0C" w:rsidP="009966EF">
      <w:pPr>
        <w:spacing w:line="240" w:lineRule="auto"/>
      </w:pPr>
      <w:r>
        <w:separator/>
      </w:r>
    </w:p>
  </w:footnote>
  <w:footnote w:type="continuationSeparator" w:id="0">
    <w:p w14:paraId="226CBFAB" w14:textId="77777777" w:rsidR="00C21E0C" w:rsidRDefault="00C21E0C" w:rsidP="009966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  <w:b w:val="0"/>
        <w:sz w:val="28"/>
        <w:szCs w:val="28"/>
        <w:lang w:val="en-U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ru-RU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lang w:val="ru-RU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ru-RU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lang w:val="ru-RU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lang w:val="ru-RU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lang w:val="ru-RU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lang w:val="ru-RU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lang w:val="ru-RU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lang w:val="ru-RU"/>
      </w:rPr>
    </w:lvl>
  </w:abstractNum>
  <w:abstractNum w:abstractNumId="4" w15:restartNumberingAfterBreak="0">
    <w:nsid w:val="00B8517E"/>
    <w:multiLevelType w:val="multilevel"/>
    <w:tmpl w:val="C416272E"/>
    <w:lvl w:ilvl="0">
      <w:start w:val="1"/>
      <w:numFmt w:val="decimal"/>
      <w:pStyle w:val="0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7852E46"/>
    <w:multiLevelType w:val="hybridMultilevel"/>
    <w:tmpl w:val="DDB8837E"/>
    <w:lvl w:ilvl="0" w:tplc="D2DE3AA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416425"/>
    <w:multiLevelType w:val="hybridMultilevel"/>
    <w:tmpl w:val="31387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9839E1"/>
    <w:multiLevelType w:val="hybridMultilevel"/>
    <w:tmpl w:val="607C11FE"/>
    <w:lvl w:ilvl="0" w:tplc="FFFFFFFF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B7A1E"/>
    <w:multiLevelType w:val="multilevel"/>
    <w:tmpl w:val="092641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E107B94"/>
    <w:multiLevelType w:val="hybridMultilevel"/>
    <w:tmpl w:val="4456FD9C"/>
    <w:lvl w:ilvl="0" w:tplc="D2DE3AA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5667C"/>
    <w:multiLevelType w:val="hybridMultilevel"/>
    <w:tmpl w:val="F016F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A1693A"/>
    <w:multiLevelType w:val="hybridMultilevel"/>
    <w:tmpl w:val="84E856FA"/>
    <w:lvl w:ilvl="0" w:tplc="1E24BAC2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22DA2"/>
    <w:multiLevelType w:val="hybridMultilevel"/>
    <w:tmpl w:val="965AA29E"/>
    <w:lvl w:ilvl="0" w:tplc="1E24BAC2">
      <w:start w:val="1"/>
      <w:numFmt w:val="decimal"/>
      <w:lvlText w:val="Рисунок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3336FB"/>
    <w:multiLevelType w:val="hybridMultilevel"/>
    <w:tmpl w:val="1810A3C8"/>
    <w:lvl w:ilvl="0" w:tplc="1E24BAC2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06DF4"/>
    <w:multiLevelType w:val="hybridMultilevel"/>
    <w:tmpl w:val="06A40498"/>
    <w:lvl w:ilvl="0" w:tplc="1E24BAC2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25F88"/>
    <w:multiLevelType w:val="multilevel"/>
    <w:tmpl w:val="9CF29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35E241C"/>
    <w:multiLevelType w:val="hybridMultilevel"/>
    <w:tmpl w:val="01C08EB8"/>
    <w:lvl w:ilvl="0" w:tplc="D2DE3A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B021D2"/>
    <w:multiLevelType w:val="hybridMultilevel"/>
    <w:tmpl w:val="52645E2C"/>
    <w:lvl w:ilvl="0" w:tplc="1E24BAC2">
      <w:start w:val="1"/>
      <w:numFmt w:val="decimal"/>
      <w:lvlText w:val="Рисунок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1160D8"/>
    <w:multiLevelType w:val="hybridMultilevel"/>
    <w:tmpl w:val="16204336"/>
    <w:lvl w:ilvl="0" w:tplc="1E24BAC2">
      <w:start w:val="1"/>
      <w:numFmt w:val="decimal"/>
      <w:lvlText w:val="Рисунок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11A1846"/>
    <w:multiLevelType w:val="hybridMultilevel"/>
    <w:tmpl w:val="AB0C561A"/>
    <w:lvl w:ilvl="0" w:tplc="048CDF94">
      <w:start w:val="1"/>
      <w:numFmt w:val="decimal"/>
      <w:suff w:val="space"/>
      <w:lvlText w:val="Рисунок %1 –"/>
      <w:lvlJc w:val="left"/>
      <w:pPr>
        <w:ind w:left="720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7206E"/>
    <w:multiLevelType w:val="hybridMultilevel"/>
    <w:tmpl w:val="D5128D80"/>
    <w:lvl w:ilvl="0" w:tplc="CEFAD9BE">
      <w:start w:val="1"/>
      <w:numFmt w:val="decimal"/>
      <w:lvlText w:val="Рисунок %1 –"/>
      <w:lvlJc w:val="left"/>
      <w:pPr>
        <w:ind w:left="1429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35218FC"/>
    <w:multiLevelType w:val="hybridMultilevel"/>
    <w:tmpl w:val="542A2A4C"/>
    <w:lvl w:ilvl="0" w:tplc="1E24BAC2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D23F2"/>
    <w:multiLevelType w:val="hybridMultilevel"/>
    <w:tmpl w:val="D7EC395C"/>
    <w:lvl w:ilvl="0" w:tplc="B0F2A8E4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D10A5"/>
    <w:multiLevelType w:val="hybridMultilevel"/>
    <w:tmpl w:val="67468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CC6F91"/>
    <w:multiLevelType w:val="hybridMultilevel"/>
    <w:tmpl w:val="E07A50C4"/>
    <w:lvl w:ilvl="0" w:tplc="1E24BAC2">
      <w:start w:val="1"/>
      <w:numFmt w:val="decimal"/>
      <w:lvlText w:val="Рисунок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B0F4540"/>
    <w:multiLevelType w:val="multilevel"/>
    <w:tmpl w:val="97FAE250"/>
    <w:lvl w:ilvl="0">
      <w:start w:val="1"/>
      <w:numFmt w:val="decimal"/>
      <w:lvlText w:val="Рисунок %1 –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5"/>
  </w:num>
  <w:num w:numId="4">
    <w:abstractNumId w:val="9"/>
  </w:num>
  <w:num w:numId="5">
    <w:abstractNumId w:val="5"/>
  </w:num>
  <w:num w:numId="6">
    <w:abstractNumId w:val="16"/>
  </w:num>
  <w:num w:numId="7">
    <w:abstractNumId w:val="10"/>
  </w:num>
  <w:num w:numId="8">
    <w:abstractNumId w:val="11"/>
  </w:num>
  <w:num w:numId="9">
    <w:abstractNumId w:val="21"/>
  </w:num>
  <w:num w:numId="10">
    <w:abstractNumId w:val="24"/>
  </w:num>
  <w:num w:numId="11">
    <w:abstractNumId w:val="7"/>
  </w:num>
  <w:num w:numId="12">
    <w:abstractNumId w:val="8"/>
  </w:num>
  <w:num w:numId="13">
    <w:abstractNumId w:val="27"/>
  </w:num>
  <w:num w:numId="14">
    <w:abstractNumId w:val="12"/>
  </w:num>
  <w:num w:numId="15">
    <w:abstractNumId w:val="22"/>
  </w:num>
  <w:num w:numId="16">
    <w:abstractNumId w:val="13"/>
  </w:num>
  <w:num w:numId="17">
    <w:abstractNumId w:val="14"/>
  </w:num>
  <w:num w:numId="18">
    <w:abstractNumId w:val="23"/>
  </w:num>
  <w:num w:numId="19">
    <w:abstractNumId w:val="17"/>
  </w:num>
  <w:num w:numId="20">
    <w:abstractNumId w:val="19"/>
  </w:num>
  <w:num w:numId="21">
    <w:abstractNumId w:val="20"/>
  </w:num>
  <w:num w:numId="22">
    <w:abstractNumId w:val="18"/>
  </w:num>
  <w:num w:numId="23">
    <w:abstractNumId w:val="26"/>
  </w:num>
  <w:num w:numId="24">
    <w:abstractNumId w:val="15"/>
  </w:num>
  <w:num w:numId="25">
    <w:abstractNumId w:val="0"/>
  </w:num>
  <w:num w:numId="26">
    <w:abstractNumId w:val="2"/>
  </w:num>
  <w:num w:numId="27">
    <w:abstractNumId w:val="3"/>
  </w:num>
  <w:num w:numId="28">
    <w:abstractNumId w:val="1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5F"/>
    <w:rsid w:val="00001701"/>
    <w:rsid w:val="0000238F"/>
    <w:rsid w:val="00005F85"/>
    <w:rsid w:val="00006C1C"/>
    <w:rsid w:val="00007BA1"/>
    <w:rsid w:val="00013BB8"/>
    <w:rsid w:val="00016470"/>
    <w:rsid w:val="000244ED"/>
    <w:rsid w:val="00027743"/>
    <w:rsid w:val="00033F34"/>
    <w:rsid w:val="00034F16"/>
    <w:rsid w:val="00036E6C"/>
    <w:rsid w:val="00040290"/>
    <w:rsid w:val="00041AB4"/>
    <w:rsid w:val="000430E9"/>
    <w:rsid w:val="00053215"/>
    <w:rsid w:val="00053C78"/>
    <w:rsid w:val="00060F1D"/>
    <w:rsid w:val="00061C6C"/>
    <w:rsid w:val="000630E0"/>
    <w:rsid w:val="000647D6"/>
    <w:rsid w:val="00064E83"/>
    <w:rsid w:val="0006558F"/>
    <w:rsid w:val="000671A7"/>
    <w:rsid w:val="000714EA"/>
    <w:rsid w:val="00082242"/>
    <w:rsid w:val="000849C3"/>
    <w:rsid w:val="0008648D"/>
    <w:rsid w:val="000866AA"/>
    <w:rsid w:val="000877FA"/>
    <w:rsid w:val="00087F1B"/>
    <w:rsid w:val="000905D0"/>
    <w:rsid w:val="00097922"/>
    <w:rsid w:val="000A34C2"/>
    <w:rsid w:val="000A3DDC"/>
    <w:rsid w:val="000A6211"/>
    <w:rsid w:val="000A799B"/>
    <w:rsid w:val="000A7C7D"/>
    <w:rsid w:val="000B04AD"/>
    <w:rsid w:val="000B0E2F"/>
    <w:rsid w:val="000B3452"/>
    <w:rsid w:val="000C0726"/>
    <w:rsid w:val="000C48D0"/>
    <w:rsid w:val="000C5BCE"/>
    <w:rsid w:val="000C69C0"/>
    <w:rsid w:val="000D455F"/>
    <w:rsid w:val="000D58EE"/>
    <w:rsid w:val="000E54B1"/>
    <w:rsid w:val="000E7025"/>
    <w:rsid w:val="000F0309"/>
    <w:rsid w:val="00106AD9"/>
    <w:rsid w:val="00106FBF"/>
    <w:rsid w:val="0011016D"/>
    <w:rsid w:val="00111D2F"/>
    <w:rsid w:val="0012108B"/>
    <w:rsid w:val="00123116"/>
    <w:rsid w:val="00123507"/>
    <w:rsid w:val="00125B02"/>
    <w:rsid w:val="00130B8A"/>
    <w:rsid w:val="00136B04"/>
    <w:rsid w:val="00143BF3"/>
    <w:rsid w:val="00156231"/>
    <w:rsid w:val="001608BB"/>
    <w:rsid w:val="00163337"/>
    <w:rsid w:val="001639E3"/>
    <w:rsid w:val="001659DA"/>
    <w:rsid w:val="00170B63"/>
    <w:rsid w:val="0017181C"/>
    <w:rsid w:val="00175B1D"/>
    <w:rsid w:val="00181209"/>
    <w:rsid w:val="0018223B"/>
    <w:rsid w:val="00184C2B"/>
    <w:rsid w:val="00185E05"/>
    <w:rsid w:val="00190F71"/>
    <w:rsid w:val="00192E7B"/>
    <w:rsid w:val="001975D1"/>
    <w:rsid w:val="001A0AF0"/>
    <w:rsid w:val="001B106F"/>
    <w:rsid w:val="001B2CA8"/>
    <w:rsid w:val="001B6B85"/>
    <w:rsid w:val="001C2CEE"/>
    <w:rsid w:val="001C3005"/>
    <w:rsid w:val="001C5AFD"/>
    <w:rsid w:val="001C696F"/>
    <w:rsid w:val="001D1B4F"/>
    <w:rsid w:val="001D1D76"/>
    <w:rsid w:val="001D5820"/>
    <w:rsid w:val="001D615E"/>
    <w:rsid w:val="001E3F36"/>
    <w:rsid w:val="001F0758"/>
    <w:rsid w:val="001F3074"/>
    <w:rsid w:val="001F3F55"/>
    <w:rsid w:val="001F482A"/>
    <w:rsid w:val="001F76EC"/>
    <w:rsid w:val="00200B15"/>
    <w:rsid w:val="00201FDE"/>
    <w:rsid w:val="002036D8"/>
    <w:rsid w:val="00204979"/>
    <w:rsid w:val="0020596A"/>
    <w:rsid w:val="00205F81"/>
    <w:rsid w:val="002107E5"/>
    <w:rsid w:val="00213F35"/>
    <w:rsid w:val="00214A33"/>
    <w:rsid w:val="00215E9F"/>
    <w:rsid w:val="00217F04"/>
    <w:rsid w:val="00221440"/>
    <w:rsid w:val="002271C9"/>
    <w:rsid w:val="00227744"/>
    <w:rsid w:val="00227FAB"/>
    <w:rsid w:val="00231064"/>
    <w:rsid w:val="002310BD"/>
    <w:rsid w:val="0023245C"/>
    <w:rsid w:val="00236D62"/>
    <w:rsid w:val="00237108"/>
    <w:rsid w:val="00240270"/>
    <w:rsid w:val="00250F85"/>
    <w:rsid w:val="00263885"/>
    <w:rsid w:val="00263B97"/>
    <w:rsid w:val="002641A0"/>
    <w:rsid w:val="00270688"/>
    <w:rsid w:val="00271201"/>
    <w:rsid w:val="00280E5F"/>
    <w:rsid w:val="00281E49"/>
    <w:rsid w:val="002827DC"/>
    <w:rsid w:val="0028602F"/>
    <w:rsid w:val="0028698D"/>
    <w:rsid w:val="00290839"/>
    <w:rsid w:val="00290B09"/>
    <w:rsid w:val="0029377A"/>
    <w:rsid w:val="00295BA7"/>
    <w:rsid w:val="0029778A"/>
    <w:rsid w:val="002A13C5"/>
    <w:rsid w:val="002B54D1"/>
    <w:rsid w:val="002B5516"/>
    <w:rsid w:val="002B585F"/>
    <w:rsid w:val="002C437B"/>
    <w:rsid w:val="002C4DB3"/>
    <w:rsid w:val="002C4E2B"/>
    <w:rsid w:val="002C5192"/>
    <w:rsid w:val="002D1AAD"/>
    <w:rsid w:val="002D353B"/>
    <w:rsid w:val="002D4B9C"/>
    <w:rsid w:val="002E0970"/>
    <w:rsid w:val="002E1B6A"/>
    <w:rsid w:val="002E30D4"/>
    <w:rsid w:val="002E3553"/>
    <w:rsid w:val="002E7014"/>
    <w:rsid w:val="002F1E9B"/>
    <w:rsid w:val="00311B0D"/>
    <w:rsid w:val="00320D32"/>
    <w:rsid w:val="00321750"/>
    <w:rsid w:val="00324C60"/>
    <w:rsid w:val="0032557F"/>
    <w:rsid w:val="00327E24"/>
    <w:rsid w:val="00327F19"/>
    <w:rsid w:val="00332390"/>
    <w:rsid w:val="00337AA0"/>
    <w:rsid w:val="00342298"/>
    <w:rsid w:val="00345838"/>
    <w:rsid w:val="0034658D"/>
    <w:rsid w:val="003471D3"/>
    <w:rsid w:val="00350F37"/>
    <w:rsid w:val="003578BE"/>
    <w:rsid w:val="0036156C"/>
    <w:rsid w:val="00361BF3"/>
    <w:rsid w:val="00362797"/>
    <w:rsid w:val="003629D1"/>
    <w:rsid w:val="00365B4A"/>
    <w:rsid w:val="00366E05"/>
    <w:rsid w:val="003671A6"/>
    <w:rsid w:val="00371620"/>
    <w:rsid w:val="003730B8"/>
    <w:rsid w:val="00373819"/>
    <w:rsid w:val="00373C07"/>
    <w:rsid w:val="003743B7"/>
    <w:rsid w:val="003767A7"/>
    <w:rsid w:val="003805F7"/>
    <w:rsid w:val="00384F1E"/>
    <w:rsid w:val="003868DE"/>
    <w:rsid w:val="0039252F"/>
    <w:rsid w:val="00393DAC"/>
    <w:rsid w:val="00395E3C"/>
    <w:rsid w:val="00396993"/>
    <w:rsid w:val="00397E49"/>
    <w:rsid w:val="003A22FD"/>
    <w:rsid w:val="003A2E4D"/>
    <w:rsid w:val="003A78D6"/>
    <w:rsid w:val="003C00B6"/>
    <w:rsid w:val="003C795B"/>
    <w:rsid w:val="003D153D"/>
    <w:rsid w:val="003D2C72"/>
    <w:rsid w:val="003D4560"/>
    <w:rsid w:val="003D6A6F"/>
    <w:rsid w:val="003D7C52"/>
    <w:rsid w:val="003E0549"/>
    <w:rsid w:val="003E5A59"/>
    <w:rsid w:val="0040489C"/>
    <w:rsid w:val="0040798E"/>
    <w:rsid w:val="0041153E"/>
    <w:rsid w:val="00411BD5"/>
    <w:rsid w:val="004174E8"/>
    <w:rsid w:val="0042002C"/>
    <w:rsid w:val="0042029B"/>
    <w:rsid w:val="004234C2"/>
    <w:rsid w:val="00424166"/>
    <w:rsid w:val="0044146B"/>
    <w:rsid w:val="0044401C"/>
    <w:rsid w:val="00451145"/>
    <w:rsid w:val="00451D2E"/>
    <w:rsid w:val="004525C6"/>
    <w:rsid w:val="00453F4E"/>
    <w:rsid w:val="00456169"/>
    <w:rsid w:val="00460B4F"/>
    <w:rsid w:val="004617F0"/>
    <w:rsid w:val="00463FC2"/>
    <w:rsid w:val="00464CCB"/>
    <w:rsid w:val="00472D76"/>
    <w:rsid w:val="00475B68"/>
    <w:rsid w:val="004769DB"/>
    <w:rsid w:val="00476B81"/>
    <w:rsid w:val="0049040E"/>
    <w:rsid w:val="00494DB9"/>
    <w:rsid w:val="0049543C"/>
    <w:rsid w:val="00497BD4"/>
    <w:rsid w:val="004A26B2"/>
    <w:rsid w:val="004A301D"/>
    <w:rsid w:val="004A70FB"/>
    <w:rsid w:val="004B09DD"/>
    <w:rsid w:val="004B270F"/>
    <w:rsid w:val="004C116F"/>
    <w:rsid w:val="004C172E"/>
    <w:rsid w:val="004C384F"/>
    <w:rsid w:val="004D6B06"/>
    <w:rsid w:val="004E40FB"/>
    <w:rsid w:val="004E769C"/>
    <w:rsid w:val="004F2F19"/>
    <w:rsid w:val="004F3444"/>
    <w:rsid w:val="004F5C7A"/>
    <w:rsid w:val="00500311"/>
    <w:rsid w:val="0050086D"/>
    <w:rsid w:val="005014AE"/>
    <w:rsid w:val="0051018A"/>
    <w:rsid w:val="0051772C"/>
    <w:rsid w:val="00520F2E"/>
    <w:rsid w:val="0052344E"/>
    <w:rsid w:val="00524168"/>
    <w:rsid w:val="0052543B"/>
    <w:rsid w:val="005265DA"/>
    <w:rsid w:val="00534CA4"/>
    <w:rsid w:val="00540B4B"/>
    <w:rsid w:val="00541468"/>
    <w:rsid w:val="005431E0"/>
    <w:rsid w:val="00545119"/>
    <w:rsid w:val="005453AE"/>
    <w:rsid w:val="00550B00"/>
    <w:rsid w:val="00555FE5"/>
    <w:rsid w:val="005572E4"/>
    <w:rsid w:val="00560909"/>
    <w:rsid w:val="00566A23"/>
    <w:rsid w:val="005673EE"/>
    <w:rsid w:val="005704DF"/>
    <w:rsid w:val="0057191F"/>
    <w:rsid w:val="00575888"/>
    <w:rsid w:val="00577686"/>
    <w:rsid w:val="005820FA"/>
    <w:rsid w:val="00587291"/>
    <w:rsid w:val="00596F5C"/>
    <w:rsid w:val="005A142E"/>
    <w:rsid w:val="005A18EB"/>
    <w:rsid w:val="005A5028"/>
    <w:rsid w:val="005A6004"/>
    <w:rsid w:val="005A6E6C"/>
    <w:rsid w:val="005B165C"/>
    <w:rsid w:val="005B638F"/>
    <w:rsid w:val="005D67DC"/>
    <w:rsid w:val="005E27C2"/>
    <w:rsid w:val="005E281C"/>
    <w:rsid w:val="005E3208"/>
    <w:rsid w:val="005E354B"/>
    <w:rsid w:val="005E3CB7"/>
    <w:rsid w:val="005E4D27"/>
    <w:rsid w:val="005F32B6"/>
    <w:rsid w:val="005F73B7"/>
    <w:rsid w:val="005F73DC"/>
    <w:rsid w:val="00604339"/>
    <w:rsid w:val="00615ED3"/>
    <w:rsid w:val="0063221A"/>
    <w:rsid w:val="00635CF7"/>
    <w:rsid w:val="00644289"/>
    <w:rsid w:val="006446F1"/>
    <w:rsid w:val="006448BA"/>
    <w:rsid w:val="00651C58"/>
    <w:rsid w:val="00652201"/>
    <w:rsid w:val="00652A2E"/>
    <w:rsid w:val="00652BE0"/>
    <w:rsid w:val="00657322"/>
    <w:rsid w:val="00657422"/>
    <w:rsid w:val="00657450"/>
    <w:rsid w:val="0066158A"/>
    <w:rsid w:val="006642C2"/>
    <w:rsid w:val="006651F4"/>
    <w:rsid w:val="006667A2"/>
    <w:rsid w:val="006678AC"/>
    <w:rsid w:val="00667B28"/>
    <w:rsid w:val="0067425B"/>
    <w:rsid w:val="0067463D"/>
    <w:rsid w:val="006757CA"/>
    <w:rsid w:val="006843A1"/>
    <w:rsid w:val="00692866"/>
    <w:rsid w:val="00697F57"/>
    <w:rsid w:val="006A0BB4"/>
    <w:rsid w:val="006A1FB3"/>
    <w:rsid w:val="006A40DA"/>
    <w:rsid w:val="006A6AD2"/>
    <w:rsid w:val="006A77BE"/>
    <w:rsid w:val="006B0651"/>
    <w:rsid w:val="006B07C6"/>
    <w:rsid w:val="006B1B58"/>
    <w:rsid w:val="006B3A0F"/>
    <w:rsid w:val="006B7143"/>
    <w:rsid w:val="006C1474"/>
    <w:rsid w:val="006C2516"/>
    <w:rsid w:val="006C2C40"/>
    <w:rsid w:val="006C39C5"/>
    <w:rsid w:val="006C6013"/>
    <w:rsid w:val="006D0647"/>
    <w:rsid w:val="006D2D3D"/>
    <w:rsid w:val="006D5DEA"/>
    <w:rsid w:val="006E5DF9"/>
    <w:rsid w:val="006F0186"/>
    <w:rsid w:val="006F0A44"/>
    <w:rsid w:val="006F39C9"/>
    <w:rsid w:val="006F61D4"/>
    <w:rsid w:val="006F7699"/>
    <w:rsid w:val="007016A0"/>
    <w:rsid w:val="00702093"/>
    <w:rsid w:val="007047BA"/>
    <w:rsid w:val="007049D3"/>
    <w:rsid w:val="0071402A"/>
    <w:rsid w:val="00715B0E"/>
    <w:rsid w:val="00717CC6"/>
    <w:rsid w:val="00720749"/>
    <w:rsid w:val="00724A01"/>
    <w:rsid w:val="007266F2"/>
    <w:rsid w:val="00727011"/>
    <w:rsid w:val="00732157"/>
    <w:rsid w:val="00735B5D"/>
    <w:rsid w:val="007362B6"/>
    <w:rsid w:val="0073657D"/>
    <w:rsid w:val="007372F1"/>
    <w:rsid w:val="0074052D"/>
    <w:rsid w:val="00741EC7"/>
    <w:rsid w:val="00743184"/>
    <w:rsid w:val="00743990"/>
    <w:rsid w:val="00746A8A"/>
    <w:rsid w:val="00753440"/>
    <w:rsid w:val="00753AF7"/>
    <w:rsid w:val="00755890"/>
    <w:rsid w:val="00757FA8"/>
    <w:rsid w:val="0076058B"/>
    <w:rsid w:val="007628B6"/>
    <w:rsid w:val="00762A1D"/>
    <w:rsid w:val="0076405C"/>
    <w:rsid w:val="0077368D"/>
    <w:rsid w:val="00773F2D"/>
    <w:rsid w:val="00774652"/>
    <w:rsid w:val="0077613E"/>
    <w:rsid w:val="007803DD"/>
    <w:rsid w:val="00781FC1"/>
    <w:rsid w:val="00782E33"/>
    <w:rsid w:val="00784648"/>
    <w:rsid w:val="00785DF7"/>
    <w:rsid w:val="00791FA9"/>
    <w:rsid w:val="007960F3"/>
    <w:rsid w:val="0079746D"/>
    <w:rsid w:val="007A0D26"/>
    <w:rsid w:val="007A1FC8"/>
    <w:rsid w:val="007A4BC9"/>
    <w:rsid w:val="007A4FE7"/>
    <w:rsid w:val="007A5436"/>
    <w:rsid w:val="007A7A98"/>
    <w:rsid w:val="007B6083"/>
    <w:rsid w:val="007B7DC3"/>
    <w:rsid w:val="007C347C"/>
    <w:rsid w:val="007C3861"/>
    <w:rsid w:val="007D14FF"/>
    <w:rsid w:val="007D1F66"/>
    <w:rsid w:val="007D64BF"/>
    <w:rsid w:val="007D7478"/>
    <w:rsid w:val="007E1A16"/>
    <w:rsid w:val="007E78E0"/>
    <w:rsid w:val="007E79E8"/>
    <w:rsid w:val="007F029C"/>
    <w:rsid w:val="007F2FBB"/>
    <w:rsid w:val="007F372C"/>
    <w:rsid w:val="007F4F4F"/>
    <w:rsid w:val="007F511D"/>
    <w:rsid w:val="00800BB1"/>
    <w:rsid w:val="00806234"/>
    <w:rsid w:val="0081368E"/>
    <w:rsid w:val="00814429"/>
    <w:rsid w:val="00816CB8"/>
    <w:rsid w:val="0082256D"/>
    <w:rsid w:val="00832CD0"/>
    <w:rsid w:val="0083648F"/>
    <w:rsid w:val="00836C1E"/>
    <w:rsid w:val="00840DC4"/>
    <w:rsid w:val="00844447"/>
    <w:rsid w:val="00847A6D"/>
    <w:rsid w:val="00861471"/>
    <w:rsid w:val="00861893"/>
    <w:rsid w:val="00861D0F"/>
    <w:rsid w:val="008641A5"/>
    <w:rsid w:val="00865BA0"/>
    <w:rsid w:val="00866201"/>
    <w:rsid w:val="00872371"/>
    <w:rsid w:val="00876D31"/>
    <w:rsid w:val="00881243"/>
    <w:rsid w:val="00881396"/>
    <w:rsid w:val="0088500A"/>
    <w:rsid w:val="008858A4"/>
    <w:rsid w:val="00886ED4"/>
    <w:rsid w:val="00896DB4"/>
    <w:rsid w:val="008A2EB9"/>
    <w:rsid w:val="008A6340"/>
    <w:rsid w:val="008B0EF4"/>
    <w:rsid w:val="008B2BE4"/>
    <w:rsid w:val="008B3636"/>
    <w:rsid w:val="008B4D54"/>
    <w:rsid w:val="008C13A0"/>
    <w:rsid w:val="008C207E"/>
    <w:rsid w:val="008C2D63"/>
    <w:rsid w:val="008C37A0"/>
    <w:rsid w:val="008C5656"/>
    <w:rsid w:val="008C7AB4"/>
    <w:rsid w:val="008D1421"/>
    <w:rsid w:val="008D4961"/>
    <w:rsid w:val="008D5E2A"/>
    <w:rsid w:val="008D6DEB"/>
    <w:rsid w:val="008E69D7"/>
    <w:rsid w:val="008E7DC9"/>
    <w:rsid w:val="008F2CD4"/>
    <w:rsid w:val="008F642F"/>
    <w:rsid w:val="008F78E9"/>
    <w:rsid w:val="00902AB8"/>
    <w:rsid w:val="00907B4D"/>
    <w:rsid w:val="0091204D"/>
    <w:rsid w:val="0093026D"/>
    <w:rsid w:val="00930601"/>
    <w:rsid w:val="0093205F"/>
    <w:rsid w:val="009330A2"/>
    <w:rsid w:val="0093312E"/>
    <w:rsid w:val="009362CD"/>
    <w:rsid w:val="0093790E"/>
    <w:rsid w:val="00940539"/>
    <w:rsid w:val="00942974"/>
    <w:rsid w:val="00942DAD"/>
    <w:rsid w:val="00946F29"/>
    <w:rsid w:val="009667A5"/>
    <w:rsid w:val="0097474A"/>
    <w:rsid w:val="00974974"/>
    <w:rsid w:val="0098367B"/>
    <w:rsid w:val="00990123"/>
    <w:rsid w:val="0099135B"/>
    <w:rsid w:val="00993AA0"/>
    <w:rsid w:val="009943E0"/>
    <w:rsid w:val="009955B1"/>
    <w:rsid w:val="009966EF"/>
    <w:rsid w:val="009A5C2C"/>
    <w:rsid w:val="009A620D"/>
    <w:rsid w:val="009A64E4"/>
    <w:rsid w:val="009B0C6E"/>
    <w:rsid w:val="009B175F"/>
    <w:rsid w:val="009B40B0"/>
    <w:rsid w:val="009C1180"/>
    <w:rsid w:val="009C2B9D"/>
    <w:rsid w:val="009C2D39"/>
    <w:rsid w:val="009C4763"/>
    <w:rsid w:val="009C49D2"/>
    <w:rsid w:val="009D3843"/>
    <w:rsid w:val="009D3DE2"/>
    <w:rsid w:val="009D48C6"/>
    <w:rsid w:val="009D4F84"/>
    <w:rsid w:val="009E4159"/>
    <w:rsid w:val="009F2C29"/>
    <w:rsid w:val="009F68CF"/>
    <w:rsid w:val="009F7B62"/>
    <w:rsid w:val="00A00D7B"/>
    <w:rsid w:val="00A03EC2"/>
    <w:rsid w:val="00A06BD1"/>
    <w:rsid w:val="00A11391"/>
    <w:rsid w:val="00A115CE"/>
    <w:rsid w:val="00A171BF"/>
    <w:rsid w:val="00A25DF0"/>
    <w:rsid w:val="00A25E51"/>
    <w:rsid w:val="00A30959"/>
    <w:rsid w:val="00A31E93"/>
    <w:rsid w:val="00A32A0F"/>
    <w:rsid w:val="00A36C0F"/>
    <w:rsid w:val="00A400D7"/>
    <w:rsid w:val="00A445D3"/>
    <w:rsid w:val="00A47400"/>
    <w:rsid w:val="00A53379"/>
    <w:rsid w:val="00A53783"/>
    <w:rsid w:val="00A60783"/>
    <w:rsid w:val="00A64B25"/>
    <w:rsid w:val="00A6634C"/>
    <w:rsid w:val="00A724D9"/>
    <w:rsid w:val="00A749FE"/>
    <w:rsid w:val="00A76E60"/>
    <w:rsid w:val="00A80908"/>
    <w:rsid w:val="00A82F07"/>
    <w:rsid w:val="00A86535"/>
    <w:rsid w:val="00A92BDC"/>
    <w:rsid w:val="00A97D03"/>
    <w:rsid w:val="00AA119D"/>
    <w:rsid w:val="00AA228A"/>
    <w:rsid w:val="00AA5284"/>
    <w:rsid w:val="00AA5BD3"/>
    <w:rsid w:val="00AA5FA6"/>
    <w:rsid w:val="00AB090A"/>
    <w:rsid w:val="00AB25B6"/>
    <w:rsid w:val="00AB4808"/>
    <w:rsid w:val="00AB6896"/>
    <w:rsid w:val="00AC316E"/>
    <w:rsid w:val="00AC3737"/>
    <w:rsid w:val="00AC635D"/>
    <w:rsid w:val="00AD3C02"/>
    <w:rsid w:val="00AD420C"/>
    <w:rsid w:val="00AD5592"/>
    <w:rsid w:val="00AD7D1A"/>
    <w:rsid w:val="00AE1C9A"/>
    <w:rsid w:val="00AE77BA"/>
    <w:rsid w:val="00AF0C8A"/>
    <w:rsid w:val="00AF2228"/>
    <w:rsid w:val="00AF35CC"/>
    <w:rsid w:val="00AF5C5F"/>
    <w:rsid w:val="00AF7235"/>
    <w:rsid w:val="00B01888"/>
    <w:rsid w:val="00B022B5"/>
    <w:rsid w:val="00B037D4"/>
    <w:rsid w:val="00B04C33"/>
    <w:rsid w:val="00B118B4"/>
    <w:rsid w:val="00B207BE"/>
    <w:rsid w:val="00B27B2C"/>
    <w:rsid w:val="00B27BD5"/>
    <w:rsid w:val="00B37BE4"/>
    <w:rsid w:val="00B37E37"/>
    <w:rsid w:val="00B400CD"/>
    <w:rsid w:val="00B42562"/>
    <w:rsid w:val="00B4258A"/>
    <w:rsid w:val="00B46EEB"/>
    <w:rsid w:val="00B503CC"/>
    <w:rsid w:val="00B50D32"/>
    <w:rsid w:val="00B605A6"/>
    <w:rsid w:val="00B63C8A"/>
    <w:rsid w:val="00B67CEB"/>
    <w:rsid w:val="00B7003F"/>
    <w:rsid w:val="00B70BD5"/>
    <w:rsid w:val="00B72906"/>
    <w:rsid w:val="00B86AE2"/>
    <w:rsid w:val="00B87852"/>
    <w:rsid w:val="00B90730"/>
    <w:rsid w:val="00B948F1"/>
    <w:rsid w:val="00BA6B61"/>
    <w:rsid w:val="00BB77B9"/>
    <w:rsid w:val="00BC33AB"/>
    <w:rsid w:val="00BC7A63"/>
    <w:rsid w:val="00BE3258"/>
    <w:rsid w:val="00BE5F89"/>
    <w:rsid w:val="00BE5FE1"/>
    <w:rsid w:val="00BE610C"/>
    <w:rsid w:val="00BF21D9"/>
    <w:rsid w:val="00BF635B"/>
    <w:rsid w:val="00C05245"/>
    <w:rsid w:val="00C21E0C"/>
    <w:rsid w:val="00C220A8"/>
    <w:rsid w:val="00C263B6"/>
    <w:rsid w:val="00C30F1E"/>
    <w:rsid w:val="00C35740"/>
    <w:rsid w:val="00C424C0"/>
    <w:rsid w:val="00C429A3"/>
    <w:rsid w:val="00C42EE1"/>
    <w:rsid w:val="00C44AE0"/>
    <w:rsid w:val="00C469FA"/>
    <w:rsid w:val="00C47801"/>
    <w:rsid w:val="00C47A0C"/>
    <w:rsid w:val="00C55CE1"/>
    <w:rsid w:val="00C5652E"/>
    <w:rsid w:val="00C618AA"/>
    <w:rsid w:val="00C61A09"/>
    <w:rsid w:val="00C6721E"/>
    <w:rsid w:val="00C74824"/>
    <w:rsid w:val="00C75694"/>
    <w:rsid w:val="00C7586C"/>
    <w:rsid w:val="00C8049D"/>
    <w:rsid w:val="00C814C1"/>
    <w:rsid w:val="00C8199C"/>
    <w:rsid w:val="00C82658"/>
    <w:rsid w:val="00C9039F"/>
    <w:rsid w:val="00C96B2D"/>
    <w:rsid w:val="00CA283E"/>
    <w:rsid w:val="00CA3CC7"/>
    <w:rsid w:val="00CA6131"/>
    <w:rsid w:val="00CA714F"/>
    <w:rsid w:val="00CA71F5"/>
    <w:rsid w:val="00CB1D79"/>
    <w:rsid w:val="00CC01B6"/>
    <w:rsid w:val="00CC7799"/>
    <w:rsid w:val="00CD26F4"/>
    <w:rsid w:val="00CD4C95"/>
    <w:rsid w:val="00CE0927"/>
    <w:rsid w:val="00CE3D12"/>
    <w:rsid w:val="00CE6969"/>
    <w:rsid w:val="00CE6D1A"/>
    <w:rsid w:val="00CF67EA"/>
    <w:rsid w:val="00D03ADC"/>
    <w:rsid w:val="00D07006"/>
    <w:rsid w:val="00D0726A"/>
    <w:rsid w:val="00D10321"/>
    <w:rsid w:val="00D12584"/>
    <w:rsid w:val="00D14DB4"/>
    <w:rsid w:val="00D16FC9"/>
    <w:rsid w:val="00D20461"/>
    <w:rsid w:val="00D2067A"/>
    <w:rsid w:val="00D227F0"/>
    <w:rsid w:val="00D23916"/>
    <w:rsid w:val="00D269BA"/>
    <w:rsid w:val="00D30B67"/>
    <w:rsid w:val="00D3325C"/>
    <w:rsid w:val="00D33D66"/>
    <w:rsid w:val="00D33F9E"/>
    <w:rsid w:val="00D3624F"/>
    <w:rsid w:val="00D36962"/>
    <w:rsid w:val="00D37058"/>
    <w:rsid w:val="00D370F1"/>
    <w:rsid w:val="00D47C48"/>
    <w:rsid w:val="00D53C8C"/>
    <w:rsid w:val="00D53D8A"/>
    <w:rsid w:val="00D60D0D"/>
    <w:rsid w:val="00D64840"/>
    <w:rsid w:val="00D735A3"/>
    <w:rsid w:val="00D7515D"/>
    <w:rsid w:val="00D8107D"/>
    <w:rsid w:val="00D823A7"/>
    <w:rsid w:val="00D92C3A"/>
    <w:rsid w:val="00D95EE8"/>
    <w:rsid w:val="00DA3352"/>
    <w:rsid w:val="00DA52F9"/>
    <w:rsid w:val="00DA61A9"/>
    <w:rsid w:val="00DA6D16"/>
    <w:rsid w:val="00DA7895"/>
    <w:rsid w:val="00DB5F6F"/>
    <w:rsid w:val="00DB60D4"/>
    <w:rsid w:val="00DC5D88"/>
    <w:rsid w:val="00DD0797"/>
    <w:rsid w:val="00DD0E72"/>
    <w:rsid w:val="00DD14DB"/>
    <w:rsid w:val="00DD38DA"/>
    <w:rsid w:val="00DD4B80"/>
    <w:rsid w:val="00DE4F26"/>
    <w:rsid w:val="00DE549D"/>
    <w:rsid w:val="00DE647E"/>
    <w:rsid w:val="00DE6A7D"/>
    <w:rsid w:val="00DF1467"/>
    <w:rsid w:val="00DF66AD"/>
    <w:rsid w:val="00E0096F"/>
    <w:rsid w:val="00E00A62"/>
    <w:rsid w:val="00E014EE"/>
    <w:rsid w:val="00E02D3E"/>
    <w:rsid w:val="00E04DF5"/>
    <w:rsid w:val="00E0588D"/>
    <w:rsid w:val="00E06633"/>
    <w:rsid w:val="00E06FEC"/>
    <w:rsid w:val="00E07C78"/>
    <w:rsid w:val="00E10025"/>
    <w:rsid w:val="00E119F1"/>
    <w:rsid w:val="00E1771A"/>
    <w:rsid w:val="00E2051D"/>
    <w:rsid w:val="00E208B5"/>
    <w:rsid w:val="00E2192A"/>
    <w:rsid w:val="00E23B13"/>
    <w:rsid w:val="00E24165"/>
    <w:rsid w:val="00E26E39"/>
    <w:rsid w:val="00E3281B"/>
    <w:rsid w:val="00E34C5F"/>
    <w:rsid w:val="00E40881"/>
    <w:rsid w:val="00E445A1"/>
    <w:rsid w:val="00E456FF"/>
    <w:rsid w:val="00E46B85"/>
    <w:rsid w:val="00E51130"/>
    <w:rsid w:val="00E54323"/>
    <w:rsid w:val="00E54533"/>
    <w:rsid w:val="00E83E28"/>
    <w:rsid w:val="00E86041"/>
    <w:rsid w:val="00E90052"/>
    <w:rsid w:val="00E90693"/>
    <w:rsid w:val="00E92226"/>
    <w:rsid w:val="00E93F4A"/>
    <w:rsid w:val="00E953F4"/>
    <w:rsid w:val="00EA0984"/>
    <w:rsid w:val="00EA1A62"/>
    <w:rsid w:val="00EA66A6"/>
    <w:rsid w:val="00EB1556"/>
    <w:rsid w:val="00EB1D20"/>
    <w:rsid w:val="00EB31B3"/>
    <w:rsid w:val="00EB3546"/>
    <w:rsid w:val="00EB7CE9"/>
    <w:rsid w:val="00EC0DA6"/>
    <w:rsid w:val="00EC1DF2"/>
    <w:rsid w:val="00EC46CD"/>
    <w:rsid w:val="00ED0B0C"/>
    <w:rsid w:val="00ED275F"/>
    <w:rsid w:val="00EF4B41"/>
    <w:rsid w:val="00EF74CF"/>
    <w:rsid w:val="00F00B2E"/>
    <w:rsid w:val="00F016DC"/>
    <w:rsid w:val="00F03B16"/>
    <w:rsid w:val="00F078AB"/>
    <w:rsid w:val="00F11A5B"/>
    <w:rsid w:val="00F120D6"/>
    <w:rsid w:val="00F17C08"/>
    <w:rsid w:val="00F20338"/>
    <w:rsid w:val="00F25E25"/>
    <w:rsid w:val="00F27471"/>
    <w:rsid w:val="00F3295F"/>
    <w:rsid w:val="00F32BF8"/>
    <w:rsid w:val="00F33CB5"/>
    <w:rsid w:val="00F35054"/>
    <w:rsid w:val="00F37534"/>
    <w:rsid w:val="00F506FD"/>
    <w:rsid w:val="00F542CE"/>
    <w:rsid w:val="00F63469"/>
    <w:rsid w:val="00F63A86"/>
    <w:rsid w:val="00F63C8B"/>
    <w:rsid w:val="00F67892"/>
    <w:rsid w:val="00F67B73"/>
    <w:rsid w:val="00F7111E"/>
    <w:rsid w:val="00F7301A"/>
    <w:rsid w:val="00F7385E"/>
    <w:rsid w:val="00F74ADE"/>
    <w:rsid w:val="00F770EF"/>
    <w:rsid w:val="00F91B28"/>
    <w:rsid w:val="00F91FEB"/>
    <w:rsid w:val="00F954C3"/>
    <w:rsid w:val="00FB523E"/>
    <w:rsid w:val="00FC06EF"/>
    <w:rsid w:val="00FC0CB0"/>
    <w:rsid w:val="00FC760E"/>
    <w:rsid w:val="00FD1E87"/>
    <w:rsid w:val="00FD376A"/>
    <w:rsid w:val="00FD66DD"/>
    <w:rsid w:val="00FE6B93"/>
    <w:rsid w:val="00FE7690"/>
    <w:rsid w:val="00FF016A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B541F"/>
  <w15:chartTrackingRefBased/>
  <w15:docId w15:val="{94D0C029-6773-413C-8D18-0EF3420C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4E8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rsid w:val="001975D1"/>
    <w:pPr>
      <w:keepNext/>
      <w:numPr>
        <w:ilvl w:val="1"/>
        <w:numId w:val="24"/>
      </w:numPr>
      <w:suppressAutoHyphens/>
      <w:spacing w:line="240" w:lineRule="auto"/>
      <w:jc w:val="center"/>
      <w:outlineLvl w:val="1"/>
    </w:pPr>
    <w:rPr>
      <w:rFonts w:ascii="Arial" w:hAnsi="Arial" w:cs="Arial"/>
      <w:b/>
      <w:bCs/>
      <w:iCs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Мой обычный"/>
    <w:link w:val="a0"/>
    <w:qFormat/>
    <w:rsid w:val="00371620"/>
    <w:pPr>
      <w:spacing w:after="0" w:line="340" w:lineRule="exact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0">
    <w:name w:val="Мой обычный Знак"/>
    <w:basedOn w:val="DefaultParagraphFont"/>
    <w:link w:val="a"/>
    <w:rsid w:val="00371620"/>
    <w:rPr>
      <w:rFonts w:ascii="Times New Roman" w:hAnsi="Times New Roman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6A77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66E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966E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">
    <w:name w:val="Мой_заголовок_0"/>
    <w:basedOn w:val="ListParagraph"/>
    <w:link w:val="00"/>
    <w:qFormat/>
    <w:rsid w:val="00371620"/>
    <w:pPr>
      <w:numPr>
        <w:numId w:val="1"/>
      </w:numPr>
      <w:spacing w:line="240" w:lineRule="auto"/>
      <w:ind w:left="1066" w:hanging="357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71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00">
    <w:name w:val="Мой_заголовок_0 Знак"/>
    <w:basedOn w:val="ListParagraphChar"/>
    <w:link w:val="0"/>
    <w:rsid w:val="003716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2">
    <w:name w:val="Body Text 2"/>
    <w:basedOn w:val="Normal"/>
    <w:link w:val="BodyText2Char"/>
    <w:rsid w:val="008F2CD4"/>
    <w:pPr>
      <w:spacing w:line="240" w:lineRule="auto"/>
      <w:ind w:firstLine="0"/>
      <w:jc w:val="center"/>
    </w:pPr>
    <w:rPr>
      <w:rFonts w:eastAsia="SimSun"/>
      <w:b/>
      <w:bCs/>
      <w:sz w:val="28"/>
      <w:szCs w:val="28"/>
      <w:lang w:eastAsia="zh-CN"/>
    </w:rPr>
  </w:style>
  <w:style w:type="character" w:customStyle="1" w:styleId="BodyText2Char">
    <w:name w:val="Body Text 2 Char"/>
    <w:basedOn w:val="DefaultParagraphFont"/>
    <w:link w:val="BodyText2"/>
    <w:rsid w:val="008F2CD4"/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paragraph" w:customStyle="1" w:styleId="MTDisplayEquation">
    <w:name w:val="MTDisplayEquation"/>
    <w:basedOn w:val="a"/>
    <w:next w:val="Normal"/>
    <w:link w:val="MTDisplayEquation0"/>
    <w:rsid w:val="00D14DB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D14DB4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rsid w:val="001975D1"/>
    <w:rPr>
      <w:rFonts w:ascii="Arial" w:eastAsia="Times New Roman" w:hAnsi="Arial" w:cs="Arial"/>
      <w:b/>
      <w:bCs/>
      <w:iCs/>
      <w:sz w:val="24"/>
      <w:szCs w:val="28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1975D1"/>
    <w:rPr>
      <w:color w:val="808080"/>
    </w:rPr>
  </w:style>
  <w:style w:type="paragraph" w:customStyle="1" w:styleId="a1">
    <w:name w:val="Содержимое таблицы"/>
    <w:basedOn w:val="Normal"/>
    <w:rsid w:val="001975D1"/>
    <w:pPr>
      <w:suppressLineNumbers/>
      <w:suppressAutoHyphens/>
      <w:spacing w:line="240" w:lineRule="auto"/>
    </w:pPr>
    <w:rPr>
      <w:lang w:eastAsia="ar-SA"/>
    </w:rPr>
  </w:style>
  <w:style w:type="paragraph" w:styleId="BodyText">
    <w:name w:val="Body Text"/>
    <w:basedOn w:val="Normal"/>
    <w:link w:val="BodyTextChar"/>
    <w:semiHidden/>
    <w:unhideWhenUsed/>
    <w:rsid w:val="00396993"/>
    <w:pPr>
      <w:suppressAutoHyphens/>
      <w:spacing w:after="120" w:line="240" w:lineRule="auto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396993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6D229-D70B-4E10-8836-C0D9143D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1040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Markovskiy</dc:creator>
  <cp:keywords/>
  <dc:description/>
  <cp:lastModifiedBy>Kiryl Harbacheuski</cp:lastModifiedBy>
  <cp:revision>31</cp:revision>
  <cp:lastPrinted>2021-11-23T10:33:00Z</cp:lastPrinted>
  <dcterms:created xsi:type="dcterms:W3CDTF">2024-09-17T08:16:00Z</dcterms:created>
  <dcterms:modified xsi:type="dcterms:W3CDTF">2024-10-30T09:25:00Z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