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3A9D7" w14:textId="67F08CEE" w:rsidR="00EB2BDE" w:rsidRDefault="006B53E0">
      <w:r>
        <w:t>We can set service bus performance trigger for this requirement which will be based on number of messages.</w:t>
      </w:r>
    </w:p>
    <w:p w14:paraId="125B6FAA" w14:textId="1E589679" w:rsidR="006B53E0" w:rsidRDefault="006B53E0">
      <w:r>
        <w:t>For this requirement min SKU for the service bus S1 so that we will be able to configure auto scaling condition.</w:t>
      </w:r>
    </w:p>
    <w:p w14:paraId="47915754" w14:textId="4F502654" w:rsidR="006B53E0" w:rsidRDefault="006B53E0">
      <w:r>
        <w:t>Steps:</w:t>
      </w:r>
    </w:p>
    <w:p w14:paraId="50348A90" w14:textId="578BED20" w:rsidR="006B53E0" w:rsidRPr="0010288E" w:rsidRDefault="006B53E0" w:rsidP="0010288E">
      <w:pPr>
        <w:pStyle w:val="ListParagraph"/>
        <w:numPr>
          <w:ilvl w:val="0"/>
          <w:numId w:val="1"/>
        </w:numPr>
      </w:pPr>
      <w:r w:rsidRPr="0010288E">
        <w:t>configure autoscaling rules</w:t>
      </w:r>
      <w:r w:rsidR="0010288E">
        <w:t xml:space="preserve"> on webapp</w:t>
      </w:r>
      <w:r w:rsidRPr="0010288E">
        <w:t>:</w:t>
      </w:r>
    </w:p>
    <w:p w14:paraId="4BE59B85" w14:textId="77777777" w:rsidR="006B53E0" w:rsidRPr="0010288E" w:rsidRDefault="006B53E0" w:rsidP="0010288E">
      <w:pPr>
        <w:pStyle w:val="ListParagraph"/>
        <w:numPr>
          <w:ilvl w:val="0"/>
          <w:numId w:val="1"/>
        </w:numPr>
      </w:pPr>
      <w:r w:rsidRPr="0010288E">
        <w:t>Now, let’s configure autoscaling for the consumer web app based on the number of messages in the queue.</w:t>
      </w:r>
    </w:p>
    <w:p w14:paraId="428C25EB" w14:textId="2E14C908" w:rsidR="006B53E0" w:rsidRDefault="006B53E0" w:rsidP="0010288E">
      <w:pPr>
        <w:pStyle w:val="ListParagraph"/>
        <w:numPr>
          <w:ilvl w:val="0"/>
          <w:numId w:val="1"/>
        </w:numPr>
      </w:pPr>
      <w:r w:rsidRPr="0010288E">
        <w:t>In the “Scale-out (App Service plan)” feature under “Settings”, we select “Custom autoscale”, we provide a name for the setting, and we choose “Scale based on a metric” as the scale model. To balance performance and cost, we can also specify instance limits:</w:t>
      </w:r>
    </w:p>
    <w:p w14:paraId="6E70FAAA" w14:textId="08F1FEB6" w:rsidR="0010288E" w:rsidRDefault="0010288E" w:rsidP="0010288E">
      <w:pPr>
        <w:ind w:left="360"/>
      </w:pPr>
      <w:r>
        <w:rPr>
          <w:noProof/>
        </w:rPr>
        <w:drawing>
          <wp:inline distT="0" distB="0" distL="0" distR="0" wp14:anchorId="694EB7B8" wp14:editId="48DD8D9E">
            <wp:extent cx="5486400" cy="3615055"/>
            <wp:effectExtent l="0" t="0" r="0" b="4445"/>
            <wp:docPr id="5" name="Picture 5" descr="Azure Service Bus queue mess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zure Service Bus queue mess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5315B" w14:textId="502465A9" w:rsidR="0010288E" w:rsidRPr="0010288E" w:rsidRDefault="0010288E" w:rsidP="0010288E">
      <w:pPr>
        <w:ind w:left="360"/>
      </w:pPr>
      <w:r>
        <w:rPr>
          <w:noProof/>
        </w:rPr>
        <w:lastRenderedPageBreak/>
        <w:drawing>
          <wp:inline distT="0" distB="0" distL="0" distR="0" wp14:anchorId="53405BEE" wp14:editId="6437EA4D">
            <wp:extent cx="5486400" cy="4199890"/>
            <wp:effectExtent l="0" t="0" r="0" b="0"/>
            <wp:docPr id="6" name="Picture 6" descr="azure service bus auto sca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zure service bus auto scal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9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771BB" w14:textId="4DE1A185" w:rsidR="006B53E0" w:rsidRPr="0010288E" w:rsidRDefault="006B53E0" w:rsidP="0010288E">
      <w:pPr>
        <w:pStyle w:val="ListParagraph"/>
      </w:pPr>
    </w:p>
    <w:p w14:paraId="6DF2BFBD" w14:textId="77777777" w:rsidR="006B53E0" w:rsidRPr="0010288E" w:rsidRDefault="006B53E0" w:rsidP="0010288E">
      <w:pPr>
        <w:pStyle w:val="ListParagraph"/>
        <w:numPr>
          <w:ilvl w:val="0"/>
          <w:numId w:val="1"/>
        </w:numPr>
      </w:pPr>
      <w:r w:rsidRPr="0010288E">
        <w:t>We then click on “+ Add a rule” and we configure the parameters as highlighted in the figure below:</w:t>
      </w:r>
    </w:p>
    <w:p w14:paraId="14B2A754" w14:textId="1B25D5C6" w:rsidR="006B53E0" w:rsidRPr="0010288E" w:rsidRDefault="0010288E" w:rsidP="0010288E">
      <w:pPr>
        <w:pStyle w:val="ListParagraph"/>
      </w:pPr>
      <w:r>
        <w:rPr>
          <w:noProof/>
        </w:rPr>
        <w:lastRenderedPageBreak/>
        <w:drawing>
          <wp:inline distT="0" distB="0" distL="0" distR="0" wp14:anchorId="72B8D0D7" wp14:editId="63BB151D">
            <wp:extent cx="5486400" cy="4199890"/>
            <wp:effectExtent l="0" t="0" r="0" b="0"/>
            <wp:docPr id="7" name="Picture 7" descr="azure service bus auto sca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zure service bus auto scal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9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CAFAF" w14:textId="5D7D864C" w:rsidR="006B53E0" w:rsidRDefault="0010288E" w:rsidP="0010288E">
      <w:pPr>
        <w:ind w:left="360"/>
      </w:pPr>
      <w:r>
        <w:rPr>
          <w:noProof/>
        </w:rPr>
        <w:drawing>
          <wp:inline distT="0" distB="0" distL="0" distR="0" wp14:anchorId="6FB7411C" wp14:editId="7B3DE663">
            <wp:extent cx="5486400" cy="3615055"/>
            <wp:effectExtent l="0" t="0" r="0" b="4445"/>
            <wp:docPr id="8" name="Picture 8" descr="Azure Service Bus mess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zure Service Bus messag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D35A6" w14:textId="21AF2A79" w:rsidR="0010288E" w:rsidRDefault="0010288E" w:rsidP="0010288E">
      <w:pPr>
        <w:pStyle w:val="ListParagraph"/>
      </w:pPr>
      <w:r>
        <w:t>Based on the messages it will scale automatically.</w:t>
      </w:r>
    </w:p>
    <w:sectPr w:rsidR="00102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851C81" w14:textId="77777777" w:rsidR="0010288E" w:rsidRDefault="0010288E" w:rsidP="0010288E">
      <w:pPr>
        <w:spacing w:after="0" w:line="240" w:lineRule="auto"/>
      </w:pPr>
      <w:r>
        <w:separator/>
      </w:r>
    </w:p>
  </w:endnote>
  <w:endnote w:type="continuationSeparator" w:id="0">
    <w:p w14:paraId="463A27B7" w14:textId="77777777" w:rsidR="0010288E" w:rsidRDefault="0010288E" w:rsidP="001028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F98FB8" w14:textId="77777777" w:rsidR="0010288E" w:rsidRDefault="0010288E" w:rsidP="0010288E">
      <w:pPr>
        <w:spacing w:after="0" w:line="240" w:lineRule="auto"/>
      </w:pPr>
      <w:r>
        <w:separator/>
      </w:r>
    </w:p>
  </w:footnote>
  <w:footnote w:type="continuationSeparator" w:id="0">
    <w:p w14:paraId="6A1D8065" w14:textId="77777777" w:rsidR="0010288E" w:rsidRDefault="0010288E" w:rsidP="001028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B60ED9"/>
    <w:multiLevelType w:val="hybridMultilevel"/>
    <w:tmpl w:val="10723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C26"/>
    <w:rsid w:val="000C3C26"/>
    <w:rsid w:val="0010288E"/>
    <w:rsid w:val="006B53E0"/>
    <w:rsid w:val="00BB2793"/>
    <w:rsid w:val="00DF154E"/>
    <w:rsid w:val="00E95690"/>
    <w:rsid w:val="00EB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E9CC3A"/>
  <w15:chartTrackingRefBased/>
  <w15:docId w15:val="{FD79D82E-7FA6-4058-B486-F5FED47FE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3E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B5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74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3076</TotalTime>
  <Pages>3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Kharde, Vrushali</dc:creator>
  <cp:keywords/>
  <dc:description/>
  <cp:lastModifiedBy>Kharde, Vrushali</cp:lastModifiedBy>
  <cp:revision>1</cp:revision>
  <dcterms:created xsi:type="dcterms:W3CDTF">2022-04-29T14:36:00Z</dcterms:created>
  <dcterms:modified xsi:type="dcterms:W3CDTF">2022-05-01T17:52:00Z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2022-04-29T14:36:17Z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a2b96cec-8e95-48b1-8da5-a0b4ced03872</vt:lpwstr>
  </property>
  <property fmtid="{D5CDD505-2E9C-101B-9397-08002B2CF9AE}" pid="8" name="MSIP_Label_ea60d57e-af5b-4752-ac57-3e4f28ca11dc_ContentBits">
    <vt:lpwstr>0</vt:lpwstr>
  </property>
</Properties>
</file>