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660" w14:paraId="366F9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2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799ED856" w14:textId="77777777" w:rsidR="00EB366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ShiftSwift</w:t>
            </w:r>
            <w:proofErr w:type="spellEnd"/>
            <w:r>
              <w:rPr>
                <w:b/>
                <w:bCs/>
                <w:color w:val="FFFFFF"/>
                <w:sz w:val="52"/>
                <w:szCs w:val="52"/>
              </w:rPr>
              <w:t xml:space="preserve"> HR — Strategy &amp; Copy Guide</w:t>
            </w:r>
          </w:p>
          <w:p w14:paraId="5DDE5BAB" w14:textId="77777777" w:rsidR="00EB3660" w:rsidRDefault="00000000">
            <w:pPr>
              <w:spacing w:before="100"/>
              <w:jc w:val="center"/>
            </w:pPr>
            <w:r>
              <w:rPr>
                <w:color w:val="C9972B"/>
                <w:sz w:val="24"/>
                <w:szCs w:val="24"/>
              </w:rPr>
              <w:t>Website Copy · Pricing Architecture · Brand System · Legal Consistency</w:t>
            </w:r>
          </w:p>
        </w:tc>
      </w:tr>
    </w:tbl>
    <w:p w14:paraId="71CEC10D" w14:textId="77777777" w:rsidR="00EB3660" w:rsidRDefault="00EB3660">
      <w:pPr>
        <w:spacing w:before="120"/>
      </w:pPr>
    </w:p>
    <w:p w14:paraId="23D10570" w14:textId="77777777" w:rsidR="00EB3660" w:rsidRDefault="00000000">
      <w:pPr>
        <w:spacing w:before="80" w:after="120"/>
      </w:pPr>
      <w:r>
        <w:rPr>
          <w:color w:val="555555"/>
        </w:rPr>
        <w:t xml:space="preserve">Prepared for: </w:t>
      </w:r>
      <w:proofErr w:type="spellStart"/>
      <w:r>
        <w:rPr>
          <w:color w:val="555555"/>
        </w:rPr>
        <w:t>Datasoftware</w:t>
      </w:r>
      <w:proofErr w:type="spellEnd"/>
      <w:r>
        <w:rPr>
          <w:color w:val="555555"/>
        </w:rPr>
        <w:t xml:space="preserve"> Analytics </w:t>
      </w:r>
      <w:proofErr w:type="gramStart"/>
      <w:r>
        <w:rPr>
          <w:color w:val="555555"/>
        </w:rPr>
        <w:t>Ltd  |</w:t>
      </w:r>
      <w:proofErr w:type="gramEnd"/>
      <w:r>
        <w:rPr>
          <w:color w:val="555555"/>
        </w:rPr>
        <w:t xml:space="preserve">  Products: </w:t>
      </w:r>
      <w:proofErr w:type="spellStart"/>
      <w:r>
        <w:rPr>
          <w:color w:val="555555"/>
        </w:rPr>
        <w:t>ShiftSwift</w:t>
      </w:r>
      <w:proofErr w:type="spellEnd"/>
      <w:r>
        <w:rPr>
          <w:color w:val="555555"/>
        </w:rPr>
        <w:t xml:space="preserve"> HR, </w:t>
      </w:r>
      <w:proofErr w:type="spellStart"/>
      <w:r>
        <w:rPr>
          <w:color w:val="555555"/>
        </w:rPr>
        <w:t>DineSwift</w:t>
      </w:r>
      <w:proofErr w:type="spellEnd"/>
    </w:p>
    <w:p w14:paraId="24CA5AF4" w14:textId="77777777" w:rsidR="00EB3660" w:rsidRDefault="00000000">
      <w:pPr>
        <w:spacing w:before="80" w:after="120"/>
      </w:pPr>
      <w:r>
        <w:rPr>
          <w:color w:val="1A1A1A"/>
        </w:rPr>
        <w:t xml:space="preserve">Document covers: (1) Rewritten website </w:t>
      </w:r>
      <w:proofErr w:type="gramStart"/>
      <w:r>
        <w:rPr>
          <w:color w:val="1A1A1A"/>
        </w:rPr>
        <w:t>copy  (</w:t>
      </w:r>
      <w:proofErr w:type="gramEnd"/>
      <w:r>
        <w:rPr>
          <w:color w:val="1A1A1A"/>
        </w:rPr>
        <w:t xml:space="preserve">2) Pricing tier </w:t>
      </w:r>
      <w:proofErr w:type="gramStart"/>
      <w:r>
        <w:rPr>
          <w:color w:val="1A1A1A"/>
        </w:rPr>
        <w:t>design  (</w:t>
      </w:r>
      <w:proofErr w:type="gramEnd"/>
      <w:r>
        <w:rPr>
          <w:color w:val="1A1A1A"/>
        </w:rPr>
        <w:t xml:space="preserve">3) Brand </w:t>
      </w:r>
      <w:proofErr w:type="gramStart"/>
      <w:r>
        <w:rPr>
          <w:color w:val="1A1A1A"/>
        </w:rPr>
        <w:t>architecture  (</w:t>
      </w:r>
      <w:proofErr w:type="gramEnd"/>
      <w:r>
        <w:rPr>
          <w:color w:val="1A1A1A"/>
        </w:rPr>
        <w:t>4) Legal/footer consistency</w:t>
      </w:r>
    </w:p>
    <w:p w14:paraId="020FFE23" w14:textId="77777777" w:rsidR="00EB3660" w:rsidRDefault="00EB3660">
      <w:pPr>
        <w:pBdr>
          <w:bottom w:val="single" w:sz="2" w:space="1" w:color="CCCCCC"/>
        </w:pBdr>
        <w:spacing w:before="200" w:after="200"/>
      </w:pP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</w:tblGrid>
      <w:tr w:rsidR="00EB3660" w14:paraId="0AE13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2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9540BC" w14:textId="77777777" w:rsidR="00EB3660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 1</w:t>
            </w:r>
          </w:p>
        </w:tc>
      </w:tr>
    </w:tbl>
    <w:p w14:paraId="7C6416E2" w14:textId="77777777" w:rsidR="00EB3660" w:rsidRDefault="00EB3660">
      <w:pPr>
        <w:spacing w:before="120"/>
      </w:pPr>
    </w:p>
    <w:p w14:paraId="26CECBF9" w14:textId="77777777" w:rsidR="00EB3660" w:rsidRDefault="00000000">
      <w:pPr>
        <w:pStyle w:val="Heading1"/>
      </w:pPr>
      <w:r>
        <w:t>Brand Architecture</w:t>
      </w:r>
    </w:p>
    <w:p w14:paraId="6673CA46" w14:textId="77777777" w:rsidR="00EB3660" w:rsidRDefault="00000000">
      <w:pPr>
        <w:spacing w:before="80" w:after="120"/>
      </w:pPr>
      <w:r>
        <w:rPr>
          <w:color w:val="1A1A1A"/>
        </w:rPr>
        <w:t xml:space="preserve">You operate two distinct software products under one legal entity. The right structure is a 'silent parent' model — </w:t>
      </w:r>
      <w:proofErr w:type="spellStart"/>
      <w:r>
        <w:rPr>
          <w:color w:val="1A1A1A"/>
        </w:rPr>
        <w:t>Datasoftware</w:t>
      </w:r>
      <w:proofErr w:type="spellEnd"/>
      <w:r>
        <w:rPr>
          <w:color w:val="1A1A1A"/>
        </w:rPr>
        <w:t xml:space="preserve"> Analytics Ltd stays in the background while each trading brand has its own identity, tone, and audience.</w:t>
      </w:r>
    </w:p>
    <w:p w14:paraId="0323CFD3" w14:textId="77777777" w:rsidR="00EB3660" w:rsidRDefault="00EB3660">
      <w:pPr>
        <w:spacing w:before="60"/>
      </w:pPr>
    </w:p>
    <w:p w14:paraId="0FE896D0" w14:textId="77777777" w:rsidR="00EB3660" w:rsidRDefault="00000000">
      <w:pPr>
        <w:pStyle w:val="Heading2"/>
        <w:pBdr>
          <w:bottom w:val="single" w:sz="4" w:space="4" w:color="C9972B"/>
        </w:pBdr>
      </w:pPr>
      <w:r>
        <w:t>Product Family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580"/>
        <w:gridCol w:w="2580"/>
      </w:tblGrid>
      <w:tr w:rsidR="00EB3660" w14:paraId="699B4C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E7624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725FC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Trading Name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90566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Audience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0CD28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Core Promise</w:t>
            </w:r>
          </w:p>
        </w:tc>
      </w:tr>
      <w:tr w:rsidR="00EB3660" w14:paraId="16B5D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B4335" w14:textId="77777777" w:rsidR="00EB3660" w:rsidRDefault="00000000">
            <w:r>
              <w:rPr>
                <w:sz w:val="20"/>
                <w:szCs w:val="20"/>
              </w:rPr>
              <w:t>EPOS / Online Ordering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DEE3E" w14:textId="77777777" w:rsidR="00EB3660" w:rsidRDefault="00000000">
            <w:proofErr w:type="spellStart"/>
            <w:r>
              <w:rPr>
                <w:b/>
                <w:bCs/>
                <w:color w:val="0F2D52"/>
                <w:sz w:val="20"/>
                <w:szCs w:val="20"/>
              </w:rPr>
              <w:t>DineSwift</w:t>
            </w:r>
            <w:proofErr w:type="spellEnd"/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99DE2" w14:textId="77777777" w:rsidR="00EB3660" w:rsidRDefault="00000000">
            <w:r>
              <w:rPr>
                <w:sz w:val="20"/>
                <w:szCs w:val="20"/>
              </w:rPr>
              <w:t>UK hospitality operators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ACD60" w14:textId="77777777" w:rsidR="00EB3660" w:rsidRDefault="00000000">
            <w:r>
              <w:rPr>
                <w:sz w:val="20"/>
                <w:szCs w:val="20"/>
              </w:rPr>
              <w:t>Take orders, run the floor, grow revenue</w:t>
            </w:r>
          </w:p>
        </w:tc>
      </w:tr>
      <w:tr w:rsidR="00EB3660" w14:paraId="259463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280E4" w14:textId="77777777" w:rsidR="00EB3660" w:rsidRDefault="00000000">
            <w:r>
              <w:rPr>
                <w:sz w:val="20"/>
                <w:szCs w:val="20"/>
              </w:rPr>
              <w:t>HR &amp; Compliance SaaS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793BB" w14:textId="77777777" w:rsidR="00EB3660" w:rsidRDefault="00000000">
            <w:proofErr w:type="spellStart"/>
            <w:r>
              <w:rPr>
                <w:b/>
                <w:bCs/>
                <w:color w:val="0F2D52"/>
                <w:sz w:val="20"/>
                <w:szCs w:val="20"/>
              </w:rPr>
              <w:t>ShiftSwift</w:t>
            </w:r>
            <w:proofErr w:type="spellEnd"/>
            <w:r>
              <w:rPr>
                <w:b/>
                <w:bCs/>
                <w:color w:val="0F2D52"/>
                <w:sz w:val="20"/>
                <w:szCs w:val="20"/>
              </w:rPr>
              <w:t xml:space="preserve"> HR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B2BCD" w14:textId="77777777" w:rsidR="00EB3660" w:rsidRDefault="00000000">
            <w:r>
              <w:rPr>
                <w:sz w:val="20"/>
                <w:szCs w:val="20"/>
              </w:rPr>
              <w:t>UK SMEs, hospitality, sponsor licence holders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C1A28" w14:textId="77777777" w:rsidR="00EB3660" w:rsidRDefault="00000000">
            <w:r>
              <w:rPr>
                <w:sz w:val="20"/>
                <w:szCs w:val="20"/>
              </w:rPr>
              <w:t>Stay compliant, reduce admin, avoid fines</w:t>
            </w:r>
          </w:p>
        </w:tc>
      </w:tr>
      <w:tr w:rsidR="00EB3660" w14:paraId="5779C0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1848C" w14:textId="77777777" w:rsidR="00EB3660" w:rsidRDefault="00000000">
            <w:r>
              <w:rPr>
                <w:i/>
                <w:iCs/>
                <w:sz w:val="20"/>
                <w:szCs w:val="20"/>
              </w:rPr>
              <w:t>Legal 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6C361" w14:textId="77777777" w:rsidR="00EB3660" w:rsidRDefault="00000000">
            <w:proofErr w:type="spellStart"/>
            <w:r>
              <w:rPr>
                <w:i/>
                <w:iCs/>
                <w:sz w:val="20"/>
                <w:szCs w:val="20"/>
              </w:rPr>
              <w:t>Datasoftware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Analytics Ltd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235E1" w14:textId="77777777" w:rsidR="00EB3660" w:rsidRDefault="00000000">
            <w:r>
              <w:rPr>
                <w:i/>
                <w:iCs/>
                <w:color w:val="555555"/>
                <w:sz w:val="20"/>
                <w:szCs w:val="20"/>
              </w:rPr>
              <w:t>Footer / legal docs only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9EA2F" w14:textId="77777777" w:rsidR="00EB3660" w:rsidRDefault="00000000">
            <w:r>
              <w:rPr>
                <w:i/>
                <w:iCs/>
                <w:color w:val="555555"/>
                <w:sz w:val="20"/>
                <w:szCs w:val="20"/>
              </w:rPr>
              <w:t>Co. No. 14568900</w:t>
            </w:r>
          </w:p>
        </w:tc>
      </w:tr>
    </w:tbl>
    <w:p w14:paraId="74E272A2" w14:textId="77777777" w:rsidR="00EB3660" w:rsidRDefault="00EB3660">
      <w:pPr>
        <w:spacing w:before="160"/>
      </w:pPr>
    </w:p>
    <w:p w14:paraId="2E54A85D" w14:textId="77777777" w:rsidR="00EB3660" w:rsidRDefault="00000000">
      <w:pPr>
        <w:pStyle w:val="Heading2"/>
        <w:pBdr>
          <w:bottom w:val="single" w:sz="4" w:space="4" w:color="C9972B"/>
        </w:pBdr>
      </w:pPr>
      <w:r>
        <w:t xml:space="preserve">Brand Tone — </w:t>
      </w:r>
      <w:proofErr w:type="spellStart"/>
      <w:r>
        <w:t>ShiftSwift</w:t>
      </w:r>
      <w:proofErr w:type="spellEnd"/>
      <w:r>
        <w:t xml:space="preserve"> HR vs </w:t>
      </w:r>
      <w:proofErr w:type="spellStart"/>
      <w:r>
        <w:t>DineSwift</w:t>
      </w:r>
      <w:proofErr w:type="spellEnd"/>
    </w:p>
    <w:p w14:paraId="00CBC6D7" w14:textId="77777777" w:rsidR="00EB3660" w:rsidRDefault="00000000">
      <w:pPr>
        <w:spacing w:before="80" w:after="120"/>
      </w:pPr>
      <w:r>
        <w:rPr>
          <w:color w:val="1A1A1A"/>
        </w:rPr>
        <w:t>Both brands share the same parent DNA — practical, plain-English, built for UK operators — but each has a distinct register.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EB3660" w14:paraId="1351E9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7CB6C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3B33E" w14:textId="77777777" w:rsidR="00EB3660" w:rsidRDefault="00000000">
            <w:proofErr w:type="spellStart"/>
            <w:r>
              <w:rPr>
                <w:b/>
                <w:bCs/>
                <w:color w:val="C9972B"/>
                <w:sz w:val="20"/>
                <w:szCs w:val="20"/>
              </w:rPr>
              <w:t>DineSwift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04208" w14:textId="77777777" w:rsidR="00EB3660" w:rsidRDefault="00000000">
            <w:proofErr w:type="spellStart"/>
            <w:r>
              <w:rPr>
                <w:b/>
                <w:bCs/>
                <w:color w:val="C9972B"/>
                <w:sz w:val="20"/>
                <w:szCs w:val="20"/>
              </w:rPr>
              <w:t>ShiftSwift</w:t>
            </w:r>
            <w:proofErr w:type="spellEnd"/>
            <w:r>
              <w:rPr>
                <w:b/>
                <w:bCs/>
                <w:color w:val="C9972B"/>
                <w:sz w:val="20"/>
                <w:szCs w:val="20"/>
              </w:rPr>
              <w:t xml:space="preserve"> HR</w:t>
            </w:r>
          </w:p>
        </w:tc>
      </w:tr>
      <w:tr w:rsidR="00EB3660" w14:paraId="1E89DD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2D1C2" w14:textId="77777777" w:rsidR="00EB3660" w:rsidRDefault="00000000">
            <w:r>
              <w:rPr>
                <w:b/>
                <w:bCs/>
                <w:sz w:val="20"/>
                <w:szCs w:val="20"/>
              </w:rPr>
              <w:t>Tone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5CDB3" w14:textId="77777777" w:rsidR="00EB3660" w:rsidRDefault="00000000">
            <w:r>
              <w:rPr>
                <w:sz w:val="20"/>
                <w:szCs w:val="20"/>
              </w:rPr>
              <w:t>Energetic, modern, growth-focused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13E25" w14:textId="77777777" w:rsidR="00EB3660" w:rsidRDefault="00000000">
            <w:r>
              <w:rPr>
                <w:sz w:val="20"/>
                <w:szCs w:val="20"/>
              </w:rPr>
              <w:t>Calm, authoritative, reassuring</w:t>
            </w:r>
          </w:p>
        </w:tc>
      </w:tr>
      <w:tr w:rsidR="00EB3660" w14:paraId="15FC90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312A0" w14:textId="77777777" w:rsidR="00EB3660" w:rsidRDefault="00000000">
            <w:r>
              <w:rPr>
                <w:b/>
                <w:bCs/>
                <w:sz w:val="20"/>
                <w:szCs w:val="20"/>
              </w:rPr>
              <w:t>Buyer fear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E5486" w14:textId="77777777" w:rsidR="00EB3660" w:rsidRDefault="00000000">
            <w:r>
              <w:rPr>
                <w:sz w:val="20"/>
                <w:szCs w:val="20"/>
              </w:rPr>
              <w:t>"I'm losing revenue to inefficiency"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D6EB3" w14:textId="77777777" w:rsidR="00EB3660" w:rsidRDefault="00000000">
            <w:r>
              <w:rPr>
                <w:sz w:val="20"/>
                <w:szCs w:val="20"/>
              </w:rPr>
              <w:t>"I'll get fined or fail an audit"</w:t>
            </w:r>
          </w:p>
        </w:tc>
      </w:tr>
      <w:tr w:rsidR="00EB3660" w14:paraId="028F51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38FE1" w14:textId="77777777" w:rsidR="00EB3660" w:rsidRDefault="00000000">
            <w:r>
              <w:rPr>
                <w:b/>
                <w:bCs/>
                <w:sz w:val="20"/>
                <w:szCs w:val="20"/>
              </w:rPr>
              <w:lastRenderedPageBreak/>
              <w:t>Key emotion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365DB" w14:textId="77777777" w:rsidR="00EB3660" w:rsidRDefault="00000000">
            <w:r>
              <w:rPr>
                <w:sz w:val="20"/>
                <w:szCs w:val="20"/>
              </w:rPr>
              <w:t>Confidence, momentum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76877" w14:textId="77777777" w:rsidR="00EB3660" w:rsidRDefault="00000000">
            <w:r>
              <w:rPr>
                <w:sz w:val="20"/>
                <w:szCs w:val="20"/>
              </w:rPr>
              <w:t>Relief, safety, control</w:t>
            </w:r>
          </w:p>
        </w:tc>
      </w:tr>
      <w:tr w:rsidR="00EB3660" w14:paraId="376DF3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5FF5B" w14:textId="77777777" w:rsidR="00EB3660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22A3D" w14:textId="77777777" w:rsidR="00EB3660" w:rsidRDefault="00000000">
            <w:r>
              <w:rPr>
                <w:sz w:val="20"/>
                <w:szCs w:val="20"/>
              </w:rPr>
              <w:t>Revenue, orders, customers, speed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B5163" w14:textId="77777777" w:rsidR="00EB3660" w:rsidRDefault="00000000">
            <w:r>
              <w:rPr>
                <w:sz w:val="20"/>
                <w:szCs w:val="20"/>
              </w:rPr>
              <w:t>Compliance, records, alerts, peace of mind</w:t>
            </w:r>
          </w:p>
        </w:tc>
      </w:tr>
      <w:tr w:rsidR="00EB3660" w14:paraId="48A2D7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9C383" w14:textId="77777777" w:rsidR="00EB3660" w:rsidRDefault="00000000">
            <w:r>
              <w:rPr>
                <w:b/>
                <w:bCs/>
                <w:sz w:val="20"/>
                <w:szCs w:val="20"/>
              </w:rPr>
              <w:t>CTA style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E2AA5" w14:textId="77777777" w:rsidR="00EB3660" w:rsidRDefault="00000000">
            <w:r>
              <w:rPr>
                <w:sz w:val="20"/>
                <w:szCs w:val="20"/>
              </w:rPr>
              <w:t>"Start free trial" — action-forward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6BC4E" w14:textId="77777777" w:rsidR="00EB3660" w:rsidRDefault="00000000">
            <w:r>
              <w:rPr>
                <w:sz w:val="20"/>
                <w:szCs w:val="20"/>
              </w:rPr>
              <w:t>"Book a demo" or "Start free trial" — considered</w:t>
            </w:r>
          </w:p>
        </w:tc>
      </w:tr>
    </w:tbl>
    <w:p w14:paraId="2A2A6C15" w14:textId="77777777" w:rsidR="00EB3660" w:rsidRDefault="00EB3660">
      <w:pPr>
        <w:spacing w:before="200"/>
      </w:pPr>
    </w:p>
    <w:p w14:paraId="38812391" w14:textId="77777777" w:rsidR="00EB3660" w:rsidRDefault="00EB3660">
      <w:pPr>
        <w:pBdr>
          <w:bottom w:val="single" w:sz="2" w:space="1" w:color="CCCCCC"/>
        </w:pBdr>
        <w:spacing w:before="200" w:after="200"/>
      </w:pP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</w:tblGrid>
      <w:tr w:rsidR="00EB3660" w14:paraId="68FDE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2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3E4585" w14:textId="77777777" w:rsidR="00EB3660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 2</w:t>
            </w:r>
          </w:p>
        </w:tc>
      </w:tr>
    </w:tbl>
    <w:p w14:paraId="6EF93442" w14:textId="77777777" w:rsidR="00EB3660" w:rsidRDefault="00EB3660">
      <w:pPr>
        <w:spacing w:before="120"/>
      </w:pPr>
    </w:p>
    <w:p w14:paraId="6956C4F4" w14:textId="77777777" w:rsidR="00EB3660" w:rsidRDefault="00000000">
      <w:pPr>
        <w:pStyle w:val="Heading1"/>
      </w:pPr>
      <w:proofErr w:type="spellStart"/>
      <w:r>
        <w:t>ShiftSwift</w:t>
      </w:r>
      <w:proofErr w:type="spellEnd"/>
      <w:r>
        <w:t xml:space="preserve"> HR — Rewritten Website Copy</w:t>
      </w:r>
    </w:p>
    <w:p w14:paraId="40CEC3F2" w14:textId="77777777" w:rsidR="00EB3660" w:rsidRDefault="00000000">
      <w:pPr>
        <w:pBdr>
          <w:left w:val="single" w:sz="12" w:space="8" w:color="C9972B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This is production-ready copy. Each section maps to a page section on shiftswifthr.co.uk. Headings, subheadings, body copy and CTAs are all included. Use the exact text or adapt lightly to match your house style.</w:t>
      </w:r>
    </w:p>
    <w:p w14:paraId="573FE5B1" w14:textId="77777777" w:rsidR="00EB3660" w:rsidRDefault="00EB3660">
      <w:pPr>
        <w:spacing w:before="120"/>
      </w:pPr>
    </w:p>
    <w:p w14:paraId="495B9BC8" w14:textId="77777777" w:rsidR="00EB3660" w:rsidRDefault="00000000">
      <w:pPr>
        <w:pStyle w:val="Heading2"/>
        <w:pBdr>
          <w:bottom w:val="single" w:sz="4" w:space="4" w:color="C9972B"/>
        </w:pBdr>
      </w:pPr>
      <w:r>
        <w:t>Hero Section</w:t>
      </w:r>
    </w:p>
    <w:p w14:paraId="5A741162" w14:textId="77777777" w:rsidR="00EB3660" w:rsidRDefault="00000000">
      <w:pPr>
        <w:pStyle w:val="Heading3"/>
      </w:pPr>
      <w:r>
        <w:t>Meta title &amp; description</w:t>
      </w:r>
    </w:p>
    <w:p w14:paraId="31CBD29D" w14:textId="77777777" w:rsidR="00EB3660" w:rsidRDefault="00000000">
      <w:pPr>
        <w:spacing w:before="80" w:after="120"/>
      </w:pPr>
      <w:r>
        <w:rPr>
          <w:color w:val="1A1A1A"/>
        </w:rPr>
        <w:t xml:space="preserve">Title: </w:t>
      </w:r>
      <w:proofErr w:type="spellStart"/>
      <w:r>
        <w:rPr>
          <w:color w:val="1A1A1A"/>
        </w:rPr>
        <w:t>ShiftSwift</w:t>
      </w:r>
      <w:proofErr w:type="spellEnd"/>
      <w:r>
        <w:rPr>
          <w:color w:val="1A1A1A"/>
        </w:rPr>
        <w:t xml:space="preserve"> HR — UK HR Software for SMEs &amp; Sponsor Licence Holders</w:t>
      </w:r>
    </w:p>
    <w:p w14:paraId="735BAE18" w14:textId="77777777" w:rsidR="00EB3660" w:rsidRDefault="00000000">
      <w:pPr>
        <w:spacing w:before="80" w:after="120"/>
      </w:pPr>
      <w:r>
        <w:rPr>
          <w:color w:val="1A1A1A"/>
        </w:rPr>
        <w:t>Meta description: Manage right-to-work checks, day-9 absence alerts, HMRC RTI, rotas, and Home Office audit exports — in one secure platform. Built for UK businesses. Free 14-day trial.</w:t>
      </w:r>
    </w:p>
    <w:p w14:paraId="1F32BF7D" w14:textId="77777777" w:rsidR="00EB3660" w:rsidRDefault="00EB3660">
      <w:pPr>
        <w:spacing w:before="80"/>
      </w:pPr>
    </w:p>
    <w:p w14:paraId="78E8E01E" w14:textId="77777777" w:rsidR="00EB3660" w:rsidRDefault="00000000">
      <w:pPr>
        <w:pStyle w:val="Heading3"/>
      </w:pPr>
      <w:r>
        <w:t>Eyebrow (small label above headline)</w:t>
      </w:r>
    </w:p>
    <w:p w14:paraId="18EAEA91" w14:textId="77777777" w:rsidR="00EB3660" w:rsidRDefault="00000000">
      <w:pPr>
        <w:spacing w:before="80" w:after="120"/>
      </w:pPr>
      <w:r>
        <w:rPr>
          <w:color w:val="1A1A1A"/>
        </w:rPr>
        <w:t xml:space="preserve">UK HR &amp; Compliance </w:t>
      </w:r>
      <w:proofErr w:type="gramStart"/>
      <w:r>
        <w:rPr>
          <w:color w:val="1A1A1A"/>
        </w:rPr>
        <w:t>Software  ·</w:t>
      </w:r>
      <w:proofErr w:type="gramEnd"/>
      <w:r>
        <w:rPr>
          <w:color w:val="1A1A1A"/>
        </w:rPr>
        <w:t xml:space="preserve">  HMRC RTI </w:t>
      </w:r>
      <w:proofErr w:type="gramStart"/>
      <w:r>
        <w:rPr>
          <w:color w:val="1A1A1A"/>
        </w:rPr>
        <w:t>Ready  ·</w:t>
      </w:r>
      <w:proofErr w:type="gramEnd"/>
      <w:r>
        <w:rPr>
          <w:color w:val="1A1A1A"/>
        </w:rPr>
        <w:t xml:space="preserve">  Home Office Audit Exports</w:t>
      </w:r>
    </w:p>
    <w:p w14:paraId="07358656" w14:textId="77777777" w:rsidR="00EB3660" w:rsidRDefault="00EB3660">
      <w:pPr>
        <w:spacing w:before="80"/>
      </w:pPr>
    </w:p>
    <w:p w14:paraId="2B6F3390" w14:textId="77777777" w:rsidR="00EB3660" w:rsidRDefault="00000000">
      <w:pPr>
        <w:pStyle w:val="Heading3"/>
      </w:pPr>
      <w:r>
        <w:t>Headline</w:t>
      </w:r>
    </w:p>
    <w:p w14:paraId="6419D621" w14:textId="77777777" w:rsidR="00EB3660" w:rsidRDefault="00000000">
      <w:pPr>
        <w:spacing w:before="80" w:after="120"/>
      </w:pPr>
      <w:r>
        <w:rPr>
          <w:color w:val="1A1A1A"/>
        </w:rPr>
        <w:t>HR software that keeps you compliant — without the paperwork headache.</w:t>
      </w:r>
    </w:p>
    <w:p w14:paraId="4E38A061" w14:textId="77777777" w:rsidR="00EB3660" w:rsidRDefault="00EB3660">
      <w:pPr>
        <w:spacing w:before="80"/>
      </w:pPr>
    </w:p>
    <w:p w14:paraId="6D6D94C2" w14:textId="77777777" w:rsidR="00EB3660" w:rsidRDefault="00000000">
      <w:pPr>
        <w:pStyle w:val="Heading3"/>
      </w:pPr>
      <w:r>
        <w:t>Sub-headline</w:t>
      </w:r>
    </w:p>
    <w:p w14:paraId="1FF0C96B" w14:textId="77777777" w:rsidR="00EB3660" w:rsidRDefault="00000000">
      <w:pPr>
        <w:spacing w:before="80" w:after="120"/>
      </w:pPr>
      <w:proofErr w:type="spellStart"/>
      <w:r>
        <w:rPr>
          <w:color w:val="1A1A1A"/>
        </w:rPr>
        <w:t>ShiftSwift</w:t>
      </w:r>
      <w:proofErr w:type="spellEnd"/>
      <w:r>
        <w:rPr>
          <w:color w:val="1A1A1A"/>
        </w:rPr>
        <w:t xml:space="preserve"> HR automates right-to-work checks, day-9 absence reporting, HMRC RTI submissions, and sponsor licence compliance — so your team can focus on running the business, not chasing documents.</w:t>
      </w:r>
    </w:p>
    <w:p w14:paraId="736BD9C5" w14:textId="77777777" w:rsidR="00EB3660" w:rsidRDefault="00EB3660">
      <w:pPr>
        <w:spacing w:before="80"/>
      </w:pPr>
    </w:p>
    <w:p w14:paraId="0B8E5AD9" w14:textId="77777777" w:rsidR="00EB3660" w:rsidRDefault="00000000">
      <w:pPr>
        <w:pStyle w:val="Heading3"/>
      </w:pPr>
      <w:r>
        <w:t>Primary CTA</w:t>
      </w:r>
    </w:p>
    <w:p w14:paraId="6F3FE91B" w14:textId="77777777" w:rsidR="00EB3660" w:rsidRDefault="00000000">
      <w:pPr>
        <w:spacing w:before="80" w:after="120"/>
      </w:pPr>
      <w:r>
        <w:rPr>
          <w:color w:val="1A1A1A"/>
        </w:rPr>
        <w:t>Start free 14-day trial — no card required</w:t>
      </w:r>
    </w:p>
    <w:p w14:paraId="01DEAC72" w14:textId="77777777" w:rsidR="00EB3660" w:rsidRDefault="00000000">
      <w:pPr>
        <w:pStyle w:val="Heading3"/>
      </w:pPr>
      <w:r>
        <w:t>Secondary CTA</w:t>
      </w:r>
    </w:p>
    <w:p w14:paraId="568A39A6" w14:textId="77777777" w:rsidR="00EB3660" w:rsidRDefault="00000000">
      <w:pPr>
        <w:spacing w:before="80" w:after="120"/>
      </w:pPr>
      <w:r>
        <w:rPr>
          <w:color w:val="1A1A1A"/>
        </w:rPr>
        <w:lastRenderedPageBreak/>
        <w:t>Book a 20-minute demo</w:t>
      </w:r>
    </w:p>
    <w:p w14:paraId="0FD283E8" w14:textId="77777777" w:rsidR="00EB3660" w:rsidRDefault="00000000">
      <w:pPr>
        <w:pStyle w:val="Heading3"/>
      </w:pPr>
      <w:r>
        <w:t>Trust strip (below CTAs)</w:t>
      </w:r>
    </w:p>
    <w:p w14:paraId="1A1B034C" w14:textId="77777777" w:rsidR="00EB3660" w:rsidRDefault="00000000">
      <w:pPr>
        <w:spacing w:before="80" w:after="120"/>
      </w:pPr>
      <w:r>
        <w:rPr>
          <w:color w:val="1A1A1A"/>
        </w:rPr>
        <w:t xml:space="preserve">✓ GDPR </w:t>
      </w:r>
      <w:proofErr w:type="gramStart"/>
      <w:r>
        <w:rPr>
          <w:color w:val="1A1A1A"/>
        </w:rPr>
        <w:t>compliant  ·</w:t>
      </w:r>
      <w:proofErr w:type="gramEnd"/>
      <w:r>
        <w:rPr>
          <w:color w:val="1A1A1A"/>
        </w:rPr>
        <w:t xml:space="preserve">  ✓ UK-hosted </w:t>
      </w:r>
      <w:proofErr w:type="gramStart"/>
      <w:r>
        <w:rPr>
          <w:color w:val="1A1A1A"/>
        </w:rPr>
        <w:t>data  ·</w:t>
      </w:r>
      <w:proofErr w:type="gramEnd"/>
      <w:r>
        <w:rPr>
          <w:color w:val="1A1A1A"/>
        </w:rPr>
        <w:t xml:space="preserve">  ✓ HMRC RTI </w:t>
      </w:r>
      <w:proofErr w:type="gramStart"/>
      <w:r>
        <w:rPr>
          <w:color w:val="1A1A1A"/>
        </w:rPr>
        <w:t>ready  ·</w:t>
      </w:r>
      <w:proofErr w:type="gramEnd"/>
      <w:r>
        <w:rPr>
          <w:color w:val="1A1A1A"/>
        </w:rPr>
        <w:t xml:space="preserve">  ✓ Home Office audit </w:t>
      </w:r>
      <w:proofErr w:type="gramStart"/>
      <w:r>
        <w:rPr>
          <w:color w:val="1A1A1A"/>
        </w:rPr>
        <w:t>exports  ·</w:t>
      </w:r>
      <w:proofErr w:type="gramEnd"/>
      <w:r>
        <w:rPr>
          <w:color w:val="1A1A1A"/>
        </w:rPr>
        <w:t xml:space="preserve">  ✓ Cancel anytime</w:t>
      </w:r>
    </w:p>
    <w:p w14:paraId="195A2DF0" w14:textId="77777777" w:rsidR="00EB3660" w:rsidRDefault="00EB3660">
      <w:pPr>
        <w:pBdr>
          <w:bottom w:val="single" w:sz="2" w:space="1" w:color="CCCCCC"/>
        </w:pBdr>
        <w:spacing w:before="200" w:after="200"/>
      </w:pPr>
    </w:p>
    <w:p w14:paraId="33A113EC" w14:textId="77777777" w:rsidR="00EB3660" w:rsidRDefault="00000000">
      <w:pPr>
        <w:pStyle w:val="Heading2"/>
        <w:pBdr>
          <w:bottom w:val="single" w:sz="4" w:space="4" w:color="C9972B"/>
        </w:pBdr>
      </w:pPr>
      <w:r>
        <w:t>Social Proof / Trust Bar</w:t>
      </w:r>
    </w:p>
    <w:p w14:paraId="4586265E" w14:textId="77777777" w:rsidR="00EB3660" w:rsidRDefault="00000000">
      <w:pPr>
        <w:pStyle w:val="Heading3"/>
      </w:pPr>
      <w:r>
        <w:t>Headline</w:t>
      </w:r>
    </w:p>
    <w:p w14:paraId="467AB1A0" w14:textId="77777777" w:rsidR="00EB3660" w:rsidRDefault="00000000">
      <w:pPr>
        <w:spacing w:before="80" w:after="120"/>
      </w:pPr>
      <w:r>
        <w:rPr>
          <w:color w:val="1A1A1A"/>
        </w:rPr>
        <w:t>Trusted by UK restaurants, care providers, retailers, and businesses with sponsored workers.</w:t>
      </w:r>
    </w:p>
    <w:p w14:paraId="6BFD19EB" w14:textId="77777777" w:rsidR="00EB3660" w:rsidRDefault="00000000">
      <w:pPr>
        <w:pStyle w:val="Heading3"/>
      </w:pPr>
      <w:r>
        <w:t>Quote 1</w:t>
      </w:r>
    </w:p>
    <w:p w14:paraId="67D8418F" w14:textId="77777777" w:rsidR="00EB3660" w:rsidRDefault="00000000">
      <w:pPr>
        <w:spacing w:before="80" w:after="120"/>
      </w:pPr>
      <w:r>
        <w:rPr>
          <w:color w:val="1A1A1A"/>
        </w:rPr>
        <w:t xml:space="preserve">"Right-to-work renewals used to fall through the cracks. </w:t>
      </w:r>
      <w:proofErr w:type="spellStart"/>
      <w:r>
        <w:rPr>
          <w:color w:val="1A1A1A"/>
        </w:rPr>
        <w:t>ShiftSwift</w:t>
      </w:r>
      <w:proofErr w:type="spellEnd"/>
      <w:r>
        <w:rPr>
          <w:color w:val="1A1A1A"/>
        </w:rPr>
        <w:t xml:space="preserve"> HR flags them automatically — we haven't missed one since."</w:t>
      </w:r>
    </w:p>
    <w:p w14:paraId="6E57E815" w14:textId="77777777" w:rsidR="00EB3660" w:rsidRDefault="00000000">
      <w:pPr>
        <w:spacing w:before="80" w:after="120"/>
      </w:pPr>
      <w:r>
        <w:rPr>
          <w:color w:val="555555"/>
        </w:rPr>
        <w:t>— HR Manager, multi-site restaurant group, Midlands</w:t>
      </w:r>
    </w:p>
    <w:p w14:paraId="3D6F655D" w14:textId="77777777" w:rsidR="00EB3660" w:rsidRDefault="00000000">
      <w:pPr>
        <w:pStyle w:val="Heading3"/>
      </w:pPr>
      <w:r>
        <w:t>Quote 2</w:t>
      </w:r>
    </w:p>
    <w:p w14:paraId="759084A9" w14:textId="77777777" w:rsidR="00EB3660" w:rsidRDefault="00000000">
      <w:pPr>
        <w:spacing w:before="80" w:after="120"/>
      </w:pPr>
      <w:r>
        <w:rPr>
          <w:color w:val="1A1A1A"/>
        </w:rPr>
        <w:t>"We cut our payroll admin from a full afternoon to under an hour. RTW checks and rotas are finally in one place."</w:t>
      </w:r>
    </w:p>
    <w:p w14:paraId="443E4C78" w14:textId="77777777" w:rsidR="00EB3660" w:rsidRDefault="00000000">
      <w:pPr>
        <w:spacing w:before="80" w:after="120"/>
      </w:pPr>
      <w:r>
        <w:rPr>
          <w:color w:val="555555"/>
        </w:rPr>
        <w:t>— Operations Director, independent pub group, Yorkshire</w:t>
      </w:r>
    </w:p>
    <w:p w14:paraId="250861DA" w14:textId="77777777" w:rsidR="00EB3660" w:rsidRDefault="00000000">
      <w:pPr>
        <w:pStyle w:val="Heading3"/>
      </w:pPr>
      <w:r>
        <w:t>Quote 3</w:t>
      </w:r>
    </w:p>
    <w:p w14:paraId="4D9E9BE5" w14:textId="77777777" w:rsidR="00EB3660" w:rsidRDefault="00000000">
      <w:pPr>
        <w:spacing w:before="80" w:after="120"/>
      </w:pPr>
      <w:r>
        <w:rPr>
          <w:color w:val="1A1A1A"/>
        </w:rPr>
        <w:t xml:space="preserve">"When the Home Office called, we had everything ready. </w:t>
      </w:r>
      <w:proofErr w:type="spellStart"/>
      <w:r>
        <w:rPr>
          <w:color w:val="1A1A1A"/>
        </w:rPr>
        <w:t>ShiftSwift</w:t>
      </w:r>
      <w:proofErr w:type="spellEnd"/>
      <w:r>
        <w:rPr>
          <w:color w:val="1A1A1A"/>
        </w:rPr>
        <w:t xml:space="preserve"> HR's audit export saved us hours of scrambling."</w:t>
      </w:r>
    </w:p>
    <w:p w14:paraId="58CF86C4" w14:textId="77777777" w:rsidR="00EB3660" w:rsidRDefault="00000000">
      <w:pPr>
        <w:spacing w:before="80" w:after="120"/>
      </w:pPr>
      <w:r>
        <w:rPr>
          <w:color w:val="555555"/>
        </w:rPr>
        <w:t>— Owner, care sector SME, London</w:t>
      </w:r>
    </w:p>
    <w:p w14:paraId="2C720098" w14:textId="77777777" w:rsidR="00EB3660" w:rsidRDefault="00EB3660">
      <w:pPr>
        <w:pBdr>
          <w:bottom w:val="single" w:sz="2" w:space="1" w:color="CCCCCC"/>
        </w:pBdr>
        <w:spacing w:before="200" w:after="200"/>
      </w:pPr>
    </w:p>
    <w:p w14:paraId="2C8D9692" w14:textId="77777777" w:rsidR="00EB3660" w:rsidRDefault="00000000">
      <w:pPr>
        <w:pStyle w:val="Heading2"/>
        <w:pBdr>
          <w:bottom w:val="single" w:sz="4" w:space="4" w:color="C9972B"/>
        </w:pBdr>
      </w:pPr>
      <w:r>
        <w:t>Features Section</w:t>
      </w:r>
    </w:p>
    <w:p w14:paraId="4ED6203A" w14:textId="77777777" w:rsidR="00EB3660" w:rsidRDefault="00000000">
      <w:pPr>
        <w:pStyle w:val="Heading3"/>
      </w:pPr>
      <w:r>
        <w:t>Section headline</w:t>
      </w:r>
    </w:p>
    <w:p w14:paraId="079F2BF6" w14:textId="77777777" w:rsidR="00EB3660" w:rsidRDefault="00000000">
      <w:pPr>
        <w:spacing w:before="80" w:after="120"/>
      </w:pPr>
      <w:r>
        <w:rPr>
          <w:color w:val="1A1A1A"/>
        </w:rPr>
        <w:t>Everything your people team needs — without the enterprise price tag.</w:t>
      </w:r>
    </w:p>
    <w:p w14:paraId="00663C83" w14:textId="77777777" w:rsidR="00EB3660" w:rsidRDefault="00000000">
      <w:pPr>
        <w:pStyle w:val="Heading3"/>
      </w:pPr>
      <w:r>
        <w:t>Section sub-headline</w:t>
      </w:r>
    </w:p>
    <w:p w14:paraId="6D2C0D48" w14:textId="77777777" w:rsidR="00EB3660" w:rsidRDefault="00000000">
      <w:pPr>
        <w:spacing w:before="80" w:after="120"/>
      </w:pPr>
      <w:proofErr w:type="spellStart"/>
      <w:r>
        <w:rPr>
          <w:color w:val="1A1A1A"/>
        </w:rPr>
        <w:t>ShiftSwift</w:t>
      </w:r>
      <w:proofErr w:type="spellEnd"/>
      <w:r>
        <w:rPr>
          <w:color w:val="1A1A1A"/>
        </w:rPr>
        <w:t xml:space="preserve"> HR brings together the tools UK employers </w:t>
      </w:r>
      <w:proofErr w:type="gramStart"/>
      <w:r>
        <w:rPr>
          <w:color w:val="1A1A1A"/>
        </w:rPr>
        <w:t>actually need</w:t>
      </w:r>
      <w:proofErr w:type="gramEnd"/>
      <w:r>
        <w:rPr>
          <w:color w:val="1A1A1A"/>
        </w:rPr>
        <w:t>: staff records, rota management, payroll, and compliance — in one straightforward platform.</w:t>
      </w:r>
    </w:p>
    <w:p w14:paraId="4E067CFE" w14:textId="77777777" w:rsidR="00EB3660" w:rsidRDefault="00EB3660">
      <w:pPr>
        <w:spacing w:before="80"/>
      </w:pPr>
    </w:p>
    <w:p w14:paraId="69F5EB78" w14:textId="77777777" w:rsidR="00EB3660" w:rsidRDefault="00000000">
      <w:pPr>
        <w:pStyle w:val="Heading3"/>
      </w:pPr>
      <w:r>
        <w:t>Feature cards — copy for each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EB3660" w14:paraId="75107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75A93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A762C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Card headline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4355F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Card body copy</w:t>
            </w:r>
          </w:p>
        </w:tc>
      </w:tr>
      <w:tr w:rsidR="00EB3660" w14:paraId="1A834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AFD37" w14:textId="77777777" w:rsidR="00EB3660" w:rsidRDefault="00000000">
            <w:r>
              <w:rPr>
                <w:b/>
                <w:bCs/>
                <w:sz w:val="20"/>
                <w:szCs w:val="20"/>
              </w:rPr>
              <w:t>Right to 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0EB18" w14:textId="77777777" w:rsidR="00EB3660" w:rsidRDefault="00000000">
            <w:r>
              <w:rPr>
                <w:sz w:val="20"/>
                <w:szCs w:val="20"/>
              </w:rPr>
              <w:t>Never miss a check again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7AF76" w14:textId="77777777" w:rsidR="00EB3660" w:rsidRDefault="00000000">
            <w:r>
              <w:rPr>
                <w:sz w:val="20"/>
                <w:szCs w:val="20"/>
              </w:rPr>
              <w:t>Upload documents, set expiry dates, and get automatic alerts before a worker's right to work lapses. Full timestamped audit trail for Home Office visits.</w:t>
            </w:r>
          </w:p>
        </w:tc>
      </w:tr>
      <w:tr w:rsidR="00EB3660" w14:paraId="70DB6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974FA" w14:textId="77777777" w:rsidR="00EB3660" w:rsidRDefault="00000000">
            <w:r>
              <w:rPr>
                <w:b/>
                <w:bCs/>
                <w:sz w:val="20"/>
                <w:szCs w:val="20"/>
              </w:rPr>
              <w:lastRenderedPageBreak/>
              <w:t>Sponsor Licence Compliance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95F02" w14:textId="77777777" w:rsidR="00EB3660" w:rsidRDefault="00000000">
            <w:r>
              <w:rPr>
                <w:sz w:val="20"/>
                <w:szCs w:val="20"/>
              </w:rPr>
              <w:t>Day-9 alerts built 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E8E72" w14:textId="77777777" w:rsidR="00EB3660" w:rsidRDefault="00000000">
            <w:r>
              <w:rPr>
                <w:sz w:val="20"/>
                <w:szCs w:val="20"/>
              </w:rPr>
              <w:t>Automatic notifications when a sponsored worker reaches day 9 of unreported absence — keeping you inside your sponsor licence duties without manual tracking.</w:t>
            </w:r>
          </w:p>
        </w:tc>
      </w:tr>
      <w:tr w:rsidR="00EB3660" w14:paraId="140F3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5004E" w14:textId="77777777" w:rsidR="00EB3660" w:rsidRDefault="00000000">
            <w:r>
              <w:rPr>
                <w:b/>
                <w:bCs/>
                <w:sz w:val="20"/>
                <w:szCs w:val="20"/>
              </w:rPr>
              <w:t>HMRC RTI &amp; Payroll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96A1A" w14:textId="77777777" w:rsidR="00EB3660" w:rsidRDefault="00000000">
            <w:r>
              <w:rPr>
                <w:sz w:val="20"/>
                <w:szCs w:val="20"/>
              </w:rPr>
              <w:t>Payroll that talks to HMRC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86960" w14:textId="77777777" w:rsidR="00EB3660" w:rsidRDefault="00000000">
            <w:r>
              <w:rPr>
                <w:sz w:val="20"/>
                <w:szCs w:val="20"/>
              </w:rPr>
              <w:t>Run pay cycles, generate payslips, and submit RTI reports directly. Payroll is a separate add-on priced by headcount — subscribe when you're ready.</w:t>
            </w:r>
          </w:p>
        </w:tc>
      </w:tr>
      <w:tr w:rsidR="00EB3660" w14:paraId="3295D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0FFB2" w14:textId="77777777" w:rsidR="00EB3660" w:rsidRDefault="00000000">
            <w:r>
              <w:rPr>
                <w:b/>
                <w:bCs/>
                <w:sz w:val="20"/>
                <w:szCs w:val="20"/>
              </w:rPr>
              <w:t>Rota &amp; Shift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E2682" w14:textId="77777777" w:rsidR="00EB3660" w:rsidRDefault="00000000">
            <w:r>
              <w:rPr>
                <w:sz w:val="20"/>
                <w:szCs w:val="20"/>
              </w:rPr>
              <w:t>Build rotas in minutes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810B6" w14:textId="77777777" w:rsidR="00EB3660" w:rsidRDefault="00000000">
            <w:r>
              <w:rPr>
                <w:sz w:val="20"/>
                <w:szCs w:val="20"/>
              </w:rPr>
              <w:t>Drag-and-drop rota builder with shift coverage indicators. Staff can view their shifts via the self-service portal — no more WhatsApp rotas.</w:t>
            </w:r>
          </w:p>
        </w:tc>
      </w:tr>
      <w:tr w:rsidR="00EB3660" w14:paraId="3774D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74B02" w14:textId="77777777" w:rsidR="00EB3660" w:rsidRDefault="00000000">
            <w:r>
              <w:rPr>
                <w:b/>
                <w:bCs/>
                <w:sz w:val="20"/>
                <w:szCs w:val="20"/>
              </w:rPr>
              <w:t>Employee Lifecycle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57141" w14:textId="77777777" w:rsidR="00EB3660" w:rsidRDefault="00000000">
            <w:r>
              <w:rPr>
                <w:sz w:val="20"/>
                <w:szCs w:val="20"/>
              </w:rPr>
              <w:t>From offer letter to leaver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6A92D" w14:textId="77777777" w:rsidR="00EB3660" w:rsidRDefault="00000000">
            <w:r>
              <w:rPr>
                <w:sz w:val="20"/>
                <w:szCs w:val="20"/>
              </w:rPr>
              <w:t>Onboarding checklists, contract templates, document storage, and offboarding — all in one employee profile. Role-based access for managers.</w:t>
            </w:r>
          </w:p>
        </w:tc>
      </w:tr>
      <w:tr w:rsidR="00EB3660" w14:paraId="419AD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55F12" w14:textId="77777777" w:rsidR="00EB3660" w:rsidRDefault="00000000">
            <w:r>
              <w:rPr>
                <w:b/>
                <w:bCs/>
                <w:sz w:val="20"/>
                <w:szCs w:val="20"/>
              </w:rPr>
              <w:t>Home Office Audit Exports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CE5A4" w14:textId="77777777" w:rsidR="00EB3660" w:rsidRDefault="00000000">
            <w:r>
              <w:rPr>
                <w:sz w:val="20"/>
                <w:szCs w:val="20"/>
              </w:rPr>
              <w:t>Audit-ready in one click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2B5F2" w14:textId="77777777" w:rsidR="00EB3660" w:rsidRDefault="00000000">
            <w:r>
              <w:rPr>
                <w:sz w:val="20"/>
                <w:szCs w:val="20"/>
              </w:rPr>
              <w:t>Export a complete compliance pack — right-to-work records, absence logs, sponsor duty checklists — formatted for Home Office inspection.</w:t>
            </w:r>
          </w:p>
        </w:tc>
      </w:tr>
    </w:tbl>
    <w:p w14:paraId="6C5ACF8D" w14:textId="77777777" w:rsidR="00EB3660" w:rsidRDefault="00EB3660">
      <w:pPr>
        <w:spacing w:before="200"/>
      </w:pPr>
    </w:p>
    <w:p w14:paraId="72D94B5B" w14:textId="77777777" w:rsidR="00EB3660" w:rsidRDefault="00EB3660">
      <w:pPr>
        <w:pBdr>
          <w:bottom w:val="single" w:sz="2" w:space="1" w:color="CCCCCC"/>
        </w:pBdr>
        <w:spacing w:before="200" w:after="200"/>
      </w:pPr>
    </w:p>
    <w:p w14:paraId="152CDAEC" w14:textId="77777777" w:rsidR="00EB3660" w:rsidRDefault="00000000">
      <w:pPr>
        <w:pStyle w:val="Heading2"/>
        <w:pBdr>
          <w:bottom w:val="single" w:sz="4" w:space="4" w:color="C9972B"/>
        </w:pBdr>
      </w:pPr>
      <w:r>
        <w:t>Comparison Section</w:t>
      </w:r>
    </w:p>
    <w:p w14:paraId="74D742C2" w14:textId="77777777" w:rsidR="00EB3660" w:rsidRDefault="00000000">
      <w:pPr>
        <w:pStyle w:val="Heading3"/>
      </w:pPr>
      <w:r>
        <w:t>Headline</w:t>
      </w:r>
    </w:p>
    <w:p w14:paraId="01290112" w14:textId="77777777" w:rsidR="00EB3660" w:rsidRDefault="00000000">
      <w:pPr>
        <w:spacing w:before="80" w:after="120"/>
      </w:pPr>
      <w:proofErr w:type="spellStart"/>
      <w:r>
        <w:rPr>
          <w:color w:val="1A1A1A"/>
        </w:rPr>
        <w:t>ShiftSwift</w:t>
      </w:r>
      <w:proofErr w:type="spellEnd"/>
      <w:r>
        <w:rPr>
          <w:color w:val="1A1A1A"/>
        </w:rPr>
        <w:t xml:space="preserve"> HR vs spreadsheets and guesswork</w:t>
      </w:r>
    </w:p>
    <w:p w14:paraId="1D1AB4EE" w14:textId="77777777" w:rsidR="00EB3660" w:rsidRDefault="00EB36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B3660" w14:paraId="2B3E75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BDA71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7E713" w14:textId="77777777" w:rsidR="00EB3660" w:rsidRDefault="00000000">
            <w:r>
              <w:rPr>
                <w:b/>
                <w:bCs/>
                <w:color w:val="C9972B"/>
                <w:sz w:val="20"/>
                <w:szCs w:val="20"/>
              </w:rPr>
              <w:t>With spreadsheets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880B5" w14:textId="77777777" w:rsidR="00EB3660" w:rsidRDefault="00000000">
            <w:r>
              <w:rPr>
                <w:b/>
                <w:bCs/>
                <w:color w:val="C9972B"/>
                <w:sz w:val="20"/>
                <w:szCs w:val="20"/>
              </w:rPr>
              <w:t xml:space="preserve">With </w:t>
            </w:r>
            <w:proofErr w:type="spellStart"/>
            <w:r>
              <w:rPr>
                <w:b/>
                <w:bCs/>
                <w:color w:val="C9972B"/>
                <w:sz w:val="20"/>
                <w:szCs w:val="20"/>
              </w:rPr>
              <w:t>ShiftSwift</w:t>
            </w:r>
            <w:proofErr w:type="spellEnd"/>
            <w:r>
              <w:rPr>
                <w:b/>
                <w:bCs/>
                <w:color w:val="C9972B"/>
                <w:sz w:val="20"/>
                <w:szCs w:val="20"/>
              </w:rPr>
              <w:t xml:space="preserve"> HR</w:t>
            </w:r>
          </w:p>
        </w:tc>
      </w:tr>
      <w:tr w:rsidR="00EB3660" w14:paraId="432D67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A6476" w14:textId="77777777" w:rsidR="00EB3660" w:rsidRDefault="00000000">
            <w:r>
              <w:rPr>
                <w:sz w:val="20"/>
                <w:szCs w:val="20"/>
              </w:rPr>
              <w:t>HMRC RTI submissions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CC9AC" w14:textId="77777777" w:rsidR="00EB3660" w:rsidRDefault="00000000">
            <w:r>
              <w:rPr>
                <w:color w:val="AA3333"/>
                <w:sz w:val="20"/>
                <w:szCs w:val="20"/>
              </w:rPr>
              <w:t>Manual exports, easy to miss deadlines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1BE47" w14:textId="77777777" w:rsidR="00EB3660" w:rsidRDefault="00000000">
            <w:r>
              <w:rPr>
                <w:color w:val="1A6B2A"/>
                <w:sz w:val="20"/>
                <w:szCs w:val="20"/>
              </w:rPr>
              <w:t>✓ Built-in RTI workflows with submission confirmations</w:t>
            </w:r>
          </w:p>
        </w:tc>
      </w:tr>
      <w:tr w:rsidR="00EB3660" w14:paraId="1BF9FE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25FA2" w14:textId="77777777" w:rsidR="00EB3660" w:rsidRDefault="00000000">
            <w:r>
              <w:rPr>
                <w:b/>
                <w:bCs/>
                <w:sz w:val="20"/>
                <w:szCs w:val="20"/>
              </w:rPr>
              <w:t>Right-to-work audit trail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BA1BE" w14:textId="77777777" w:rsidR="00EB3660" w:rsidRDefault="00000000">
            <w:r>
              <w:rPr>
                <w:color w:val="AA3333"/>
                <w:sz w:val="20"/>
                <w:szCs w:val="20"/>
              </w:rPr>
              <w:t>Folders, emails, chaos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8D257" w14:textId="77777777" w:rsidR="00EB3660" w:rsidRDefault="00000000">
            <w:r>
              <w:rPr>
                <w:color w:val="1A6B2A"/>
                <w:sz w:val="20"/>
                <w:szCs w:val="20"/>
              </w:rPr>
              <w:t>✓ Timestamped records, document uploads, expiry alerts</w:t>
            </w:r>
          </w:p>
        </w:tc>
      </w:tr>
      <w:tr w:rsidR="00EB3660" w14:paraId="2E493E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C90C9" w14:textId="77777777" w:rsidR="00EB3660" w:rsidRDefault="00000000">
            <w:r>
              <w:rPr>
                <w:sz w:val="20"/>
                <w:szCs w:val="20"/>
              </w:rPr>
              <w:t>Sponsor licence day-9 reporting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B551C" w14:textId="77777777" w:rsidR="00EB3660" w:rsidRDefault="00000000">
            <w:r>
              <w:rPr>
                <w:color w:val="AA3333"/>
                <w:sz w:val="20"/>
                <w:szCs w:val="20"/>
              </w:rPr>
              <w:t>Calendar reminders that get missed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CEC7D" w14:textId="77777777" w:rsidR="00EB3660" w:rsidRDefault="00000000">
            <w:r>
              <w:rPr>
                <w:color w:val="1A6B2A"/>
                <w:sz w:val="20"/>
                <w:szCs w:val="20"/>
              </w:rPr>
              <w:t>✓ Automatic day-9 alerts and reportable absence logs</w:t>
            </w:r>
          </w:p>
        </w:tc>
      </w:tr>
      <w:tr w:rsidR="00EB3660" w14:paraId="460FC0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5F5FF" w14:textId="77777777" w:rsidR="00EB3660" w:rsidRDefault="00000000">
            <w:r>
              <w:rPr>
                <w:b/>
                <w:bCs/>
                <w:sz w:val="20"/>
                <w:szCs w:val="20"/>
              </w:rPr>
              <w:t>Home Office inspection prep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B033D" w14:textId="77777777" w:rsidR="00EB3660" w:rsidRDefault="00000000">
            <w:r>
              <w:rPr>
                <w:color w:val="AA3333"/>
                <w:sz w:val="20"/>
                <w:szCs w:val="20"/>
              </w:rPr>
              <w:t>Hours gathering documents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81F90" w14:textId="77777777" w:rsidR="00EB3660" w:rsidRDefault="00000000">
            <w:r>
              <w:rPr>
                <w:color w:val="1A6B2A"/>
                <w:sz w:val="20"/>
                <w:szCs w:val="20"/>
              </w:rPr>
              <w:t>✓ One-click audit export pack, inspection-ready</w:t>
            </w:r>
          </w:p>
        </w:tc>
      </w:tr>
      <w:tr w:rsidR="00EB3660" w14:paraId="4BF63F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65C75" w14:textId="77777777" w:rsidR="00EB3660" w:rsidRDefault="00000000">
            <w:r>
              <w:rPr>
                <w:sz w:val="20"/>
                <w:szCs w:val="20"/>
              </w:rPr>
              <w:t>Rota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5D131" w14:textId="77777777" w:rsidR="00EB3660" w:rsidRDefault="00000000">
            <w:r>
              <w:rPr>
                <w:color w:val="AA3333"/>
                <w:sz w:val="20"/>
                <w:szCs w:val="20"/>
              </w:rPr>
              <w:t>WhatsApp messages and shared files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712B9" w14:textId="77777777" w:rsidR="00EB3660" w:rsidRDefault="00000000">
            <w:r>
              <w:rPr>
                <w:color w:val="1A6B2A"/>
                <w:sz w:val="20"/>
                <w:szCs w:val="20"/>
              </w:rPr>
              <w:t>✓ Drag-and-drop builder, self-service staff portal</w:t>
            </w:r>
          </w:p>
        </w:tc>
      </w:tr>
      <w:tr w:rsidR="00EB3660" w14:paraId="78448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AEB19" w14:textId="77777777" w:rsidR="00EB3660" w:rsidRDefault="00000000">
            <w:r>
              <w:rPr>
                <w:b/>
                <w:bCs/>
                <w:sz w:val="20"/>
                <w:szCs w:val="20"/>
              </w:rPr>
              <w:t>Multi-user access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A046E" w14:textId="77777777" w:rsidR="00EB3660" w:rsidRDefault="00000000">
            <w:r>
              <w:rPr>
                <w:color w:val="AA3333"/>
                <w:sz w:val="20"/>
                <w:szCs w:val="20"/>
              </w:rPr>
              <w:t>Shared logins, no accountability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8F4D0" w14:textId="77777777" w:rsidR="00EB3660" w:rsidRDefault="00000000">
            <w:r>
              <w:rPr>
                <w:color w:val="1A6B2A"/>
                <w:sz w:val="20"/>
                <w:szCs w:val="20"/>
              </w:rPr>
              <w:t>✓ Role-based permissions per site and manager level</w:t>
            </w:r>
          </w:p>
        </w:tc>
      </w:tr>
      <w:tr w:rsidR="00EB3660" w14:paraId="33BFA1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EA4F1" w14:textId="77777777" w:rsidR="00EB3660" w:rsidRDefault="00000000">
            <w:r>
              <w:rPr>
                <w:sz w:val="20"/>
                <w:szCs w:val="20"/>
              </w:rPr>
              <w:t>Predictable 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AA9D1" w14:textId="77777777" w:rsidR="00EB3660" w:rsidRDefault="00000000">
            <w:r>
              <w:rPr>
                <w:color w:val="AA3333"/>
                <w:sz w:val="20"/>
                <w:szCs w:val="20"/>
              </w:rPr>
              <w:t>Hidden admin hours add 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15893" w14:textId="77777777" w:rsidR="00EB3660" w:rsidRDefault="00000000">
            <w:r>
              <w:rPr>
                <w:color w:val="1A6B2A"/>
                <w:sz w:val="20"/>
                <w:szCs w:val="20"/>
              </w:rPr>
              <w:t>✓ Flat monthly price per site — no per-seat surprises</w:t>
            </w:r>
          </w:p>
        </w:tc>
      </w:tr>
    </w:tbl>
    <w:p w14:paraId="59B1C7C2" w14:textId="77777777" w:rsidR="00EB3660" w:rsidRDefault="00EB3660">
      <w:pPr>
        <w:spacing w:before="200"/>
      </w:pPr>
    </w:p>
    <w:p w14:paraId="144953AE" w14:textId="77777777" w:rsidR="00EB3660" w:rsidRDefault="00EB3660">
      <w:pPr>
        <w:pBdr>
          <w:bottom w:val="single" w:sz="2" w:space="1" w:color="CCCCCC"/>
        </w:pBdr>
        <w:spacing w:before="200" w:after="200"/>
      </w:pPr>
    </w:p>
    <w:p w14:paraId="5C1BEF2F" w14:textId="77777777" w:rsidR="00EB3660" w:rsidRDefault="00000000">
      <w:pPr>
        <w:pStyle w:val="Heading2"/>
        <w:pBdr>
          <w:bottom w:val="single" w:sz="4" w:space="4" w:color="C9972B"/>
        </w:pBdr>
      </w:pPr>
      <w:r>
        <w:lastRenderedPageBreak/>
        <w:t>FAQ Section — Rewritten</w:t>
      </w:r>
    </w:p>
    <w:p w14:paraId="36B3C806" w14:textId="77777777" w:rsidR="00EB3660" w:rsidRDefault="00000000">
      <w:pPr>
        <w:pStyle w:val="Heading3"/>
      </w:pPr>
      <w:r>
        <w:t>Section headline</w:t>
      </w:r>
    </w:p>
    <w:p w14:paraId="2A0D61E0" w14:textId="77777777" w:rsidR="00EB3660" w:rsidRDefault="00000000">
      <w:pPr>
        <w:spacing w:before="80" w:after="120"/>
      </w:pPr>
      <w:r>
        <w:rPr>
          <w:color w:val="1A1A1A"/>
        </w:rPr>
        <w:t>Frequently asked questions</w:t>
      </w:r>
    </w:p>
    <w:p w14:paraId="5E70A417" w14:textId="77777777" w:rsidR="00EB3660" w:rsidRDefault="00EB3660">
      <w:pPr>
        <w:spacing w:before="80"/>
      </w:pPr>
    </w:p>
    <w:p w14:paraId="2253FEC4" w14:textId="77777777" w:rsidR="00EB3660" w:rsidRDefault="00000000">
      <w:pPr>
        <w:spacing w:before="160" w:after="40"/>
      </w:pPr>
      <w:r>
        <w:rPr>
          <w:b/>
          <w:bCs/>
          <w:color w:val="0F2D52"/>
        </w:rPr>
        <w:t>Is HMRC RTI included in all plans?</w:t>
      </w:r>
    </w:p>
    <w:p w14:paraId="0B617B13" w14:textId="77777777" w:rsidR="00EB3660" w:rsidRDefault="00000000">
      <w:pPr>
        <w:spacing w:before="80" w:after="120"/>
      </w:pPr>
      <w:r>
        <w:rPr>
          <w:color w:val="1A1A1A"/>
        </w:rPr>
        <w:t>RTI submissions are available as a payroll add-on, priced separately by headcount. The HR platform covers employee records, rotas, right-to-work, and compliance modules. You can subscribe to HR only and add payroll whenever you're ready.</w:t>
      </w:r>
    </w:p>
    <w:p w14:paraId="35BB4186" w14:textId="77777777" w:rsidR="00EB3660" w:rsidRDefault="00000000">
      <w:pPr>
        <w:spacing w:before="160" w:after="40"/>
      </w:pPr>
      <w:r>
        <w:rPr>
          <w:b/>
          <w:bCs/>
          <w:color w:val="0F2D52"/>
        </w:rPr>
        <w:t>Do I need to enter card details to start a trial?</w:t>
      </w:r>
    </w:p>
    <w:p w14:paraId="6BCD7F4E" w14:textId="77777777" w:rsidR="00EB3660" w:rsidRDefault="00000000">
      <w:pPr>
        <w:spacing w:before="80" w:after="120"/>
      </w:pPr>
      <w:r>
        <w:rPr>
          <w:color w:val="1A1A1A"/>
        </w:rPr>
        <w:t>No. Your 14-day free trial starts immediately — no payment details required. At the end of your trial, you choose the plan that suits you.</w:t>
      </w:r>
    </w:p>
    <w:p w14:paraId="4599B411" w14:textId="77777777" w:rsidR="00EB3660" w:rsidRDefault="00000000">
      <w:pPr>
        <w:spacing w:before="160" w:after="40"/>
      </w:pPr>
      <w:r>
        <w:rPr>
          <w:b/>
          <w:bCs/>
          <w:color w:val="0F2D52"/>
        </w:rPr>
        <w:t>Can I add payroll later?</w:t>
      </w:r>
    </w:p>
    <w:p w14:paraId="349DDD33" w14:textId="77777777" w:rsidR="00EB3660" w:rsidRDefault="00000000">
      <w:pPr>
        <w:spacing w:before="80" w:after="120"/>
      </w:pPr>
      <w:r>
        <w:rPr>
          <w:color w:val="1A1A1A"/>
        </w:rPr>
        <w:t>Yes. Start on any HR plan and activate a payroll add-on from your billing settings at any time. Payroll is priced separately by staff headcount.</w:t>
      </w:r>
    </w:p>
    <w:p w14:paraId="273BAC05" w14:textId="77777777" w:rsidR="00EB3660" w:rsidRDefault="00000000">
      <w:pPr>
        <w:spacing w:before="160" w:after="40"/>
      </w:pPr>
      <w:r>
        <w:rPr>
          <w:b/>
          <w:bCs/>
          <w:color w:val="0F2D52"/>
        </w:rPr>
        <w:t xml:space="preserve">Does </w:t>
      </w:r>
      <w:proofErr w:type="spellStart"/>
      <w:r>
        <w:rPr>
          <w:b/>
          <w:bCs/>
          <w:color w:val="0F2D52"/>
        </w:rPr>
        <w:t>ShiftSwift</w:t>
      </w:r>
      <w:proofErr w:type="spellEnd"/>
      <w:r>
        <w:rPr>
          <w:b/>
          <w:bCs/>
          <w:color w:val="0F2D52"/>
        </w:rPr>
        <w:t xml:space="preserve"> HR cover sponsor licence compliance?</w:t>
      </w:r>
    </w:p>
    <w:p w14:paraId="37430206" w14:textId="77777777" w:rsidR="00EB3660" w:rsidRDefault="00000000">
      <w:pPr>
        <w:spacing w:before="80" w:after="120"/>
      </w:pPr>
      <w:r>
        <w:rPr>
          <w:color w:val="1A1A1A"/>
        </w:rPr>
        <w:t xml:space="preserve">Yes. </w:t>
      </w:r>
      <w:proofErr w:type="spellStart"/>
      <w:r>
        <w:rPr>
          <w:color w:val="1A1A1A"/>
        </w:rPr>
        <w:t>ShiftSwift</w:t>
      </w:r>
      <w:proofErr w:type="spellEnd"/>
      <w:r>
        <w:rPr>
          <w:color w:val="1A1A1A"/>
        </w:rPr>
        <w:t xml:space="preserve"> HR includes day-9 absence alerts, SMS change reporting, right-to-work document management, and Home Office audit export packs — covering the core duties of a UK sponsor licence holder.</w:t>
      </w:r>
    </w:p>
    <w:p w14:paraId="20B18197" w14:textId="77777777" w:rsidR="00EB3660" w:rsidRDefault="00000000">
      <w:pPr>
        <w:spacing w:before="160" w:after="40"/>
      </w:pPr>
      <w:r>
        <w:rPr>
          <w:b/>
          <w:bCs/>
          <w:color w:val="0F2D52"/>
        </w:rPr>
        <w:t>Is my data stored in the UK?</w:t>
      </w:r>
    </w:p>
    <w:p w14:paraId="54C5366D" w14:textId="77777777" w:rsidR="00EB3660" w:rsidRDefault="00000000">
      <w:pPr>
        <w:spacing w:before="80" w:after="120"/>
      </w:pPr>
      <w:r>
        <w:rPr>
          <w:color w:val="1A1A1A"/>
        </w:rPr>
        <w:t xml:space="preserve">Yes. All data is hosted on UK servers. </w:t>
      </w:r>
      <w:proofErr w:type="spellStart"/>
      <w:r>
        <w:rPr>
          <w:color w:val="1A1A1A"/>
        </w:rPr>
        <w:t>ShiftSwift</w:t>
      </w:r>
      <w:proofErr w:type="spellEnd"/>
      <w:r>
        <w:rPr>
          <w:color w:val="1A1A1A"/>
        </w:rPr>
        <w:t xml:space="preserve"> HR is GDPR compliant and operated by </w:t>
      </w:r>
      <w:proofErr w:type="spellStart"/>
      <w:r>
        <w:rPr>
          <w:color w:val="1A1A1A"/>
        </w:rPr>
        <w:t>Datasoftware</w:t>
      </w:r>
      <w:proofErr w:type="spellEnd"/>
      <w:r>
        <w:rPr>
          <w:color w:val="1A1A1A"/>
        </w:rPr>
        <w:t xml:space="preserve"> Analytics Ltd, a UK-registered company.</w:t>
      </w:r>
    </w:p>
    <w:p w14:paraId="2CC5D2C2" w14:textId="77777777" w:rsidR="00EB3660" w:rsidRDefault="00000000">
      <w:pPr>
        <w:spacing w:before="160" w:after="40"/>
      </w:pPr>
      <w:r>
        <w:rPr>
          <w:b/>
          <w:bCs/>
          <w:color w:val="0F2D52"/>
        </w:rPr>
        <w:t>Can I cancel anytime?</w:t>
      </w:r>
    </w:p>
    <w:p w14:paraId="3C332A2E" w14:textId="77777777" w:rsidR="00EB3660" w:rsidRDefault="00000000">
      <w:pPr>
        <w:spacing w:before="80" w:after="120"/>
      </w:pPr>
      <w:r>
        <w:rPr>
          <w:color w:val="1A1A1A"/>
        </w:rPr>
        <w:t>Yes. Monthly plans can be cancelled at any time. Annual plans run to the end of the billing period. See our payment terms for full details.</w:t>
      </w:r>
    </w:p>
    <w:p w14:paraId="11E5E80D" w14:textId="77777777" w:rsidR="00EB3660" w:rsidRDefault="00000000">
      <w:pPr>
        <w:spacing w:before="160" w:after="40"/>
      </w:pPr>
      <w:r>
        <w:rPr>
          <w:b/>
          <w:bCs/>
          <w:color w:val="0F2D52"/>
        </w:rPr>
        <w:t>Do you support multi-site businesses?</w:t>
      </w:r>
    </w:p>
    <w:p w14:paraId="3C03FD2F" w14:textId="77777777" w:rsidR="00EB3660" w:rsidRDefault="00000000">
      <w:pPr>
        <w:spacing w:before="80" w:after="120"/>
      </w:pPr>
      <w:r>
        <w:rPr>
          <w:color w:val="1A1A1A"/>
        </w:rPr>
        <w:t>Yes. Plans are priced per site, so you add a plan for each location. A multi-site dashboard is available on Growth and Scale plans, giving you a consolidated view across all sites.</w:t>
      </w:r>
    </w:p>
    <w:p w14:paraId="0014D257" w14:textId="77777777" w:rsidR="00EB3660" w:rsidRDefault="00EB3660">
      <w:pPr>
        <w:pBdr>
          <w:bottom w:val="single" w:sz="2" w:space="1" w:color="CCCCCC"/>
        </w:pBdr>
        <w:spacing w:before="200" w:after="200"/>
      </w:pP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</w:tblGrid>
      <w:tr w:rsidR="00EB3660" w14:paraId="60006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2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D5F40D" w14:textId="77777777" w:rsidR="00EB3660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 3</w:t>
            </w:r>
          </w:p>
        </w:tc>
      </w:tr>
    </w:tbl>
    <w:p w14:paraId="09E89AC6" w14:textId="77777777" w:rsidR="00EB3660" w:rsidRDefault="00EB3660">
      <w:pPr>
        <w:spacing w:before="120"/>
      </w:pPr>
    </w:p>
    <w:p w14:paraId="3B865BF9" w14:textId="77777777" w:rsidR="00EB3660" w:rsidRDefault="00000000">
      <w:pPr>
        <w:pStyle w:val="Heading1"/>
      </w:pPr>
      <w:r>
        <w:t>Pricing Architecture</w:t>
      </w:r>
    </w:p>
    <w:p w14:paraId="2C832238" w14:textId="77777777" w:rsidR="00EB3660" w:rsidRDefault="00000000">
      <w:pPr>
        <w:spacing w:before="80" w:after="120"/>
      </w:pPr>
      <w:r>
        <w:rPr>
          <w:color w:val="1A1A1A"/>
        </w:rPr>
        <w:t>Designed for UK SMEs and hospitality operators. Per-site flat pricing — no per-seat surprises. Payroll is a separate add-on.</w:t>
      </w:r>
    </w:p>
    <w:p w14:paraId="3DC4921D" w14:textId="77777777" w:rsidR="00EB3660" w:rsidRDefault="00EB3660">
      <w:pPr>
        <w:spacing w:before="120"/>
      </w:pPr>
    </w:p>
    <w:p w14:paraId="39263F39" w14:textId="77777777" w:rsidR="00EB3660" w:rsidRDefault="00000000">
      <w:pPr>
        <w:pStyle w:val="Heading2"/>
        <w:pBdr>
          <w:bottom w:val="single" w:sz="4" w:space="4" w:color="C9972B"/>
        </w:pBdr>
      </w:pPr>
      <w:r>
        <w:t>HR Platform — Tier Design</w:t>
      </w:r>
    </w:p>
    <w:p w14:paraId="0B543BA3" w14:textId="77777777" w:rsidR="00EB3660" w:rsidRDefault="00000000">
      <w:pPr>
        <w:pBdr>
          <w:left w:val="single" w:sz="12" w:space="8" w:color="C9972B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Recommended prices are market-benchmarked for UK SME HR SaaS. Adjust to your unit economics. VAT added at checkout.</w:t>
      </w:r>
    </w:p>
    <w:p w14:paraId="39808C18" w14:textId="77777777" w:rsidR="00EB3660" w:rsidRDefault="00EB36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4160"/>
      </w:tblGrid>
      <w:tr w:rsidR="00EB3660" w14:paraId="0B086C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B512F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63118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Price / site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864854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Staff limit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1737D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What's included</w:t>
            </w:r>
          </w:p>
        </w:tc>
      </w:tr>
      <w:tr w:rsidR="00EB3660" w14:paraId="608165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31F00B" w14:textId="77777777" w:rsidR="00EB3660" w:rsidRDefault="00000000">
            <w:r>
              <w:rPr>
                <w:b/>
                <w:bCs/>
                <w:color w:val="0F2D52"/>
                <w:sz w:val="24"/>
                <w:szCs w:val="24"/>
              </w:rPr>
              <w:t>Starter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2C20B" w14:textId="77777777" w:rsidR="00EB3660" w:rsidRDefault="00000000">
            <w:r>
              <w:rPr>
                <w:b/>
                <w:bCs/>
                <w:color w:val="1A1A1A"/>
                <w:sz w:val="24"/>
                <w:szCs w:val="24"/>
              </w:rPr>
              <w:t>£29</w:t>
            </w:r>
          </w:p>
          <w:p w14:paraId="336AF6FD" w14:textId="77777777" w:rsidR="00EB3660" w:rsidRDefault="00000000">
            <w:r>
              <w:rPr>
                <w:color w:val="555555"/>
                <w:sz w:val="18"/>
                <w:szCs w:val="18"/>
              </w:rPr>
              <w:t>per site/</w:t>
            </w:r>
            <w:proofErr w:type="spellStart"/>
            <w:r>
              <w:rPr>
                <w:color w:val="555555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921D55" w14:textId="77777777" w:rsidR="00EB3660" w:rsidRDefault="00000000">
            <w:r>
              <w:rPr>
                <w:color w:val="1A1A1A"/>
              </w:rPr>
              <w:t>Up to 15 staff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BFC0D" w14:textId="77777777" w:rsidR="00EB3660" w:rsidRDefault="00000000">
            <w:r>
              <w:rPr>
                <w:color w:val="1A1A1A"/>
                <w:sz w:val="20"/>
                <w:szCs w:val="20"/>
              </w:rPr>
              <w:t>Employee records · Right-to-work checks · Document storage · Rota builder · Self-service portal · Email support</w:t>
            </w:r>
          </w:p>
        </w:tc>
      </w:tr>
      <w:tr w:rsidR="00EB3660" w14:paraId="2C097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0F6863" w14:textId="77777777" w:rsidR="00EB3660" w:rsidRDefault="00000000">
            <w:r>
              <w:rPr>
                <w:b/>
                <w:bCs/>
                <w:color w:val="C9972B"/>
                <w:sz w:val="24"/>
                <w:szCs w:val="24"/>
              </w:rPr>
              <w:t>Growth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2479AD" w14:textId="77777777" w:rsidR="00EB3660" w:rsidRDefault="00000000">
            <w:r>
              <w:rPr>
                <w:b/>
                <w:bCs/>
                <w:color w:val="FFFFFF"/>
                <w:sz w:val="24"/>
                <w:szCs w:val="24"/>
              </w:rPr>
              <w:t>£59</w:t>
            </w:r>
          </w:p>
          <w:p w14:paraId="2B5CC847" w14:textId="77777777" w:rsidR="00EB3660" w:rsidRDefault="00000000">
            <w:r>
              <w:rPr>
                <w:color w:val="AAAACC"/>
                <w:sz w:val="18"/>
                <w:szCs w:val="18"/>
              </w:rPr>
              <w:t>per site/</w:t>
            </w:r>
            <w:proofErr w:type="spellStart"/>
            <w:r>
              <w:rPr>
                <w:color w:val="AAAACC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7C0AF6" w14:textId="77777777" w:rsidR="00EB3660" w:rsidRDefault="00000000">
            <w:r>
              <w:rPr>
                <w:color w:val="FFFFFF"/>
              </w:rPr>
              <w:t>Up to 40 staff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BD3791" w14:textId="77777777" w:rsidR="00EB3660" w:rsidRDefault="00000000">
            <w:r>
              <w:rPr>
                <w:color w:val="FFFFFF"/>
                <w:sz w:val="20"/>
                <w:szCs w:val="20"/>
              </w:rPr>
              <w:t>Everything in Starter · Day-9 absence alerts · Sponsor licence compliance · Home Office audit export · Grievance workflows · SMS alerts · Priority support</w:t>
            </w:r>
          </w:p>
        </w:tc>
      </w:tr>
      <w:tr w:rsidR="00EB3660" w14:paraId="7716D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6FF95" w14:textId="77777777" w:rsidR="00EB3660" w:rsidRDefault="00000000">
            <w:r>
              <w:rPr>
                <w:b/>
                <w:bCs/>
                <w:color w:val="0F2D52"/>
                <w:sz w:val="24"/>
                <w:szCs w:val="24"/>
              </w:rPr>
              <w:t>Scale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67B697" w14:textId="77777777" w:rsidR="00EB3660" w:rsidRDefault="00000000">
            <w:r>
              <w:rPr>
                <w:b/>
                <w:bCs/>
                <w:color w:val="1A1A1A"/>
                <w:sz w:val="24"/>
                <w:szCs w:val="24"/>
              </w:rPr>
              <w:t>£99</w:t>
            </w:r>
          </w:p>
          <w:p w14:paraId="10D4B94B" w14:textId="77777777" w:rsidR="00EB3660" w:rsidRDefault="00000000">
            <w:r>
              <w:rPr>
                <w:color w:val="555555"/>
                <w:sz w:val="18"/>
                <w:szCs w:val="18"/>
              </w:rPr>
              <w:t>per site/</w:t>
            </w:r>
            <w:proofErr w:type="spellStart"/>
            <w:r>
              <w:rPr>
                <w:color w:val="555555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5298B" w14:textId="77777777" w:rsidR="00EB3660" w:rsidRDefault="00000000">
            <w:r>
              <w:rPr>
                <w:color w:val="1A1A1A"/>
              </w:rPr>
              <w:t>Up to 100 staff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79548" w14:textId="77777777" w:rsidR="00EB3660" w:rsidRDefault="00000000">
            <w:r>
              <w:rPr>
                <w:color w:val="1A1A1A"/>
                <w:sz w:val="20"/>
                <w:szCs w:val="20"/>
              </w:rPr>
              <w:t>Everything in Growth · Multi-site dashboard · Custom onboarding workflows · API access · Dedicated account manager</w:t>
            </w:r>
          </w:p>
        </w:tc>
      </w:tr>
      <w:tr w:rsidR="00EB3660" w14:paraId="5C5F3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7E7A8E" w14:textId="77777777" w:rsidR="00EB3660" w:rsidRDefault="00000000">
            <w:r>
              <w:rPr>
                <w:b/>
                <w:bCs/>
                <w:color w:val="0F2D52"/>
                <w:sz w:val="24"/>
                <w:szCs w:val="24"/>
              </w:rPr>
              <w:t>Enterprise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3071A1" w14:textId="77777777" w:rsidR="00EB3660" w:rsidRDefault="00000000">
            <w:r>
              <w:rPr>
                <w:b/>
                <w:bCs/>
                <w:color w:val="1A1A1A"/>
                <w:sz w:val="24"/>
                <w:szCs w:val="24"/>
              </w:rPr>
              <w:t>Custom</w:t>
            </w:r>
          </w:p>
          <w:p w14:paraId="2283F160" w14:textId="77777777" w:rsidR="00EB3660" w:rsidRDefault="00000000">
            <w:r>
              <w:rPr>
                <w:color w:val="555555"/>
                <w:sz w:val="18"/>
                <w:szCs w:val="18"/>
              </w:rPr>
              <w:t>per site/</w:t>
            </w:r>
            <w:proofErr w:type="spellStart"/>
            <w:r>
              <w:rPr>
                <w:color w:val="555555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CFB915" w14:textId="77777777" w:rsidR="00EB3660" w:rsidRDefault="00000000">
            <w:r>
              <w:rPr>
                <w:color w:val="1A1A1A"/>
              </w:rPr>
              <w:t>100+ staff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FC1FDD" w14:textId="77777777" w:rsidR="00EB3660" w:rsidRDefault="00000000">
            <w:r>
              <w:rPr>
                <w:color w:val="1A1A1A"/>
                <w:sz w:val="20"/>
                <w:szCs w:val="20"/>
              </w:rPr>
              <w:t>Bespoke setup · SLA · Custom data retention · Procurement / security review</w:t>
            </w:r>
          </w:p>
        </w:tc>
      </w:tr>
    </w:tbl>
    <w:p w14:paraId="4B7A9729" w14:textId="77777777" w:rsidR="00EB3660" w:rsidRDefault="00EB3660">
      <w:pPr>
        <w:spacing w:before="160"/>
      </w:pPr>
    </w:p>
    <w:p w14:paraId="3905DA2F" w14:textId="77777777" w:rsidR="00EB3660" w:rsidRDefault="00000000">
      <w:pPr>
        <w:pStyle w:val="Heading2"/>
        <w:pBdr>
          <w:bottom w:val="single" w:sz="4" w:space="4" w:color="C9972B"/>
        </w:pBdr>
      </w:pPr>
      <w:r>
        <w:t>Payroll Add-on Pricing</w:t>
      </w:r>
    </w:p>
    <w:p w14:paraId="30901232" w14:textId="77777777" w:rsidR="00EB3660" w:rsidRDefault="00000000">
      <w:pPr>
        <w:pBdr>
          <w:left w:val="single" w:sz="12" w:space="8" w:color="C9972B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Payroll is billed separately and can be added to any HR plan at any time.</w:t>
      </w:r>
    </w:p>
    <w:p w14:paraId="2216C8D4" w14:textId="77777777" w:rsidR="00EB3660" w:rsidRDefault="00EB36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EB3660" w14:paraId="4F768C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33D7D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Payroll Band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AC165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Price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(+ VAT)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A297D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Includes</w:t>
            </w:r>
          </w:p>
        </w:tc>
      </w:tr>
      <w:tr w:rsidR="00EB3660" w14:paraId="648B2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A1B5F" w14:textId="77777777" w:rsidR="00EB3660" w:rsidRDefault="00000000">
            <w:r>
              <w:rPr>
                <w:b/>
                <w:bCs/>
                <w:sz w:val="20"/>
                <w:szCs w:val="20"/>
              </w:rPr>
              <w:t>1–10 employees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8B672" w14:textId="77777777" w:rsidR="00EB3660" w:rsidRDefault="00000000">
            <w:r>
              <w:rPr>
                <w:b/>
                <w:bCs/>
                <w:color w:val="0F2D52"/>
                <w:sz w:val="20"/>
                <w:szCs w:val="20"/>
              </w:rPr>
              <w:t>£19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C1053" w14:textId="77777777" w:rsidR="00EB3660" w:rsidRDefault="00000000">
            <w:r>
              <w:rPr>
                <w:sz w:val="20"/>
                <w:szCs w:val="20"/>
              </w:rPr>
              <w:t>Pay cycles, payslips, HMRC RTI submissions, P60/P45 generation</w:t>
            </w:r>
          </w:p>
        </w:tc>
      </w:tr>
      <w:tr w:rsidR="00EB3660" w14:paraId="577EA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9E76D" w14:textId="77777777" w:rsidR="00EB3660" w:rsidRDefault="00000000">
            <w:r>
              <w:rPr>
                <w:b/>
                <w:bCs/>
                <w:sz w:val="20"/>
                <w:szCs w:val="20"/>
              </w:rPr>
              <w:t>11–25 employees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01E30" w14:textId="77777777" w:rsidR="00EB3660" w:rsidRDefault="00000000">
            <w:r>
              <w:rPr>
                <w:b/>
                <w:bCs/>
                <w:color w:val="0F2D52"/>
                <w:sz w:val="20"/>
                <w:szCs w:val="20"/>
              </w:rPr>
              <w:t>£35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2C5E4" w14:textId="77777777" w:rsidR="00EB3660" w:rsidRDefault="00000000">
            <w:r>
              <w:rPr>
                <w:sz w:val="20"/>
                <w:szCs w:val="20"/>
              </w:rPr>
              <w:t>All above + auto-enrolment pension reporting</w:t>
            </w:r>
          </w:p>
        </w:tc>
      </w:tr>
      <w:tr w:rsidR="00EB3660" w14:paraId="3E4E2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CE9ED" w14:textId="77777777" w:rsidR="00EB3660" w:rsidRDefault="00000000">
            <w:r>
              <w:rPr>
                <w:b/>
                <w:bCs/>
                <w:sz w:val="20"/>
                <w:szCs w:val="20"/>
              </w:rPr>
              <w:t>26–50 employees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70496" w14:textId="77777777" w:rsidR="00EB3660" w:rsidRDefault="00000000">
            <w:r>
              <w:rPr>
                <w:b/>
                <w:bCs/>
                <w:color w:val="0F2D52"/>
                <w:sz w:val="20"/>
                <w:szCs w:val="20"/>
              </w:rPr>
              <w:t>£55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7C003" w14:textId="77777777" w:rsidR="00EB3660" w:rsidRDefault="00000000">
            <w:r>
              <w:rPr>
                <w:sz w:val="20"/>
                <w:szCs w:val="20"/>
              </w:rPr>
              <w:t>All above + multi-site payroll runs</w:t>
            </w:r>
          </w:p>
        </w:tc>
      </w:tr>
      <w:tr w:rsidR="00EB3660" w14:paraId="130DD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AAEBF" w14:textId="77777777" w:rsidR="00EB3660" w:rsidRDefault="00000000">
            <w:r>
              <w:rPr>
                <w:b/>
                <w:bCs/>
                <w:sz w:val="20"/>
                <w:szCs w:val="20"/>
              </w:rPr>
              <w:t>51–100 employees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EC6C2" w14:textId="77777777" w:rsidR="00EB3660" w:rsidRDefault="00000000">
            <w:r>
              <w:rPr>
                <w:b/>
                <w:bCs/>
                <w:color w:val="0F2D52"/>
                <w:sz w:val="20"/>
                <w:szCs w:val="20"/>
              </w:rPr>
              <w:t>£85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BAD21" w14:textId="77777777" w:rsidR="00EB3660" w:rsidRDefault="00000000">
            <w:r>
              <w:rPr>
                <w:sz w:val="20"/>
                <w:szCs w:val="20"/>
              </w:rPr>
              <w:t>All above + dedicated payroll support line</w:t>
            </w:r>
          </w:p>
        </w:tc>
      </w:tr>
      <w:tr w:rsidR="00EB3660" w14:paraId="40334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4577B" w14:textId="77777777" w:rsidR="00EB3660" w:rsidRDefault="00000000">
            <w:r>
              <w:rPr>
                <w:b/>
                <w:bCs/>
                <w:sz w:val="20"/>
                <w:szCs w:val="20"/>
              </w:rPr>
              <w:t>100+ employees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CBCC8" w14:textId="77777777" w:rsidR="00EB3660" w:rsidRDefault="00000000">
            <w:r>
              <w:rPr>
                <w:b/>
                <w:bCs/>
                <w:color w:val="0F2D52"/>
                <w:sz w:val="20"/>
                <w:szCs w:val="20"/>
              </w:rPr>
              <w:t>Custom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34036" w14:textId="77777777" w:rsidR="00EB3660" w:rsidRDefault="00000000">
            <w:r>
              <w:rPr>
                <w:sz w:val="20"/>
                <w:szCs w:val="20"/>
              </w:rPr>
              <w:t>Contact us for bespoke payroll pricing</w:t>
            </w:r>
          </w:p>
        </w:tc>
      </w:tr>
    </w:tbl>
    <w:p w14:paraId="0A026464" w14:textId="77777777" w:rsidR="00EB3660" w:rsidRDefault="00EB3660">
      <w:pPr>
        <w:spacing w:before="160"/>
      </w:pPr>
    </w:p>
    <w:p w14:paraId="18D20754" w14:textId="77777777" w:rsidR="00EB3660" w:rsidRDefault="00000000">
      <w:pPr>
        <w:pStyle w:val="Heading2"/>
        <w:pBdr>
          <w:bottom w:val="single" w:sz="4" w:space="4" w:color="C9972B"/>
        </w:pBdr>
      </w:pPr>
      <w:r>
        <w:t>Annual Discount Messaging</w:t>
      </w:r>
    </w:p>
    <w:p w14:paraId="4C6FE16E" w14:textId="77777777" w:rsidR="00EB3660" w:rsidRDefault="00000000">
      <w:pPr>
        <w:spacing w:before="80" w:after="120"/>
      </w:pPr>
      <w:r>
        <w:rPr>
          <w:color w:val="1A1A1A"/>
        </w:rPr>
        <w:t>Annual billing = 2 months free (equivalent to ~17% discount). Recommended messaging:</w:t>
      </w:r>
    </w:p>
    <w:p w14:paraId="7B281079" w14:textId="77777777" w:rsidR="00EB36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Monthly: £29/</w:t>
      </w:r>
      <w:proofErr w:type="spellStart"/>
      <w:proofErr w:type="gramStart"/>
      <w:r>
        <w:rPr>
          <w:color w:val="1A1A1A"/>
        </w:rPr>
        <w:t>mo</w:t>
      </w:r>
      <w:proofErr w:type="spellEnd"/>
      <w:r>
        <w:rPr>
          <w:color w:val="1A1A1A"/>
        </w:rPr>
        <w:t xml:space="preserve">  |</w:t>
      </w:r>
      <w:proofErr w:type="gramEnd"/>
      <w:r>
        <w:rPr>
          <w:color w:val="1A1A1A"/>
        </w:rPr>
        <w:t xml:space="preserve">  Annual: £290/yr — save £58</w:t>
      </w:r>
    </w:p>
    <w:p w14:paraId="4B0CF827" w14:textId="77777777" w:rsidR="00EB36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Monthly: £59/</w:t>
      </w:r>
      <w:proofErr w:type="spellStart"/>
      <w:proofErr w:type="gramStart"/>
      <w:r>
        <w:rPr>
          <w:color w:val="1A1A1A"/>
        </w:rPr>
        <w:t>mo</w:t>
      </w:r>
      <w:proofErr w:type="spellEnd"/>
      <w:r>
        <w:rPr>
          <w:color w:val="1A1A1A"/>
        </w:rPr>
        <w:t xml:space="preserve">  |</w:t>
      </w:r>
      <w:proofErr w:type="gramEnd"/>
      <w:r>
        <w:rPr>
          <w:color w:val="1A1A1A"/>
        </w:rPr>
        <w:t xml:space="preserve">  Annual: £590/yr — save £118</w:t>
      </w:r>
    </w:p>
    <w:p w14:paraId="4B98D64B" w14:textId="77777777" w:rsidR="00EB36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Monthly: £99/</w:t>
      </w:r>
      <w:proofErr w:type="spellStart"/>
      <w:proofErr w:type="gramStart"/>
      <w:r>
        <w:rPr>
          <w:color w:val="1A1A1A"/>
        </w:rPr>
        <w:t>mo</w:t>
      </w:r>
      <w:proofErr w:type="spellEnd"/>
      <w:r>
        <w:rPr>
          <w:color w:val="1A1A1A"/>
        </w:rPr>
        <w:t xml:space="preserve">  |</w:t>
      </w:r>
      <w:proofErr w:type="gramEnd"/>
      <w:r>
        <w:rPr>
          <w:color w:val="1A1A1A"/>
        </w:rPr>
        <w:t xml:space="preserve">  Annual: £990/yr — save £198</w:t>
      </w:r>
    </w:p>
    <w:p w14:paraId="4161EB30" w14:textId="77777777" w:rsidR="00EB3660" w:rsidRDefault="00000000">
      <w:pPr>
        <w:pBdr>
          <w:left w:val="single" w:sz="12" w:space="8" w:color="C9972B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Display the annual saving prominently — it's a stronger conversion lever than showing a monthly price reduction.</w:t>
      </w:r>
    </w:p>
    <w:p w14:paraId="64887883" w14:textId="77777777" w:rsidR="00EB3660" w:rsidRDefault="00EB3660">
      <w:pPr>
        <w:spacing w:before="160"/>
      </w:pPr>
    </w:p>
    <w:p w14:paraId="62841EE4" w14:textId="77777777" w:rsidR="00EB3660" w:rsidRDefault="00000000">
      <w:pPr>
        <w:pStyle w:val="Heading2"/>
        <w:pBdr>
          <w:bottom w:val="single" w:sz="4" w:space="4" w:color="C9972B"/>
        </w:pBdr>
      </w:pPr>
      <w:r>
        <w:t>Pricing Page Copy</w:t>
      </w:r>
    </w:p>
    <w:p w14:paraId="01A200DA" w14:textId="77777777" w:rsidR="00EB3660" w:rsidRDefault="00000000">
      <w:pPr>
        <w:pStyle w:val="Heading3"/>
      </w:pPr>
      <w:r>
        <w:lastRenderedPageBreak/>
        <w:t>Headline</w:t>
      </w:r>
    </w:p>
    <w:p w14:paraId="3F074D83" w14:textId="77777777" w:rsidR="00EB3660" w:rsidRDefault="00000000">
      <w:pPr>
        <w:spacing w:before="80" w:after="120"/>
      </w:pPr>
      <w:r>
        <w:rPr>
          <w:color w:val="1A1A1A"/>
        </w:rPr>
        <w:t>Simple, predictable pricing. No per-seat surprises.</w:t>
      </w:r>
    </w:p>
    <w:p w14:paraId="16357BC7" w14:textId="77777777" w:rsidR="00EB3660" w:rsidRDefault="00000000">
      <w:pPr>
        <w:pStyle w:val="Heading3"/>
      </w:pPr>
      <w:r>
        <w:t>Sub-headline</w:t>
      </w:r>
    </w:p>
    <w:p w14:paraId="1CDA306D" w14:textId="77777777" w:rsidR="00EB3660" w:rsidRDefault="00000000">
      <w:pPr>
        <w:spacing w:before="80" w:after="120"/>
      </w:pPr>
      <w:r>
        <w:rPr>
          <w:color w:val="1A1A1A"/>
        </w:rPr>
        <w:t>One flat price per site — no matter how many managers log in. Every plan includes a 14-day free trial. Add payroll whenever you're ready.</w:t>
      </w:r>
    </w:p>
    <w:p w14:paraId="798082BC" w14:textId="77777777" w:rsidR="00EB3660" w:rsidRDefault="00000000">
      <w:pPr>
        <w:pStyle w:val="Heading3"/>
      </w:pPr>
      <w:r>
        <w:t xml:space="preserve">Footer </w:t>
      </w:r>
      <w:proofErr w:type="gramStart"/>
      <w:r>
        <w:t>note</w:t>
      </w:r>
      <w:proofErr w:type="gramEnd"/>
      <w:r>
        <w:t xml:space="preserve"> </w:t>
      </w:r>
      <w:proofErr w:type="spellStart"/>
      <w:r>
        <w:t>under pricing</w:t>
      </w:r>
      <w:proofErr w:type="spellEnd"/>
      <w:r>
        <w:t xml:space="preserve"> table</w:t>
      </w:r>
    </w:p>
    <w:p w14:paraId="52246EE4" w14:textId="77777777" w:rsidR="00EB3660" w:rsidRDefault="00000000">
      <w:pPr>
        <w:spacing w:before="80" w:after="120"/>
      </w:pPr>
      <w:r>
        <w:rPr>
          <w:color w:val="1A1A1A"/>
        </w:rPr>
        <w:t>Prices exclude UK VAT. Annual plans are non-refundable. Monthly plans cancel at end of billing period. Payroll is billed as a separate add-on. See our payment terms for full details.</w:t>
      </w:r>
    </w:p>
    <w:p w14:paraId="5ABEFFC3" w14:textId="77777777" w:rsidR="00EB3660" w:rsidRDefault="00EB3660">
      <w:pPr>
        <w:pBdr>
          <w:bottom w:val="single" w:sz="2" w:space="1" w:color="CCCCCC"/>
        </w:pBdr>
        <w:spacing w:before="200" w:after="200"/>
      </w:pP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</w:tblGrid>
      <w:tr w:rsidR="00EB3660" w14:paraId="3C20B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2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66BAFF" w14:textId="77777777" w:rsidR="00EB3660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 4</w:t>
            </w:r>
          </w:p>
        </w:tc>
      </w:tr>
    </w:tbl>
    <w:p w14:paraId="4EF406CD" w14:textId="77777777" w:rsidR="00EB3660" w:rsidRDefault="00EB3660">
      <w:pPr>
        <w:spacing w:before="120"/>
      </w:pPr>
    </w:p>
    <w:p w14:paraId="02B5D645" w14:textId="77777777" w:rsidR="00EB3660" w:rsidRDefault="00000000">
      <w:pPr>
        <w:pStyle w:val="Heading1"/>
      </w:pPr>
      <w:r>
        <w:t>Legal &amp; Footer Consistency</w:t>
      </w:r>
    </w:p>
    <w:p w14:paraId="14E9C8D8" w14:textId="77777777" w:rsidR="00EB3660" w:rsidRDefault="00000000">
      <w:pPr>
        <w:spacing w:before="80" w:after="120"/>
      </w:pPr>
      <w:r>
        <w:rPr>
          <w:color w:val="1A1A1A"/>
        </w:rPr>
        <w:t xml:space="preserve">Both products are trading names of the same legal entity. The footer and legal docs must be consistent across shiftswifthr.co.uk and </w:t>
      </w:r>
      <w:proofErr w:type="spellStart"/>
      <w:r>
        <w:rPr>
          <w:color w:val="1A1A1A"/>
        </w:rPr>
        <w:t>dineswift.tech</w:t>
      </w:r>
      <w:proofErr w:type="spellEnd"/>
      <w:r>
        <w:rPr>
          <w:color w:val="1A1A1A"/>
        </w:rPr>
        <w:t>.</w:t>
      </w:r>
    </w:p>
    <w:p w14:paraId="67CACDA7" w14:textId="77777777" w:rsidR="00EB3660" w:rsidRDefault="00EB3660">
      <w:pPr>
        <w:spacing w:before="120"/>
      </w:pPr>
    </w:p>
    <w:p w14:paraId="6A405F93" w14:textId="77777777" w:rsidR="00EB3660" w:rsidRDefault="00000000">
      <w:pPr>
        <w:pStyle w:val="Heading2"/>
        <w:pBdr>
          <w:bottom w:val="single" w:sz="4" w:space="4" w:color="C9972B"/>
        </w:pBdr>
      </w:pPr>
      <w:r>
        <w:t xml:space="preserve">Standard Footer Block — </w:t>
      </w:r>
      <w:proofErr w:type="spellStart"/>
      <w:r>
        <w:t>ShiftSwift</w:t>
      </w:r>
      <w:proofErr w:type="spellEnd"/>
      <w:r>
        <w:t xml:space="preserve"> HR</w:t>
      </w:r>
    </w:p>
    <w:p w14:paraId="429F776C" w14:textId="77777777" w:rsidR="00EB3660" w:rsidRDefault="00000000">
      <w:pPr>
        <w:pBdr>
          <w:left w:val="single" w:sz="12" w:space="8" w:color="C9972B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Use this exact block verbatim in the footer of shiftswifthr.co.uk</w:t>
      </w:r>
    </w:p>
    <w:p w14:paraId="7AB54F16" w14:textId="77777777" w:rsidR="00EB3660" w:rsidRDefault="00EB36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660" w14:paraId="24404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18A7EB91" w14:textId="77777777" w:rsidR="00EB3660" w:rsidRDefault="00000000">
            <w:pPr>
              <w:spacing w:after="80"/>
            </w:pPr>
            <w:proofErr w:type="spellStart"/>
            <w:r>
              <w:rPr>
                <w:b/>
                <w:bCs/>
                <w:color w:val="FFFFFF"/>
              </w:rPr>
              <w:t>ShiftSwift</w:t>
            </w:r>
            <w:proofErr w:type="spellEnd"/>
            <w:r>
              <w:rPr>
                <w:b/>
                <w:bCs/>
                <w:color w:val="FFFFFF"/>
              </w:rPr>
              <w:t xml:space="preserve"> HR is a trading name of </w:t>
            </w:r>
            <w:proofErr w:type="spellStart"/>
            <w:r>
              <w:rPr>
                <w:b/>
                <w:bCs/>
                <w:color w:val="FFFFFF"/>
              </w:rPr>
              <w:t>Datasoftware</w:t>
            </w:r>
            <w:proofErr w:type="spellEnd"/>
            <w:r>
              <w:rPr>
                <w:b/>
                <w:bCs/>
                <w:color w:val="FFFFFF"/>
              </w:rPr>
              <w:t xml:space="preserve"> Analytics Ltd</w:t>
            </w:r>
          </w:p>
          <w:p w14:paraId="7D04D4CA" w14:textId="77777777" w:rsidR="00EB3660" w:rsidRDefault="00000000">
            <w:pPr>
              <w:spacing w:after="60"/>
            </w:pPr>
            <w:r>
              <w:rPr>
                <w:color w:val="AAAACC"/>
                <w:sz w:val="20"/>
                <w:szCs w:val="20"/>
              </w:rPr>
              <w:t xml:space="preserve">Registered in England &amp; </w:t>
            </w:r>
            <w:proofErr w:type="gramStart"/>
            <w:r>
              <w:rPr>
                <w:color w:val="AAAACC"/>
                <w:sz w:val="20"/>
                <w:szCs w:val="20"/>
              </w:rPr>
              <w:t>Wales  ·</w:t>
            </w:r>
            <w:proofErr w:type="gramEnd"/>
            <w:r>
              <w:rPr>
                <w:color w:val="AAAACC"/>
                <w:sz w:val="20"/>
                <w:szCs w:val="20"/>
              </w:rPr>
              <w:t xml:space="preserve">  Company No. 14568900</w:t>
            </w:r>
          </w:p>
          <w:p w14:paraId="3D6455A6" w14:textId="77777777" w:rsidR="00EB3660" w:rsidRDefault="00000000">
            <w:pPr>
              <w:spacing w:after="60"/>
            </w:pPr>
            <w:r>
              <w:rPr>
                <w:color w:val="AAAACC"/>
                <w:sz w:val="20"/>
                <w:szCs w:val="20"/>
              </w:rPr>
              <w:t>235 Charlbury Road, Nottingham, NG8 1NF</w:t>
            </w:r>
          </w:p>
          <w:p w14:paraId="4D369C58" w14:textId="77777777" w:rsidR="00EB3660" w:rsidRDefault="00000000">
            <w:pPr>
              <w:spacing w:after="60"/>
            </w:pPr>
            <w:proofErr w:type="gramStart"/>
            <w:r>
              <w:rPr>
                <w:color w:val="AAAACC"/>
                <w:sz w:val="20"/>
                <w:szCs w:val="20"/>
              </w:rPr>
              <w:t>support@shiftswifthr.co.uk  ·</w:t>
            </w:r>
            <w:proofErr w:type="gramEnd"/>
            <w:r>
              <w:rPr>
                <w:color w:val="AAAACC"/>
                <w:sz w:val="20"/>
                <w:szCs w:val="20"/>
              </w:rPr>
              <w:t xml:space="preserve">  legal@datasoftwareanalytics.co.uk</w:t>
            </w:r>
          </w:p>
          <w:p w14:paraId="4318AA0B" w14:textId="77777777" w:rsidR="00EB3660" w:rsidRDefault="00000000">
            <w:pPr>
              <w:spacing w:after="60"/>
            </w:pPr>
            <w:r>
              <w:rPr>
                <w:color w:val="777799"/>
                <w:sz w:val="20"/>
                <w:szCs w:val="20"/>
              </w:rPr>
              <w:t xml:space="preserve">© 2026 </w:t>
            </w:r>
            <w:proofErr w:type="spellStart"/>
            <w:r>
              <w:rPr>
                <w:color w:val="777799"/>
                <w:sz w:val="20"/>
                <w:szCs w:val="20"/>
              </w:rPr>
              <w:t>Datasoftware</w:t>
            </w:r>
            <w:proofErr w:type="spellEnd"/>
            <w:r>
              <w:rPr>
                <w:color w:val="777799"/>
                <w:sz w:val="20"/>
                <w:szCs w:val="20"/>
              </w:rPr>
              <w:t xml:space="preserve"> Analytics Ltd. All rights reserved.</w:t>
            </w:r>
          </w:p>
        </w:tc>
      </w:tr>
    </w:tbl>
    <w:p w14:paraId="51B72E91" w14:textId="77777777" w:rsidR="00EB3660" w:rsidRDefault="00EB3660">
      <w:pPr>
        <w:spacing w:before="160"/>
      </w:pPr>
    </w:p>
    <w:p w14:paraId="7B8250CE" w14:textId="77777777" w:rsidR="00EB3660" w:rsidRDefault="00000000">
      <w:pPr>
        <w:pStyle w:val="Heading2"/>
        <w:pBdr>
          <w:bottom w:val="single" w:sz="4" w:space="4" w:color="C9972B"/>
        </w:pBdr>
      </w:pPr>
      <w:r>
        <w:t xml:space="preserve">Standard Footer Block — </w:t>
      </w:r>
      <w:proofErr w:type="spellStart"/>
      <w:r>
        <w:t>DineSwift</w:t>
      </w:r>
      <w:proofErr w:type="spellEnd"/>
    </w:p>
    <w:p w14:paraId="5162F0C3" w14:textId="77777777" w:rsidR="00EB3660" w:rsidRDefault="00000000">
      <w:pPr>
        <w:pBdr>
          <w:left w:val="single" w:sz="12" w:space="8" w:color="C9972B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 xml:space="preserve">Use this block on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dineswift.tech</w:t>
      </w:r>
      <w:proofErr w:type="spellEnd"/>
      <w:proofErr w:type="gramEnd"/>
      <w:r>
        <w:rPr>
          <w:i/>
          <w:iCs/>
          <w:color w:val="555555"/>
          <w:sz w:val="20"/>
          <w:szCs w:val="20"/>
        </w:rPr>
        <w:t xml:space="preserve"> — mirrors the </w:t>
      </w:r>
      <w:proofErr w:type="spellStart"/>
      <w:r>
        <w:rPr>
          <w:i/>
          <w:iCs/>
          <w:color w:val="555555"/>
          <w:sz w:val="20"/>
          <w:szCs w:val="20"/>
        </w:rPr>
        <w:t>ShiftSwift</w:t>
      </w:r>
      <w:proofErr w:type="spellEnd"/>
      <w:r>
        <w:rPr>
          <w:i/>
          <w:iCs/>
          <w:color w:val="555555"/>
          <w:sz w:val="20"/>
          <w:szCs w:val="20"/>
        </w:rPr>
        <w:t xml:space="preserve"> HR footer pattern for consistency.</w:t>
      </w:r>
    </w:p>
    <w:p w14:paraId="5BBB4154" w14:textId="77777777" w:rsidR="00EB3660" w:rsidRDefault="00EB36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660" w14:paraId="6DF23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39C62136" w14:textId="77777777" w:rsidR="00EB3660" w:rsidRDefault="00000000">
            <w:pPr>
              <w:spacing w:after="80"/>
            </w:pPr>
            <w:proofErr w:type="spellStart"/>
            <w:r>
              <w:rPr>
                <w:b/>
                <w:bCs/>
                <w:color w:val="FFFFFF"/>
              </w:rPr>
              <w:t>DineSwift</w:t>
            </w:r>
            <w:proofErr w:type="spellEnd"/>
            <w:r>
              <w:rPr>
                <w:b/>
                <w:bCs/>
                <w:color w:val="FFFFFF"/>
              </w:rPr>
              <w:t xml:space="preserve"> is a trading name of </w:t>
            </w:r>
            <w:proofErr w:type="spellStart"/>
            <w:r>
              <w:rPr>
                <w:b/>
                <w:bCs/>
                <w:color w:val="FFFFFF"/>
              </w:rPr>
              <w:t>Datasoftware</w:t>
            </w:r>
            <w:proofErr w:type="spellEnd"/>
            <w:r>
              <w:rPr>
                <w:b/>
                <w:bCs/>
                <w:color w:val="FFFFFF"/>
              </w:rPr>
              <w:t xml:space="preserve"> Analytics Ltd</w:t>
            </w:r>
          </w:p>
          <w:p w14:paraId="00F4EB77" w14:textId="77777777" w:rsidR="00EB3660" w:rsidRDefault="00000000">
            <w:pPr>
              <w:spacing w:after="60"/>
            </w:pPr>
            <w:r>
              <w:rPr>
                <w:color w:val="AAAACC"/>
                <w:sz w:val="20"/>
                <w:szCs w:val="20"/>
              </w:rPr>
              <w:t xml:space="preserve">Registered in England &amp; </w:t>
            </w:r>
            <w:proofErr w:type="gramStart"/>
            <w:r>
              <w:rPr>
                <w:color w:val="AAAACC"/>
                <w:sz w:val="20"/>
                <w:szCs w:val="20"/>
              </w:rPr>
              <w:t>Wales  ·</w:t>
            </w:r>
            <w:proofErr w:type="gramEnd"/>
            <w:r>
              <w:rPr>
                <w:color w:val="AAAACC"/>
                <w:sz w:val="20"/>
                <w:szCs w:val="20"/>
              </w:rPr>
              <w:t xml:space="preserve">  Company No. 14568900</w:t>
            </w:r>
          </w:p>
          <w:p w14:paraId="4EF9D559" w14:textId="77777777" w:rsidR="00EB3660" w:rsidRDefault="00000000">
            <w:pPr>
              <w:spacing w:after="60"/>
            </w:pPr>
            <w:r>
              <w:rPr>
                <w:color w:val="AAAACC"/>
                <w:sz w:val="20"/>
                <w:szCs w:val="20"/>
              </w:rPr>
              <w:t>235 Charlbury Road, Nottingham, NG8 1NF</w:t>
            </w:r>
          </w:p>
          <w:p w14:paraId="617A9C1C" w14:textId="77777777" w:rsidR="00EB3660" w:rsidRDefault="00000000">
            <w:pPr>
              <w:spacing w:after="60"/>
            </w:pPr>
            <w:proofErr w:type="spellStart"/>
            <w:proofErr w:type="gramStart"/>
            <w:r>
              <w:rPr>
                <w:color w:val="AAAACC"/>
                <w:sz w:val="20"/>
                <w:szCs w:val="20"/>
              </w:rPr>
              <w:t>support@dineswift.tech</w:t>
            </w:r>
            <w:proofErr w:type="spellEnd"/>
            <w:r>
              <w:rPr>
                <w:color w:val="AAAACC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AAAACC"/>
                <w:sz w:val="20"/>
                <w:szCs w:val="20"/>
              </w:rPr>
              <w:t xml:space="preserve">  legal@datasoftwareanalytics.co.uk</w:t>
            </w:r>
          </w:p>
          <w:p w14:paraId="37C3CF3D" w14:textId="77777777" w:rsidR="00EB3660" w:rsidRDefault="00000000">
            <w:pPr>
              <w:spacing w:after="60"/>
            </w:pPr>
            <w:r>
              <w:rPr>
                <w:color w:val="777799"/>
                <w:sz w:val="20"/>
                <w:szCs w:val="20"/>
              </w:rPr>
              <w:t xml:space="preserve">© 2026 </w:t>
            </w:r>
            <w:proofErr w:type="spellStart"/>
            <w:r>
              <w:rPr>
                <w:color w:val="777799"/>
                <w:sz w:val="20"/>
                <w:szCs w:val="20"/>
              </w:rPr>
              <w:t>Datasoftware</w:t>
            </w:r>
            <w:proofErr w:type="spellEnd"/>
            <w:r>
              <w:rPr>
                <w:color w:val="777799"/>
                <w:sz w:val="20"/>
                <w:szCs w:val="20"/>
              </w:rPr>
              <w:t xml:space="preserve"> Analytics Ltd. All rights reserved.</w:t>
            </w:r>
          </w:p>
        </w:tc>
      </w:tr>
    </w:tbl>
    <w:p w14:paraId="7FDB7855" w14:textId="77777777" w:rsidR="00EB3660" w:rsidRDefault="00EB3660">
      <w:pPr>
        <w:spacing w:before="160"/>
      </w:pPr>
    </w:p>
    <w:p w14:paraId="21A44A98" w14:textId="77777777" w:rsidR="00EB3660" w:rsidRDefault="00000000">
      <w:pPr>
        <w:pStyle w:val="Heading2"/>
        <w:pBdr>
          <w:bottom w:val="single" w:sz="4" w:space="4" w:color="C9972B"/>
        </w:pBdr>
      </w:pPr>
      <w:r>
        <w:lastRenderedPageBreak/>
        <w:t>Legal Document Naming Convention</w:t>
      </w:r>
    </w:p>
    <w:p w14:paraId="36CE6A7B" w14:textId="77777777" w:rsidR="00EB3660" w:rsidRDefault="00000000">
      <w:pPr>
        <w:spacing w:before="80" w:after="120"/>
      </w:pPr>
      <w:r>
        <w:rPr>
          <w:color w:val="1A1A1A"/>
        </w:rPr>
        <w:t>Use consistent document titles and URLs across both products. Pattern: [product]/docs/[doc-type]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EB3660" w14:paraId="48F46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7D28B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4DA84" w14:textId="77777777" w:rsidR="00EB36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ShiftSwift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HR URL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FC063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Party named in document</w:t>
            </w:r>
          </w:p>
        </w:tc>
      </w:tr>
      <w:tr w:rsidR="00EB3660" w14:paraId="4EB06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69494" w14:textId="77777777" w:rsidR="00EB3660" w:rsidRDefault="00000000">
            <w:r>
              <w:rPr>
                <w:b/>
                <w:bCs/>
                <w:sz w:val="20"/>
                <w:szCs w:val="20"/>
              </w:rPr>
              <w:t>EULA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ED20D" w14:textId="77777777" w:rsidR="00EB3660" w:rsidRDefault="00000000">
            <w:r>
              <w:rPr>
                <w:color w:val="0F2D52"/>
                <w:sz w:val="20"/>
                <w:szCs w:val="20"/>
              </w:rPr>
              <w:t>/docs/</w:t>
            </w:r>
            <w:proofErr w:type="spellStart"/>
            <w:r>
              <w:rPr>
                <w:color w:val="0F2D52"/>
                <w:sz w:val="20"/>
                <w:szCs w:val="20"/>
              </w:rPr>
              <w:t>eula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CFFDB" w14:textId="77777777" w:rsidR="00EB3660" w:rsidRDefault="00000000">
            <w:proofErr w:type="spellStart"/>
            <w:r>
              <w:rPr>
                <w:sz w:val="20"/>
                <w:szCs w:val="20"/>
              </w:rPr>
              <w:t>Datasoftware</w:t>
            </w:r>
            <w:proofErr w:type="spellEnd"/>
            <w:r>
              <w:rPr>
                <w:sz w:val="20"/>
                <w:szCs w:val="20"/>
              </w:rPr>
              <w:t xml:space="preserve"> Analytics Ltd trading as </w:t>
            </w:r>
            <w:proofErr w:type="spellStart"/>
            <w:r>
              <w:rPr>
                <w:sz w:val="20"/>
                <w:szCs w:val="20"/>
              </w:rPr>
              <w:t>ShiftSwift</w:t>
            </w:r>
            <w:proofErr w:type="spellEnd"/>
            <w:r>
              <w:rPr>
                <w:sz w:val="20"/>
                <w:szCs w:val="20"/>
              </w:rPr>
              <w:t xml:space="preserve"> HR</w:t>
            </w:r>
          </w:p>
        </w:tc>
      </w:tr>
      <w:tr w:rsidR="00EB3660" w14:paraId="4ED26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C3F10" w14:textId="77777777" w:rsidR="00EB3660" w:rsidRDefault="00000000">
            <w:r>
              <w:rPr>
                <w:b/>
                <w:bCs/>
                <w:sz w:val="20"/>
                <w:szCs w:val="20"/>
              </w:rPr>
              <w:t>Data Processing Agreement (DPA)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C3EFA" w14:textId="77777777" w:rsidR="00EB3660" w:rsidRDefault="00000000">
            <w:r>
              <w:rPr>
                <w:color w:val="0F2D52"/>
                <w:sz w:val="20"/>
                <w:szCs w:val="20"/>
              </w:rPr>
              <w:t>/docs/dpa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8C174" w14:textId="77777777" w:rsidR="00EB3660" w:rsidRDefault="00000000">
            <w:proofErr w:type="spellStart"/>
            <w:r>
              <w:rPr>
                <w:sz w:val="20"/>
                <w:szCs w:val="20"/>
              </w:rPr>
              <w:t>Datasoftware</w:t>
            </w:r>
            <w:proofErr w:type="spellEnd"/>
            <w:r>
              <w:rPr>
                <w:sz w:val="20"/>
                <w:szCs w:val="20"/>
              </w:rPr>
              <w:t xml:space="preserve"> Analytics Ltd trading as </w:t>
            </w:r>
            <w:proofErr w:type="spellStart"/>
            <w:r>
              <w:rPr>
                <w:sz w:val="20"/>
                <w:szCs w:val="20"/>
              </w:rPr>
              <w:t>ShiftSwift</w:t>
            </w:r>
            <w:proofErr w:type="spellEnd"/>
            <w:r>
              <w:rPr>
                <w:sz w:val="20"/>
                <w:szCs w:val="20"/>
              </w:rPr>
              <w:t xml:space="preserve"> HR</w:t>
            </w:r>
          </w:p>
        </w:tc>
      </w:tr>
      <w:tr w:rsidR="00EB3660" w14:paraId="572D2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FCD94" w14:textId="77777777" w:rsidR="00EB3660" w:rsidRDefault="00000000">
            <w:r>
              <w:rPr>
                <w:b/>
                <w:bCs/>
                <w:sz w:val="20"/>
                <w:szCs w:val="20"/>
              </w:rPr>
              <w:t>Payment Terms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EAB64" w14:textId="77777777" w:rsidR="00EB3660" w:rsidRDefault="00000000">
            <w:r>
              <w:rPr>
                <w:color w:val="0F2D52"/>
                <w:sz w:val="20"/>
                <w:szCs w:val="20"/>
              </w:rPr>
              <w:t>/docs/payment-terms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1E223" w14:textId="77777777" w:rsidR="00EB3660" w:rsidRDefault="00000000">
            <w:proofErr w:type="spellStart"/>
            <w:r>
              <w:rPr>
                <w:sz w:val="20"/>
                <w:szCs w:val="20"/>
              </w:rPr>
              <w:t>Datasoftware</w:t>
            </w:r>
            <w:proofErr w:type="spellEnd"/>
            <w:r>
              <w:rPr>
                <w:sz w:val="20"/>
                <w:szCs w:val="20"/>
              </w:rPr>
              <w:t xml:space="preserve"> Analytics Ltd trading as </w:t>
            </w:r>
            <w:proofErr w:type="spellStart"/>
            <w:r>
              <w:rPr>
                <w:sz w:val="20"/>
                <w:szCs w:val="20"/>
              </w:rPr>
              <w:t>ShiftSwift</w:t>
            </w:r>
            <w:proofErr w:type="spellEnd"/>
            <w:r>
              <w:rPr>
                <w:sz w:val="20"/>
                <w:szCs w:val="20"/>
              </w:rPr>
              <w:t xml:space="preserve"> HR</w:t>
            </w:r>
          </w:p>
        </w:tc>
      </w:tr>
      <w:tr w:rsidR="00EB3660" w14:paraId="41DB1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6BA67" w14:textId="77777777" w:rsidR="00EB3660" w:rsidRDefault="00000000">
            <w:r>
              <w:rPr>
                <w:b/>
                <w:bCs/>
                <w:sz w:val="20"/>
                <w:szCs w:val="20"/>
              </w:rPr>
              <w:t>Privacy Policy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A09F1" w14:textId="77777777" w:rsidR="00EB3660" w:rsidRDefault="00000000">
            <w:r>
              <w:rPr>
                <w:color w:val="0F2D52"/>
                <w:sz w:val="20"/>
                <w:szCs w:val="20"/>
              </w:rPr>
              <w:t>/docs/privacy-policy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C1414" w14:textId="77777777" w:rsidR="00EB3660" w:rsidRDefault="00000000">
            <w:proofErr w:type="spellStart"/>
            <w:r>
              <w:rPr>
                <w:sz w:val="20"/>
                <w:szCs w:val="20"/>
              </w:rPr>
              <w:t>Datasoftware</w:t>
            </w:r>
            <w:proofErr w:type="spellEnd"/>
            <w:r>
              <w:rPr>
                <w:sz w:val="20"/>
                <w:szCs w:val="20"/>
              </w:rPr>
              <w:t xml:space="preserve"> Analytics Ltd (covers all products)</w:t>
            </w:r>
          </w:p>
        </w:tc>
      </w:tr>
      <w:tr w:rsidR="00EB3660" w14:paraId="2088B1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74237" w14:textId="77777777" w:rsidR="00EB3660" w:rsidRDefault="00000000">
            <w:r>
              <w:rPr>
                <w:b/>
                <w:bCs/>
                <w:sz w:val="20"/>
                <w:szCs w:val="20"/>
              </w:rPr>
              <w:t>Cookie Policy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3FC77" w14:textId="77777777" w:rsidR="00EB3660" w:rsidRDefault="00000000">
            <w:r>
              <w:rPr>
                <w:color w:val="0F2D52"/>
                <w:sz w:val="20"/>
                <w:szCs w:val="20"/>
              </w:rPr>
              <w:t>/docs/cookies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93BD1" w14:textId="77777777" w:rsidR="00EB3660" w:rsidRDefault="00000000">
            <w:proofErr w:type="spellStart"/>
            <w:r>
              <w:rPr>
                <w:sz w:val="20"/>
                <w:szCs w:val="20"/>
              </w:rPr>
              <w:t>Datasoftware</w:t>
            </w:r>
            <w:proofErr w:type="spellEnd"/>
            <w:r>
              <w:rPr>
                <w:sz w:val="20"/>
                <w:szCs w:val="20"/>
              </w:rPr>
              <w:t xml:space="preserve"> Analytics Ltd (covers all products)</w:t>
            </w:r>
          </w:p>
        </w:tc>
      </w:tr>
    </w:tbl>
    <w:p w14:paraId="371E5AEA" w14:textId="77777777" w:rsidR="00EB3660" w:rsidRDefault="00EB3660">
      <w:pPr>
        <w:spacing w:before="160"/>
      </w:pPr>
    </w:p>
    <w:p w14:paraId="229294FB" w14:textId="77777777" w:rsidR="00EB3660" w:rsidRDefault="00000000">
      <w:pPr>
        <w:pStyle w:val="Heading2"/>
        <w:pBdr>
          <w:bottom w:val="single" w:sz="4" w:space="4" w:color="C9972B"/>
        </w:pBdr>
      </w:pPr>
      <w:r>
        <w:t>Issues Found on Current Site — Fix List</w:t>
      </w:r>
    </w:p>
    <w:p w14:paraId="6C6A3015" w14:textId="77777777" w:rsidR="00EB3660" w:rsidRDefault="00000000">
      <w:pPr>
        <w:pBdr>
          <w:left w:val="single" w:sz="12" w:space="8" w:color="C9972B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These are the specific issues identified on shiftswifthr.co.uk that need immediate attention.</w:t>
      </w:r>
    </w:p>
    <w:p w14:paraId="40C379BC" w14:textId="77777777" w:rsidR="00EB3660" w:rsidRDefault="00EB36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EB3660" w14:paraId="18CED9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1EE8D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9551C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text / problem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314BA" w14:textId="77777777" w:rsidR="00EB3660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EB3660" w14:paraId="6810F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2F527" w14:textId="77777777" w:rsidR="00EB3660" w:rsidRDefault="00000000">
            <w:r>
              <w:rPr>
                <w:b/>
                <w:bCs/>
                <w:color w:val="882222"/>
                <w:sz w:val="20"/>
                <w:szCs w:val="20"/>
              </w:rPr>
              <w:t>Pricing tiers missing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3AA05" w14:textId="77777777" w:rsidR="00EB3660" w:rsidRDefault="00000000">
            <w:r>
              <w:rPr>
                <w:i/>
                <w:iCs/>
                <w:color w:val="555555"/>
                <w:sz w:val="20"/>
                <w:szCs w:val="20"/>
              </w:rPr>
              <w:t>Section shows toggle but no prices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E34EC" w14:textId="77777777" w:rsidR="00EB3660" w:rsidRDefault="00000000">
            <w:r>
              <w:rPr>
                <w:color w:val="1A6B2A"/>
                <w:sz w:val="20"/>
                <w:szCs w:val="20"/>
              </w:rPr>
              <w:t>Implement pricing table from Section 3 of this document</w:t>
            </w:r>
          </w:p>
        </w:tc>
      </w:tr>
      <w:tr w:rsidR="00EB3660" w14:paraId="1FA3F0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9B24E" w14:textId="77777777" w:rsidR="00EB3660" w:rsidRDefault="00000000">
            <w:r>
              <w:rPr>
                <w:b/>
                <w:bCs/>
                <w:color w:val="882222"/>
                <w:sz w:val="20"/>
                <w:szCs w:val="20"/>
              </w:rPr>
              <w:t>Dev-facing FAQ answer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A4D0D" w14:textId="77777777" w:rsidR="00EB3660" w:rsidRDefault="00000000">
            <w:r>
              <w:rPr>
                <w:i/>
                <w:iCs/>
                <w:color w:val="555555"/>
                <w:sz w:val="20"/>
                <w:szCs w:val="20"/>
              </w:rPr>
              <w:t>"Stripe billing is provisioned at signup when configured for production"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AC928" w14:textId="77777777" w:rsidR="00EB3660" w:rsidRDefault="00000000">
            <w:r>
              <w:rPr>
                <w:color w:val="1A6B2A"/>
                <w:sz w:val="20"/>
                <w:szCs w:val="20"/>
              </w:rPr>
              <w:t>Replace with: "You can start a 14-day trial without entering card details. Billing activates when you choose a plan."</w:t>
            </w:r>
          </w:p>
        </w:tc>
      </w:tr>
      <w:tr w:rsidR="00EB3660" w14:paraId="5B472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8D5B0" w14:textId="77777777" w:rsidR="00EB3660" w:rsidRDefault="00000000">
            <w:r>
              <w:rPr>
                <w:b/>
                <w:bCs/>
                <w:color w:val="882222"/>
                <w:sz w:val="20"/>
                <w:szCs w:val="20"/>
              </w:rPr>
              <w:t>Weak social proof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AA125" w14:textId="77777777" w:rsidR="00EB3660" w:rsidRDefault="00000000">
            <w:r>
              <w:rPr>
                <w:i/>
                <w:iCs/>
                <w:color w:val="555555"/>
                <w:sz w:val="20"/>
                <w:szCs w:val="20"/>
              </w:rPr>
              <w:t>One anonymous quote, unsourced rating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4EAF9" w14:textId="77777777" w:rsidR="00EB3660" w:rsidRDefault="00000000">
            <w:r>
              <w:rPr>
                <w:color w:val="1A6B2A"/>
                <w:sz w:val="20"/>
                <w:szCs w:val="20"/>
              </w:rPr>
              <w:t>Add 3 quotes (templates in Section 2), remove unsourced star rating or replace with verifiable review source</w:t>
            </w:r>
          </w:p>
        </w:tc>
      </w:tr>
      <w:tr w:rsidR="00EB3660" w14:paraId="33E4A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95AB9" w14:textId="77777777" w:rsidR="00EB3660" w:rsidRDefault="00000000">
            <w:r>
              <w:rPr>
                <w:b/>
                <w:bCs/>
                <w:color w:val="882222"/>
                <w:sz w:val="20"/>
                <w:szCs w:val="20"/>
              </w:rPr>
              <w:t>No product screenshots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A3E88" w14:textId="77777777" w:rsidR="00EB3660" w:rsidRDefault="00000000">
            <w:r>
              <w:rPr>
                <w:i/>
                <w:iCs/>
                <w:color w:val="555555"/>
                <w:sz w:val="20"/>
                <w:szCs w:val="20"/>
              </w:rPr>
              <w:t>Hero shows a mock data block only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D9A48" w14:textId="77777777" w:rsidR="00EB3660" w:rsidRDefault="00000000">
            <w:r>
              <w:rPr>
                <w:color w:val="1A6B2A"/>
                <w:sz w:val="20"/>
                <w:szCs w:val="20"/>
              </w:rPr>
              <w:t>Add at least 3 real UI screenshots — RTW dashboard, rota view, audit export screen</w:t>
            </w:r>
          </w:p>
        </w:tc>
      </w:tr>
      <w:tr w:rsidR="00EB3660" w14:paraId="0B1C3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6B331" w14:textId="77777777" w:rsidR="00EB3660" w:rsidRDefault="00000000">
            <w:r>
              <w:rPr>
                <w:b/>
                <w:bCs/>
                <w:color w:val="882222"/>
                <w:sz w:val="20"/>
                <w:szCs w:val="20"/>
              </w:rPr>
              <w:t>Footer trading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55064" w14:textId="77777777" w:rsidR="00EB3660" w:rsidRDefault="00000000">
            <w:r>
              <w:rPr>
                <w:i/>
                <w:iCs/>
                <w:color w:val="555555"/>
                <w:sz w:val="20"/>
                <w:szCs w:val="20"/>
              </w:rPr>
              <w:t>Only shows '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Datasoftware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Analytics Ltd'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9F441" w14:textId="77777777" w:rsidR="00EB3660" w:rsidRDefault="00000000">
            <w:r>
              <w:rPr>
                <w:color w:val="1A6B2A"/>
                <w:sz w:val="20"/>
                <w:szCs w:val="20"/>
              </w:rPr>
              <w:t>Update to: '</w:t>
            </w:r>
            <w:proofErr w:type="spellStart"/>
            <w:r>
              <w:rPr>
                <w:color w:val="1A6B2A"/>
                <w:sz w:val="20"/>
                <w:szCs w:val="20"/>
              </w:rPr>
              <w:t>ShiftSwift</w:t>
            </w:r>
            <w:proofErr w:type="spellEnd"/>
            <w:r>
              <w:rPr>
                <w:color w:val="1A6B2A"/>
                <w:sz w:val="20"/>
                <w:szCs w:val="20"/>
              </w:rPr>
              <w:t xml:space="preserve"> HR is a trading name of </w:t>
            </w:r>
            <w:proofErr w:type="spellStart"/>
            <w:r>
              <w:rPr>
                <w:color w:val="1A6B2A"/>
                <w:sz w:val="20"/>
                <w:szCs w:val="20"/>
              </w:rPr>
              <w:t>Datasoftware</w:t>
            </w:r>
            <w:proofErr w:type="spellEnd"/>
            <w:r>
              <w:rPr>
                <w:color w:val="1A6B2A"/>
                <w:sz w:val="20"/>
                <w:szCs w:val="20"/>
              </w:rPr>
              <w:t xml:space="preserve"> Analytics Ltd'</w:t>
            </w:r>
          </w:p>
        </w:tc>
      </w:tr>
    </w:tbl>
    <w:p w14:paraId="54C2C714" w14:textId="77777777" w:rsidR="00EB3660" w:rsidRDefault="00EB3660">
      <w:pPr>
        <w:spacing w:before="200"/>
      </w:pPr>
    </w:p>
    <w:p w14:paraId="4F5C388F" w14:textId="77777777" w:rsidR="00EB3660" w:rsidRDefault="00EB3660">
      <w:pPr>
        <w:pBdr>
          <w:bottom w:val="single" w:sz="2" w:space="1" w:color="CCCCCC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660" w14:paraId="69D18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1FF2AE2D" w14:textId="77777777" w:rsidR="00EB3660" w:rsidRDefault="00000000">
            <w:pPr>
              <w:jc w:val="center"/>
            </w:pPr>
            <w:r>
              <w:rPr>
                <w:b/>
                <w:bCs/>
                <w:color w:val="0F2D52"/>
                <w:sz w:val="28"/>
                <w:szCs w:val="28"/>
              </w:rPr>
              <w:t>Next steps</w:t>
            </w:r>
          </w:p>
          <w:p w14:paraId="3C10C13A" w14:textId="77777777" w:rsidR="00EB3660" w:rsidRDefault="00000000">
            <w:pPr>
              <w:spacing w:before="80"/>
              <w:jc w:val="center"/>
            </w:pPr>
            <w:r>
              <w:rPr>
                <w:color w:val="555555"/>
                <w:sz w:val="20"/>
                <w:szCs w:val="20"/>
              </w:rPr>
              <w:t>1. Implement pricing tiers from Section 3   2. Replace website copy section by section   3. Update footer on both sites   4. Fix the 5 issues in the fix list above</w:t>
            </w:r>
          </w:p>
        </w:tc>
      </w:tr>
    </w:tbl>
    <w:p w14:paraId="277A517A" w14:textId="77777777" w:rsidR="008E2F6F" w:rsidRDefault="008E2F6F"/>
    <w:sectPr w:rsidR="008E2F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65301"/>
    <w:multiLevelType w:val="hybridMultilevel"/>
    <w:tmpl w:val="1D268BB6"/>
    <w:lvl w:ilvl="0" w:tplc="35A459FA">
      <w:start w:val="1"/>
      <w:numFmt w:val="bullet"/>
      <w:lvlText w:val="•"/>
      <w:lvlJc w:val="left"/>
      <w:pPr>
        <w:ind w:left="720" w:hanging="360"/>
      </w:pPr>
    </w:lvl>
    <w:lvl w:ilvl="1" w:tplc="2EE0D3B4">
      <w:numFmt w:val="decimal"/>
      <w:lvlText w:val=""/>
      <w:lvlJc w:val="left"/>
    </w:lvl>
    <w:lvl w:ilvl="2" w:tplc="6046D30C">
      <w:numFmt w:val="decimal"/>
      <w:lvlText w:val=""/>
      <w:lvlJc w:val="left"/>
    </w:lvl>
    <w:lvl w:ilvl="3" w:tplc="320ECB82">
      <w:numFmt w:val="decimal"/>
      <w:lvlText w:val=""/>
      <w:lvlJc w:val="left"/>
    </w:lvl>
    <w:lvl w:ilvl="4" w:tplc="E03E2640">
      <w:numFmt w:val="decimal"/>
      <w:lvlText w:val=""/>
      <w:lvlJc w:val="left"/>
    </w:lvl>
    <w:lvl w:ilvl="5" w:tplc="E17022A8">
      <w:numFmt w:val="decimal"/>
      <w:lvlText w:val=""/>
      <w:lvlJc w:val="left"/>
    </w:lvl>
    <w:lvl w:ilvl="6" w:tplc="01C88CC4">
      <w:numFmt w:val="decimal"/>
      <w:lvlText w:val=""/>
      <w:lvlJc w:val="left"/>
    </w:lvl>
    <w:lvl w:ilvl="7" w:tplc="E5DA6F52">
      <w:numFmt w:val="decimal"/>
      <w:lvlText w:val=""/>
      <w:lvlJc w:val="left"/>
    </w:lvl>
    <w:lvl w:ilvl="8" w:tplc="2C68FB86">
      <w:numFmt w:val="decimal"/>
      <w:lvlText w:val=""/>
      <w:lvlJc w:val="left"/>
    </w:lvl>
  </w:abstractNum>
  <w:abstractNum w:abstractNumId="1" w15:restartNumberingAfterBreak="0">
    <w:nsid w:val="7B2B0124"/>
    <w:multiLevelType w:val="hybridMultilevel"/>
    <w:tmpl w:val="974E3274"/>
    <w:lvl w:ilvl="0" w:tplc="05A27248">
      <w:start w:val="1"/>
      <w:numFmt w:val="bullet"/>
      <w:lvlText w:val="●"/>
      <w:lvlJc w:val="left"/>
      <w:pPr>
        <w:ind w:left="720" w:hanging="360"/>
      </w:pPr>
    </w:lvl>
    <w:lvl w:ilvl="1" w:tplc="BF688A7C">
      <w:start w:val="1"/>
      <w:numFmt w:val="bullet"/>
      <w:lvlText w:val="○"/>
      <w:lvlJc w:val="left"/>
      <w:pPr>
        <w:ind w:left="1440" w:hanging="360"/>
      </w:pPr>
    </w:lvl>
    <w:lvl w:ilvl="2" w:tplc="61B0F542">
      <w:start w:val="1"/>
      <w:numFmt w:val="bullet"/>
      <w:lvlText w:val="■"/>
      <w:lvlJc w:val="left"/>
      <w:pPr>
        <w:ind w:left="2160" w:hanging="360"/>
      </w:pPr>
    </w:lvl>
    <w:lvl w:ilvl="3" w:tplc="91ACD680">
      <w:start w:val="1"/>
      <w:numFmt w:val="bullet"/>
      <w:lvlText w:val="●"/>
      <w:lvlJc w:val="left"/>
      <w:pPr>
        <w:ind w:left="2880" w:hanging="360"/>
      </w:pPr>
    </w:lvl>
    <w:lvl w:ilvl="4" w:tplc="7868BED4">
      <w:start w:val="1"/>
      <w:numFmt w:val="bullet"/>
      <w:lvlText w:val="○"/>
      <w:lvlJc w:val="left"/>
      <w:pPr>
        <w:ind w:left="3600" w:hanging="360"/>
      </w:pPr>
    </w:lvl>
    <w:lvl w:ilvl="5" w:tplc="4134DFF0">
      <w:start w:val="1"/>
      <w:numFmt w:val="bullet"/>
      <w:lvlText w:val="■"/>
      <w:lvlJc w:val="left"/>
      <w:pPr>
        <w:ind w:left="4320" w:hanging="360"/>
      </w:pPr>
    </w:lvl>
    <w:lvl w:ilvl="6" w:tplc="9CD2975E">
      <w:start w:val="1"/>
      <w:numFmt w:val="bullet"/>
      <w:lvlText w:val="●"/>
      <w:lvlJc w:val="left"/>
      <w:pPr>
        <w:ind w:left="5040" w:hanging="360"/>
      </w:pPr>
    </w:lvl>
    <w:lvl w:ilvl="7" w:tplc="7ACEA75C">
      <w:start w:val="1"/>
      <w:numFmt w:val="bullet"/>
      <w:lvlText w:val="●"/>
      <w:lvlJc w:val="left"/>
      <w:pPr>
        <w:ind w:left="5760" w:hanging="360"/>
      </w:pPr>
    </w:lvl>
    <w:lvl w:ilvl="8" w:tplc="E57E93F8">
      <w:start w:val="1"/>
      <w:numFmt w:val="bullet"/>
      <w:lvlText w:val="●"/>
      <w:lvlJc w:val="left"/>
      <w:pPr>
        <w:ind w:left="6480" w:hanging="360"/>
      </w:pPr>
    </w:lvl>
  </w:abstractNum>
  <w:num w:numId="1" w16cid:durableId="712921145">
    <w:abstractNumId w:val="1"/>
    <w:lvlOverride w:ilvl="0">
      <w:startOverride w:val="1"/>
    </w:lvlOverride>
  </w:num>
  <w:num w:numId="2" w16cid:durableId="1110860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660"/>
    <w:rsid w:val="000C71E0"/>
    <w:rsid w:val="008E2F6F"/>
    <w:rsid w:val="00EB3660"/>
    <w:rsid w:val="00EB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85036"/>
  <w15:docId w15:val="{9DBFB8B7-B705-B140-ADE8-2E89834C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F2D52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F2D5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1828</Words>
  <Characters>10424</Characters>
  <Application>Microsoft Office Word</Application>
  <DocSecurity>0</DocSecurity>
  <Lines>86</Lines>
  <Paragraphs>24</Paragraphs>
  <ScaleCrop>false</ScaleCrop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Gobinda Sharma Kharel</cp:lastModifiedBy>
  <cp:revision>2</cp:revision>
  <dcterms:created xsi:type="dcterms:W3CDTF">2026-06-09T22:36:00Z</dcterms:created>
  <dcterms:modified xsi:type="dcterms:W3CDTF">2026-06-09T22:36:00Z</dcterms:modified>
</cp:coreProperties>
</file>