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-bab-iv--subbab-activity-diagram"/>
    <w:p>
      <w:pPr>
        <w:pStyle w:val="Heading1"/>
      </w:pPr>
      <w:r>
        <w:t xml:space="preserve">Draf Bab IV — Subbab Activity Diagram</w:t>
      </w:r>
    </w:p>
    <w:p>
      <w:pPr>
        <w:pStyle w:val="FirstParagraph"/>
      </w:pPr>
      <w:r>
        <w:t xml:space="preserve">Dokumen ini berisi draf lengkap subbab</w:t>
      </w:r>
      <w:r>
        <w:t xml:space="preserve"> </w:t>
      </w:r>
      <w:r>
        <w:rPr>
          <w:b/>
          <w:bCs/>
        </w:rPr>
        <w:t xml:space="preserve">Activity Diagram</w:t>
      </w:r>
      <w:r>
        <w:t xml:space="preserve"> </w:t>
      </w:r>
      <w:r>
        <w:t xml:space="preserve">beserta teks</w:t>
      </w:r>
      <w:r>
        <w:t xml:space="preserve"> </w:t>
      </w:r>
      <w:r>
        <w:t xml:space="preserve">penjelasannya. Diagramnya sendiri sudah tersedia dalam bentuk berkas PlantUML di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docs/diagram/</w:t>
      </w:r>
      <w:r>
        <w:t xml:space="preserve"> </w:t>
      </w:r>
      <w:r>
        <w:t xml:space="preserve">dan hasil ekspornya di</w:t>
      </w:r>
      <w:r>
        <w:t xml:space="preserve"> </w:t>
      </w:r>
      <w:r>
        <w:rPr>
          <w:rStyle w:val="VerbatimChar"/>
        </w:rPr>
        <w:t xml:space="preserve">docs/diagram/out/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277c4c8322a50f6bee27310a9df573b2e65324"/>
    <w:p>
      <w:pPr>
        <w:pStyle w:val="Heading2"/>
      </w:pPr>
      <w:r>
        <w:t xml:space="preserve">1. Di mana subbab ini diletakkan</w:t>
      </w:r>
    </w:p>
    <w:p>
      <w:pPr>
        <w:pStyle w:val="FirstParagraph"/>
      </w:pPr>
      <w:r>
        <w:t xml:space="preserve">Activity diagram diletakkan pada</w:t>
      </w:r>
      <w:r>
        <w:t xml:space="preserve"> </w:t>
      </w:r>
      <w:r>
        <w:rPr>
          <w:b/>
          <w:bCs/>
        </w:rPr>
        <w:t xml:space="preserve">subbab 4.2.3</w:t>
      </w:r>
      <w:r>
        <w:t xml:space="preserve">, yaitu setelah Use Case Diagram</w:t>
      </w:r>
      <w:r>
        <w:t xml:space="preserve"> </w:t>
      </w:r>
      <w:r>
        <w:t xml:space="preserve">dan sebelum Rancangan Basis Data. Urutannya mengikuti cara berpikir perancangan:</w:t>
      </w:r>
      <w:r>
        <w:t xml:space="preserve"> </w:t>
      </w:r>
      <w:r>
        <w:t xml:space="preserve">use case menjawab</w:t>
      </w:r>
      <w:r>
        <w:t xml:space="preserve"> </w:t>
      </w:r>
      <w:r>
        <w:rPr>
          <w:i/>
          <w:iCs/>
        </w:rPr>
        <w:t xml:space="preserve">siapa dapat melakukan apa</w:t>
      </w:r>
      <w:r>
        <w:t xml:space="preserve">, activity diagram menjawab</w:t>
      </w:r>
      <w:r>
        <w:t xml:space="preserve"> </w:t>
      </w:r>
      <w:r>
        <w:rPr>
          <w:i/>
          <w:iCs/>
        </w:rPr>
        <w:t xml:space="preserve">bagaimana</w:t>
      </w:r>
      <w:r>
        <w:rPr>
          <w:i/>
          <w:iCs/>
        </w:rPr>
        <w:t xml:space="preserve"> </w:t>
      </w:r>
      <w:r>
        <w:rPr>
          <w:i/>
          <w:iCs/>
        </w:rPr>
        <w:t xml:space="preserve">urutan pekerjaannya</w:t>
      </w:r>
      <w:r>
        <w:t xml:space="preserve">, rancangan basis data menjawab</w:t>
      </w:r>
      <w:r>
        <w:t xml:space="preserve"> </w:t>
      </w:r>
      <w:r>
        <w:rPr>
          <w:i/>
          <w:iCs/>
        </w:rPr>
        <w:t xml:space="preserve">data apa yang disimpan</w:t>
      </w:r>
      <w:r>
        <w:t xml:space="preserve">, dan</w:t>
      </w:r>
      <w:r>
        <w:t xml:space="preserve"> </w:t>
      </w:r>
      <w:r>
        <w:t xml:space="preserve">rancangan antarmuka menjawab</w:t>
      </w:r>
      <w:r>
        <w:t xml:space="preserve"> </w:t>
      </w:r>
      <w:r>
        <w:rPr>
          <w:i/>
          <w:iCs/>
        </w:rPr>
        <w:t xml:space="preserve">seperti apa tampilannya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Subbab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Proses Bisnis Sistem Usulan</w:t>
            </w:r>
          </w:p>
        </w:tc>
        <w:tc>
          <w:tcPr/>
          <w:p>
            <w:pPr>
              <w:pStyle w:val="Compact"/>
            </w:pPr>
            <w:r>
              <w:t xml:space="preserve">Memakai diagram alur umum (</w:t>
            </w:r>
            <w:r>
              <w:rPr>
                <w:rStyle w:val="VerbatimChar"/>
              </w:rPr>
              <w:t xml:space="preserve">02-activity-proses-usulan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4.2.2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r>
              <w:t xml:space="preserve">Tabel definisi aktor dan deskripsi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Diagram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Delapan diagram, isi dokumen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4.2.4</w:t>
            </w:r>
          </w:p>
        </w:tc>
        <w:tc>
          <w:tcPr/>
          <w:p>
            <w:pPr>
              <w:pStyle w:val="Compact"/>
            </w:pPr>
            <w:r>
              <w:t xml:space="preserve">Rancangan Basis Data</w:t>
            </w:r>
          </w:p>
        </w:tc>
        <w:tc>
          <w:tcPr/>
          <w:p>
            <w:pPr>
              <w:pStyle w:val="Compact"/>
            </w:pPr>
            <w:r>
              <w:t xml:space="preserve">ERD dan struktur tabel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4.2.5</w:t>
            </w:r>
          </w:p>
        </w:tc>
        <w:tc>
          <w:tcPr/>
          <w:p>
            <w:pPr>
              <w:pStyle w:val="Compact"/>
            </w:pPr>
            <w:r>
              <w:t xml:space="preserve">Rancangan Antarmuka</w:t>
            </w:r>
          </w:p>
        </w:tc>
        <w:tc>
          <w:tcPr/>
          <w:p>
            <w:pPr>
              <w:pStyle w:val="Compact"/>
            </w:pPr>
            <w:r>
              <w:t xml:space="preserve">Wireframe W-01 sampai W-17</w:t>
            </w:r>
          </w:p>
        </w:tc>
      </w:tr>
    </w:tbl>
    <w:p>
      <w:pPr>
        <w:pStyle w:val="BodyText"/>
      </w:pPr>
      <w:r>
        <w:t xml:space="preserve">Perlu diperhatikan bahwa diagram alur umum pada 4.2.1 juga berbentuk activity</w:t>
      </w:r>
      <w:r>
        <w:t xml:space="preserve"> </w:t>
      </w:r>
      <w:r>
        <w:t xml:space="preserve">diagram. Diagram itu</w:t>
      </w:r>
      <w:r>
        <w:t xml:space="preserve"> </w:t>
      </w:r>
      <w:r>
        <w:rPr>
          <w:b/>
          <w:bCs/>
        </w:rPr>
        <w:t xml:space="preserve">tidak diulang</w:t>
      </w:r>
      <w:r>
        <w:t xml:space="preserve"> </w:t>
      </w:r>
      <w:r>
        <w:t xml:space="preserve">di 4.2.3, karena fungsinya berbeda: pada</w:t>
      </w:r>
      <w:r>
        <w:t xml:space="preserve"> </w:t>
      </w:r>
      <w:r>
        <w:t xml:space="preserve">4.2.1 ia menggambarkan keseluruhan alur kerja dari pembuatan kegiatan sampai</w:t>
      </w:r>
      <w:r>
        <w:t xml:space="preserve"> </w:t>
      </w:r>
      <w:r>
        <w:t xml:space="preserve">penilaian mitra secara garis besar, sedangkan delapan diagram pada 4.2.3</w:t>
      </w:r>
      <w:r>
        <w:t xml:space="preserve"> </w:t>
      </w:r>
      <w:r>
        <w:t xml:space="preserve">merincikan tiap proses. Sebutkan hal ini pada kalimat pembuka 4.2.3 agar penguji</w:t>
      </w:r>
      <w:r>
        <w:t xml:space="preserve"> </w:t>
      </w:r>
      <w:r>
        <w:t xml:space="preserve">tidak menganggapnya terlewat.</w:t>
      </w:r>
    </w:p>
    <w:p>
      <w:r>
        <w:pict>
          <v:rect style="width:0;height:1.5pt" o:hralign="center" o:hrstd="t" o:hr="t"/>
        </w:pict>
      </w:r>
    </w:p>
    <w:bookmarkEnd w:id="9"/>
    <w:bookmarkStart w:id="20" w:name="Xcb3d61d81760777bfede6ebf537c46053befd85"/>
    <w:p>
      <w:pPr>
        <w:pStyle w:val="Heading2"/>
      </w:pPr>
      <w:r>
        <w:t xml:space="preserve">2. Draf teks subbab</w:t>
      </w:r>
    </w:p>
    <w:bookmarkStart w:id="18" w:name="Xbe46769fd76bdb57d972da1c8f2e6dfde9b00ae"/>
    <w:p>
      <w:pPr>
        <w:pStyle w:val="Heading3"/>
      </w:pPr>
      <w:r>
        <w:t xml:space="preserve">4.2.3 Activity Diagram</w:t>
      </w:r>
    </w:p>
    <w:p>
      <w:pPr>
        <w:pStyle w:val="FirstParagraph"/>
      </w:pPr>
      <w:r>
        <w:rPr>
          <w:i/>
          <w:iCs/>
        </w:rPr>
        <w:t xml:space="preserve">Activity diagram</w:t>
      </w:r>
      <w:r>
        <w:t xml:space="preserve"> </w:t>
      </w:r>
      <w:r>
        <w:t xml:space="preserve">menggambarkan urutan kegiatan yang dilakukan pengguna dan sistem</w:t>
      </w:r>
      <w:r>
        <w:t xml:space="preserve"> </w:t>
      </w:r>
      <w:r>
        <w:t xml:space="preserve">untuk menyelesaikan satu proses, termasuk percabangan yang terjadi bila suatu</w:t>
      </w:r>
      <w:r>
        <w:t xml:space="preserve"> </w:t>
      </w:r>
      <w:r>
        <w:t xml:space="preserve">syarat tidak terpenuhi. Diagram pada subbab ini disusun dengan</w:t>
      </w:r>
      <w:r>
        <w:t xml:space="preserve"> </w:t>
      </w:r>
      <w:r>
        <w:rPr>
          <w:i/>
          <w:iCs/>
        </w:rPr>
        <w:t xml:space="preserve">swimlane</w:t>
      </w:r>
      <w:r>
        <w:t xml:space="preserve">, yaitu</w:t>
      </w:r>
      <w:r>
        <w:t xml:space="preserve"> </w:t>
      </w:r>
      <w:r>
        <w:t xml:space="preserve">jalur yang memisahkan kegiatan menurut pelakunya, sehingga terlihat jelas bagian</w:t>
      </w:r>
      <w:r>
        <w:t xml:space="preserve"> </w:t>
      </w:r>
      <w:r>
        <w:t xml:space="preserve">mana yang dikerjakan pengguna dan bagian mana yang dikerjakan sistem secara</w:t>
      </w:r>
      <w:r>
        <w:t xml:space="preserve"> </w:t>
      </w:r>
      <w:r>
        <w:t xml:space="preserve">otomatis. Jalur "Sistem" sengaja dipisahkan karena sebagian besar manfaat sistem ini</w:t>
      </w:r>
      <w:r>
        <w:t xml:space="preserve"> </w:t>
      </w:r>
      <w:r>
        <w:t xml:space="preserve">justru terletak pada pekerjaan yang diambil alih olehnya, misalnya perhitungan</w:t>
      </w:r>
      <w:r>
        <w:t xml:space="preserve"> </w:t>
      </w:r>
      <w:r>
        <w:t xml:space="preserve">honor, pemeriksaan batas SBM, dan penomoran surat.</w:t>
      </w:r>
    </w:p>
    <w:p>
      <w:pPr>
        <w:pStyle w:val="BodyText"/>
      </w:pPr>
      <w:r>
        <w:t xml:space="preserve">Alur keseluruhan sistem telah digambarkan pada subbab 4.2.1. Delapan activity</w:t>
      </w:r>
      <w:r>
        <w:t xml:space="preserve"> </w:t>
      </w:r>
      <w:r>
        <w:t xml:space="preserve">diagram berikut merincikan proses-proses utama yang ada di dalamnya.</w:t>
      </w:r>
    </w:p>
    <w:p>
      <w:r>
        <w:pict>
          <v:rect style="width:0;height:1.5pt" o:hralign="center" o:hrstd="t" o:hr="t"/>
        </w:pict>
      </w:r>
    </w:p>
    <w:bookmarkStart w:id="10" w:name="X2ab81bee63b503edcbdba64c410df2609657af5"/>
    <w:p>
      <w:pPr>
        <w:pStyle w:val="Heading4"/>
      </w:pPr>
      <w:r>
        <w:t xml:space="preserve">1. Activity Diagram Otentikasi dan Penggantian Kata Sandi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Otentikasi dan Penggantian Kata Sandi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out/activity-login.svg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Pengguna dan Sistem.</w:t>
      </w:r>
    </w:p>
    <w:p>
      <w:pPr>
        <w:pStyle w:val="BodyText"/>
      </w:pPr>
      <w:r>
        <w:t xml:space="preserve">Proses dimulai ketika pengguna membuka halaman masuk dan mengisi nama pengguna</w:t>
      </w:r>
      <w:r>
        <w:t xml:space="preserve"> </w:t>
      </w:r>
      <w:r>
        <w:t xml:space="preserve">beserta kata sandinya. Sebelum memeriksa kecocokan akun, sistem terlebih dahulu</w:t>
      </w:r>
      <w:r>
        <w:t xml:space="preserve"> </w:t>
      </w:r>
      <w:r>
        <w:t xml:space="preserve">memeriksa apakah percobaan masuk dari akun dan alamat jaringan tersebut masih dalam</w:t>
      </w:r>
      <w:r>
        <w:t xml:space="preserve"> </w:t>
      </w:r>
      <w:r>
        <w:t xml:space="preserve">batas yang diizinkan. Bila sudah terlalu sering gagal, sistem menolak sementara dan</w:t>
      </w:r>
      <w:r>
        <w:t xml:space="preserve"> </w:t>
      </w:r>
      <w:r>
        <w:t xml:space="preserve">meminta pengguna menunggu. Pemeriksaan ini diletakkan paling awal agar percobaan</w:t>
      </w:r>
      <w:r>
        <w:t xml:space="preserve"> </w:t>
      </w:r>
      <w:r>
        <w:t xml:space="preserve">menebak kata sandi secara berulang tidak dapat dilakukan tanpa henti.</w:t>
      </w:r>
    </w:p>
    <w:p>
      <w:pPr>
        <w:pStyle w:val="BodyText"/>
      </w:pPr>
      <w:r>
        <w:t xml:space="preserve">Bila masih dalam batas, sistem mencari akun tersebut lalu membandingkan kata sandi</w:t>
      </w:r>
      <w:r>
        <w:t xml:space="preserve"> </w:t>
      </w:r>
      <w:r>
        <w:t xml:space="preserve">yang diketik dengan kata sandi tersandi (</w:t>
      </w:r>
      <w:r>
        <w:rPr>
          <w:i/>
          <w:iCs/>
        </w:rPr>
        <w:t xml:space="preserve">hash</w:t>
      </w:r>
      <w:r>
        <w:t xml:space="preserve">) yang tersimpan di basis data. Kata</w:t>
      </w:r>
      <w:r>
        <w:t xml:space="preserve"> </w:t>
      </w:r>
      <w:r>
        <w:t xml:space="preserve">sandi asli tidak pernah disimpan, sehingga isi basis data yang bocor sekalipun tidak</w:t>
      </w:r>
      <w:r>
        <w:t xml:space="preserve"> </w:t>
      </w:r>
      <w:r>
        <w:t xml:space="preserve">langsung memperlihatkan kata sandi pengguna. Bila tidak cocok, sistem menampilkan</w:t>
      </w:r>
      <w:r>
        <w:t xml:space="preserve"> </w:t>
      </w:r>
      <w:r>
        <w:t xml:space="preserve">satu pesan yang sama untuk keadaan nama pengguna salah maupun kata sandi salah, agar</w:t>
      </w:r>
      <w:r>
        <w:t xml:space="preserve"> </w:t>
      </w:r>
      <w:r>
        <w:t xml:space="preserve">pihak yang mencoba menebak tidak memperoleh petunjuk akun mana yang benar-benar ada.</w:t>
      </w:r>
    </w:p>
    <w:p>
      <w:pPr>
        <w:pStyle w:val="BodyText"/>
      </w:pPr>
      <w:r>
        <w:t xml:space="preserve">Bila cocok, sistem membuat token bertanda tangan yang memuat id pengguna, perannya,</w:t>
      </w:r>
      <w:r>
        <w:t xml:space="preserve"> </w:t>
      </w:r>
      <w:r>
        <w:t xml:space="preserve">dan nomor versi token, dengan masa berlaku dua belas jam. Token itu disimpan di</w:t>
      </w:r>
      <w:r>
        <w:t xml:space="preserve"> </w:t>
      </w:r>
      <w:r>
        <w:t xml:space="preserve">peramban dan disertakan pada setiap permintaan berikutnya. Sistem kemudian</w:t>
      </w:r>
      <w:r>
        <w:t xml:space="preserve"> </w:t>
      </w:r>
      <w:r>
        <w:t xml:space="preserve">menampilkan menu sesuai peran pengguna; menu Manajemen Admin, misalnya, hanya</w:t>
      </w:r>
      <w:r>
        <w:t xml:space="preserve"> </w:t>
      </w:r>
      <w:r>
        <w:t xml:space="preserve">tampil bagi Admin.</w:t>
      </w:r>
    </w:p>
    <w:p>
      <w:pPr>
        <w:pStyle w:val="BodyText"/>
      </w:pPr>
      <w:r>
        <w:t xml:space="preserve">Bagian kedua diagram menggambarkan penggantian kata sandi. Pengguna membuka halaman</w:t>
      </w:r>
      <w:r>
        <w:t xml:space="preserve"> </w:t>
      </w:r>
      <w:r>
        <w:t xml:space="preserve">Profil dan mengisi kata sandi lama, kata sandi baru, dan ulangannya. Sistem</w:t>
      </w:r>
      <w:r>
        <w:t xml:space="preserve"> </w:t>
      </w:r>
      <w:r>
        <w:t xml:space="preserve">memeriksa apakah kata sandi baru memenuhi aturan, yaitu sepanjang 8 sampai 72</w:t>
      </w:r>
      <w:r>
        <w:t xml:space="preserve"> </w:t>
      </w:r>
      <w:r>
        <w:t xml:space="preserve">karakter dan tidak sama dengan nama pengguna. Bila memenuhi, sandi baru disimpan</w:t>
      </w:r>
      <w:r>
        <w:t xml:space="preserve"> </w:t>
      </w:r>
      <w:r>
        <w:t xml:space="preserve">dalam bentuk tersandi dan nomor versi token akun dinaikkan. Kenaikan nomor versi itu</w:t>
      </w:r>
      <w:r>
        <w:t xml:space="preserve"> </w:t>
      </w:r>
      <w:r>
        <w:t xml:space="preserve">membuat seluruh token lama akun tersebut ditolak, sehingga perangkat lain yang masih</w:t>
      </w:r>
      <w:r>
        <w:t xml:space="preserve"> </w:t>
      </w:r>
      <w:r>
        <w:t xml:space="preserve">membuka sistem harus masuk kembali. Langkah ini penting bila kata sandi diganti</w:t>
      </w:r>
      <w:r>
        <w:t xml:space="preserve"> </w:t>
      </w:r>
      <w:r>
        <w:t xml:space="preserve">karena diduga diketahui orang lain.</w:t>
      </w:r>
    </w:p>
    <w:p>
      <w:pPr>
        <w:pStyle w:val="BodyText"/>
      </w:pPr>
      <w:r>
        <w:rPr>
          <w:i/>
          <w:iCs/>
        </w:rPr>
        <w:t xml:space="preserve">Kebutuhan yang diwujudkan: KF-01 dan KNF-01.</w:t>
      </w:r>
    </w:p>
    <w:p>
      <w:r>
        <w:pict>
          <v:rect style="width:0;height:1.5pt" o:hralign="center" o:hrstd="t" o:hr="t"/>
        </w:pict>
      </w:r>
    </w:p>
    <w:bookmarkEnd w:id="10"/>
    <w:bookmarkStart w:id="11" w:name="Xa670cc778032cf147bf773066944093c3cbcc31"/>
    <w:p>
      <w:pPr>
        <w:pStyle w:val="Heading4"/>
      </w:pPr>
      <w:r>
        <w:t xml:space="preserve">2. Activity Diagram Pembuatan Kegiatan, Alokasi Mitra, dan Validasi Batas SBM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Pembuatan Kegiatan, Alokasi Mitra, dan</w:t>
      </w:r>
      <w:r>
        <w:t xml:space="preserve"> </w:t>
      </w:r>
      <w:r>
        <w:t xml:space="preserve">Validasi Batas SBM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out/activity-alokasi-sbm.svg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Ketua Tim dan Sistem.</w:t>
      </w:r>
    </w:p>
    <w:p>
      <w:pPr>
        <w:pStyle w:val="BodyText"/>
      </w:pPr>
      <w:r>
        <w:t xml:space="preserve">Proses dimulai ketika Ketua Tim membuat kegiatan baru, mengisi identitas kegiatan,</w:t>
      </w:r>
      <w:r>
        <w:t xml:space="preserve"> </w:t>
      </w:r>
      <w:r>
        <w:t xml:space="preserve">dan menentukan jadwal empat tahap. Tahap pengolahan dan diseminasi dapat</w:t>
      </w:r>
      <w:r>
        <w:t xml:space="preserve"> </w:t>
      </w:r>
      <w:r>
        <w:t xml:space="preserve">dimatikan karena tidak semua kegiatan memilikinya. Setelah itu Ketua Tim</w:t>
      </w:r>
      <w:r>
        <w:t xml:space="preserve"> </w:t>
      </w:r>
      <w:r>
        <w:t xml:space="preserve">memilih mitra untuk tiap tahap melalui tombol Pilih dari Daftar PPL. Sistem</w:t>
      </w:r>
      <w:r>
        <w:t xml:space="preserve"> </w:t>
      </w:r>
      <w:r>
        <w:t xml:space="preserve">menampilkan daftar mitra aktif yang posisinya sesuai tahap tersebut beserta jumlah</w:t>
      </w:r>
      <w:r>
        <w:t xml:space="preserve"> </w:t>
      </w:r>
      <w:r>
        <w:t xml:space="preserve">kegiatan yang sedang diikuti tiap mitra, dan Ketua Tim dapat menyaringnya menurut</w:t>
      </w:r>
      <w:r>
        <w:t xml:space="preserve"> </w:t>
      </w:r>
      <w:r>
        <w:t xml:space="preserve">kecamatan dan desa sehingga mitra yang tinggal di sekitar wilayah tugas cepat</w:t>
      </w:r>
      <w:r>
        <w:t xml:space="preserve"> </w:t>
      </w:r>
      <w:r>
        <w:t xml:space="preserve">ditemukan. Mitra yang sudah dialokasikan pada tahap itu tidak dapat dipilih lagi.</w:t>
      </w:r>
      <w:r>
        <w:t xml:space="preserve"> </w:t>
      </w:r>
      <w:r>
        <w:t xml:space="preserve">Ketua Tim kemudian melengkapi PML pengawas, beban kerja, dan harga satuannya. Sistem langsung menghitung honor setiap mitra sebesar beban kerja dikali</w:t>
      </w:r>
      <w:r>
        <w:t xml:space="preserve"> </w:t>
      </w:r>
      <w:r>
        <w:t xml:space="preserve">harga satuan, sehingga tidak ada perhitungan manual yang berpotensi keliru.</w:t>
      </w:r>
    </w:p>
    <w:p>
      <w:pPr>
        <w:pStyle w:val="BodyText"/>
      </w:pPr>
      <w:r>
        <w:t xml:space="preserve">Percabangan pertama terjadi pada periode honor. Bila periode honor suatu tahap</w:t>
      </w:r>
      <w:r>
        <w:t xml:space="preserve"> </w:t>
      </w:r>
      <w:r>
        <w:t xml:space="preserve">berada di dalam satu bulan, honor langsung dibebankan ke bulan itu. Bila melintasi</w:t>
      </w:r>
      <w:r>
        <w:t xml:space="preserve"> </w:t>
      </w:r>
      <w:r>
        <w:t xml:space="preserve">lebih dari satu bulan, Ketua Tim memilih cara pembebanan: seluruhnya ke satu bulan,</w:t>
      </w:r>
      <w:r>
        <w:t xml:space="preserve"> </w:t>
      </w:r>
      <w:r>
        <w:t xml:space="preserve">dibagi menurut jumlah hari, atau luber, yaitu bulan pertama diisi sampai batas lalu</w:t>
      </w:r>
      <w:r>
        <w:t xml:space="preserve"> </w:t>
      </w:r>
      <w:r>
        <w:t xml:space="preserve">sisanya dipindahkan ke bulan berikutnya. Yang dibagi adalah muatan pekerjaannya,</w:t>
      </w:r>
      <w:r>
        <w:t xml:space="preserve"> </w:t>
      </w:r>
      <w:r>
        <w:t xml:space="preserve">sedangkan honor tiap bulan dihitung ulang sebesar muatan bulan itu dikali harga</w:t>
      </w:r>
      <w:r>
        <w:t xml:space="preserve"> </w:t>
      </w:r>
      <w:r>
        <w:t xml:space="preserve">satuan, agar angka honor selalu sepadan dengan pekerjaan yang tercantum di surat.</w:t>
      </w:r>
    </w:p>
    <w:p>
      <w:pPr>
        <w:pStyle w:val="BodyText"/>
      </w:pPr>
      <w:r>
        <w:t xml:space="preserve">Percabangan kedua terjadi saat penyimpanan. Sistem menjumlahkan honor tiap mitra</w:t>
      </w:r>
      <w:r>
        <w:t xml:space="preserve"> </w:t>
      </w:r>
      <w:r>
        <w:t xml:space="preserve">pada tiap bulan dari seluruh kegiatan, termasuk kegiatan tim lain, lalu</w:t>
      </w:r>
      <w:r>
        <w:t xml:space="preserve"> </w:t>
      </w:r>
      <w:r>
        <w:t xml:space="preserve">membandingkannya dengan batas honor bulanan yang berlaku. Bila ada yang melebihi,</w:t>
      </w:r>
      <w:r>
        <w:t xml:space="preserve"> </w:t>
      </w:r>
      <w:r>
        <w:t xml:space="preserve">sistem menampilkan peringatan berisi nama mitra, bulan, total honor, dan batasnya,</w:t>
      </w:r>
      <w:r>
        <w:t xml:space="preserve"> </w:t>
      </w:r>
      <w:r>
        <w:t xml:space="preserve">lalu menunggu keputusan Ketua Tim. Bila Ketua Tim memperbaiki alokasi, alur kembali</w:t>
      </w:r>
      <w:r>
        <w:t xml:space="preserve"> </w:t>
      </w:r>
      <w:r>
        <w:t xml:space="preserve">ke pengisian alokasi; bila Ketua Tim menyatakan tetap menyimpan, data disimpan</w:t>
      </w:r>
      <w:r>
        <w:t xml:space="preserve"> </w:t>
      </w:r>
      <w:r>
        <w:t xml:space="preserve">beserta penandanya. Perlu ditegaskan bahwa sistem memperingatkan, bukan menolak,</w:t>
      </w:r>
      <w:r>
        <w:t xml:space="preserve"> </w:t>
      </w:r>
      <w:r>
        <w:t xml:space="preserve">karena terdapat keadaan tertentu yang memang harus dilewatkan dengan sepengetahuan</w:t>
      </w:r>
      <w:r>
        <w:t xml:space="preserve"> </w:t>
      </w:r>
      <w:r>
        <w:t xml:space="preserve">Tim Keuangan. Yang dicegah adalah kelebihan yang terjadi tanpa disadari.</w:t>
      </w:r>
    </w:p>
    <w:p>
      <w:pPr>
        <w:pStyle w:val="BodyText"/>
      </w:pPr>
      <w:r>
        <w:t xml:space="preserve">Seluruh penyimpanan kegiatan beserta alokasinya dijalankan sebagai satu kesatuan,</w:t>
      </w:r>
      <w:r>
        <w:t xml:space="preserve"> </w:t>
      </w:r>
      <w:r>
        <w:t xml:space="preserve">sehingga kegagalan di tengah proses tidak meninggalkan kegiatan yang tersimpan tanpa</w:t>
      </w:r>
      <w:r>
        <w:t xml:space="preserve"> </w:t>
      </w:r>
      <w:r>
        <w:t xml:space="preserve">alokasi.</w:t>
      </w:r>
    </w:p>
    <w:p>
      <w:pPr>
        <w:pStyle w:val="BodyText"/>
      </w:pPr>
      <w:r>
        <w:t xml:space="preserve">Setelah kegiatan tersimpan, pembuatnya diberi kesempatan singkat (sekitar 6 detik,</w:t>
      </w:r>
      <w:r>
        <w:t xml:space="preserve"> </w:t>
      </w:r>
      <w:r>
        <w:t xml:space="preserve">selama jendela konfirmasi masih terbuka) untuk membatalkan seluruh penyimpanan</w:t>
      </w:r>
      <w:r>
        <w:t xml:space="preserve"> </w:t>
      </w:r>
      <w:r>
        <w:t xml:space="preserve">tersebut, termasuk alokasi mitra yang baru saja ikut tersimpan. Jendela ini sengaja</w:t>
      </w:r>
      <w:r>
        <w:t xml:space="preserve"> </w:t>
      </w:r>
      <w:r>
        <w:t xml:space="preserve">dibuat singkat dan tidak memeriksa apakah alokasinya sudah dikerjakan pihak lain,</w:t>
      </w:r>
      <w:r>
        <w:t xml:space="preserve"> </w:t>
      </w:r>
      <w:r>
        <w:t xml:space="preserve">karena tujuannya membuang kegiatan yang baru salah disimpan sebelum sempat disentuh</w:t>
      </w:r>
      <w:r>
        <w:t xml:space="preserve"> </w:t>
      </w:r>
      <w:r>
        <w:t xml:space="preserve">siapa pun. Setelah jendela itu tertutup, pembatalan serupa hanya dapat dilakukan</w:t>
      </w:r>
      <w:r>
        <w:t xml:space="preserve"> </w:t>
      </w:r>
      <w:r>
        <w:t xml:space="preserve">Admin melalui penghapusan biasa, yang justru menolak permintaan bila kegiatan sudah</w:t>
      </w:r>
      <w:r>
        <w:t xml:space="preserve"> </w:t>
      </w:r>
      <w:r>
        <w:t xml:space="preserve">memiliki alokasi mitra atau penilaian dan mengarahkan penggunanya untuk</w:t>
      </w:r>
      <w:r>
        <w:t xml:space="preserve"> </w:t>
      </w:r>
      <w:r>
        <w:t xml:space="preserve">mengarsipkan kegiatan tersebut.</w:t>
      </w:r>
    </w:p>
    <w:p>
      <w:pPr>
        <w:pStyle w:val="BodyText"/>
      </w:pPr>
      <w:r>
        <w:rPr>
          <w:i/>
          <w:iCs/>
        </w:rPr>
        <w:t xml:space="preserve">Kebutuhan yang diwujudkan: KF-04, KF-05, KF-06, dan KNF-04.</w:t>
      </w:r>
    </w:p>
    <w:p>
      <w:r>
        <w:pict>
          <v:rect style="width:0;height:1.5pt" o:hralign="center" o:hrstd="t" o:hr="t"/>
        </w:pict>
      </w:r>
    </w:p>
    <w:bookmarkEnd w:id="11"/>
    <w:bookmarkStart w:id="12" w:name="X609b27e93e7583ec3729a3a993e8468fca7b907"/>
    <w:p>
      <w:pPr>
        <w:pStyle w:val="Heading4"/>
      </w:pPr>
      <w:r>
        <w:t xml:space="preserve">3. Activity Diagram Input Progres Mitra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Input Progres Mitra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out/activity-input-progres.svg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PML dan Sistem.</w:t>
      </w:r>
    </w:p>
    <w:p>
      <w:pPr>
        <w:pStyle w:val="BodyText"/>
      </w:pPr>
      <w:r>
        <w:t xml:space="preserve">PML membuka panel pembaruan progres di dasbor, lalu memilih tahap pekerjaan yang</w:t>
      </w:r>
      <w:r>
        <w:t xml:space="preserve"> </w:t>
      </w:r>
      <w:r>
        <w:t xml:space="preserve">akan diperbarui. Sistem menampilkan seluruh mitra yang diawasi PML tersebut dari</w:t>
      </w:r>
      <w:r>
        <w:t xml:space="preserve"> </w:t>
      </w:r>
      <w:r>
        <w:t xml:space="preserve">berbagai kegiatan sekaligus, sehingga PML tidak perlu membuka halaman kegiatan satu</w:t>
      </w:r>
      <w:r>
        <w:t xml:space="preserve"> </w:t>
      </w:r>
      <w:r>
        <w:t xml:space="preserve">per satu. PML mengisi jumlah mitra pada tiap status: untuk tahap pendataan dipakai</w:t>
      </w:r>
      <w:r>
        <w:t xml:space="preserve"> </w:t>
      </w:r>
      <w:r>
        <w:t xml:space="preserve">status</w:t>
      </w:r>
      <w:r>
        <w:t xml:space="preserve"> </w:t>
      </w:r>
      <w:r>
        <w:rPr>
          <w:i/>
          <w:iCs/>
        </w:rPr>
        <w:t xml:space="preserve">open</w:t>
      </w:r>
      <w:r>
        <w:t xml:space="preserve">,</w:t>
      </w:r>
      <w:r>
        <w:t xml:space="preserve"> </w:t>
      </w:r>
      <w:r>
        <w:rPr>
          <w:i/>
          <w:iCs/>
        </w:rPr>
        <w:t xml:space="preserve">submit</w:t>
      </w:r>
      <w:r>
        <w:t xml:space="preserve">, diperiksa, dan</w:t>
      </w:r>
      <w:r>
        <w:t xml:space="preserve"> </w:t>
      </w:r>
      <w:r>
        <w:rPr>
          <w:i/>
          <w:iCs/>
        </w:rPr>
        <w:t xml:space="preserve">approved</w:t>
      </w:r>
      <w:r>
        <w:t xml:space="preserve">; untuk tahap pengolahan dipakai</w:t>
      </w:r>
      <w:r>
        <w:t xml:space="preserve"> </w:t>
      </w:r>
      <w:r>
        <w:t xml:space="preserve">status belum</w:t>
      </w:r>
      <w:r>
        <w:t xml:space="preserve"> </w:t>
      </w:r>
      <w:r>
        <w:rPr>
          <w:i/>
          <w:iCs/>
        </w:rPr>
        <w:t xml:space="preserve">entry</w:t>
      </w:r>
      <w:r>
        <w:t xml:space="preserve">, sudah</w:t>
      </w:r>
      <w:r>
        <w:t xml:space="preserve"> </w:t>
      </w:r>
      <w:r>
        <w:rPr>
          <w:i/>
          <w:iCs/>
        </w:rPr>
        <w:t xml:space="preserve">entry</w:t>
      </w:r>
      <w:r>
        <w:t xml:space="preserve">, validasi, dan</w:t>
      </w:r>
      <w:r>
        <w:t xml:space="preserve"> </w:t>
      </w:r>
      <w:r>
        <w:rPr>
          <w:i/>
          <w:iCs/>
        </w:rPr>
        <w:t xml:space="preserve">clean</w:t>
      </w:r>
      <w:r>
        <w:t xml:space="preserve">.</w:t>
      </w:r>
    </w:p>
    <w:p>
      <w:pPr>
        <w:pStyle w:val="BodyText"/>
      </w:pPr>
      <w:r>
        <w:t xml:space="preserve">Percabangan terjadi pada pemeriksaan jumlah. Sistem memastikan jumlah seluruh status</w:t>
      </w:r>
      <w:r>
        <w:t xml:space="preserve"> </w:t>
      </w:r>
      <w:r>
        <w:t xml:space="preserve">tidak melebihi beban kerja mitra. Bila melebihi, penyimpanan ditolak dengan pesan</w:t>
      </w:r>
      <w:r>
        <w:t xml:space="preserve"> </w:t>
      </w:r>
      <w:r>
        <w:t xml:space="preserve">galat dan PML diminta memperbaiki angkanya. Pemeriksaan ini diperlukan karena angka</w:t>
      </w:r>
      <w:r>
        <w:t xml:space="preserve"> </w:t>
      </w:r>
      <w:r>
        <w:t xml:space="preserve">progres menjadi dasar pemantauan di dasbor; angka yang melebihi beban kerja akan</w:t>
      </w:r>
      <w:r>
        <w:t xml:space="preserve"> </w:t>
      </w:r>
      <w:r>
        <w:t xml:space="preserve">membuat persentase kemajuan tidak masuk akal.</w:t>
      </w:r>
    </w:p>
    <w:p>
      <w:pPr>
        <w:pStyle w:val="BodyText"/>
      </w:pPr>
      <w:r>
        <w:t xml:space="preserve">Setelah tersimpan, sistem memperbarui perhitungan kemajuan kegiatan dan menandai</w:t>
      </w:r>
      <w:r>
        <w:t xml:space="preserve"> </w:t>
      </w:r>
      <w:r>
        <w:t xml:space="preserve">waktu pembaruan terakhir. Waktu itulah yang kemudian dipakai untuk menandai kegiatan</w:t>
      </w:r>
      <w:r>
        <w:t xml:space="preserve"> </w:t>
      </w:r>
      <w:r>
        <w:t xml:space="preserve">yang progresnya tidak diperbarui lebih dari dua hari.</w:t>
      </w:r>
    </w:p>
    <w:p>
      <w:pPr>
        <w:pStyle w:val="BodyText"/>
      </w:pPr>
      <w:r>
        <w:t xml:space="preserve">Perlu dicatat bahwa progres diinput PML secara manual, termasuk untuk kegiatan yang</w:t>
      </w:r>
      <w:r>
        <w:t xml:space="preserve"> </w:t>
      </w:r>
      <w:r>
        <w:t xml:space="preserve">pendataannya memakai aplikasi FASIH, karena sambungan langsung ke FASIH berada di</w:t>
      </w:r>
      <w:r>
        <w:t xml:space="preserve"> </w:t>
      </w:r>
      <w:r>
        <w:t xml:space="preserve">luar ruang lingkup penelitian ini.</w:t>
      </w:r>
    </w:p>
    <w:p>
      <w:pPr>
        <w:pStyle w:val="BodyText"/>
      </w:pPr>
      <w:r>
        <w:rPr>
          <w:i/>
          <w:iCs/>
        </w:rPr>
        <w:t xml:space="preserve">Kebutuhan yang diwujudkan: KF-07 dan KF-10.</w:t>
      </w:r>
    </w:p>
    <w:p>
      <w:r>
        <w:pict>
          <v:rect style="width:0;height:1.5pt" o:hralign="center" o:hrstd="t" o:hr="t"/>
        </w:pict>
      </w:r>
    </w:p>
    <w:bookmarkEnd w:id="12"/>
    <w:bookmarkStart w:id="13" w:name="Xaea340a2ec9303b6f418f38773651b3de80abc8"/>
    <w:p>
      <w:pPr>
        <w:pStyle w:val="Heading4"/>
      </w:pPr>
      <w:r>
        <w:t xml:space="preserve">4. Activity Diagram Pengelolaan dan Verifikasi Dokumen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Pengelolaan dan Verifikasi Dokumen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out/activity-verifikasi-dokumen.svg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Ketua Tim, Tim Keuangan, dan Sistem.</w:t>
      </w:r>
    </w:p>
    <w:p>
      <w:pPr>
        <w:pStyle w:val="BodyText"/>
      </w:pPr>
      <w:r>
        <w:t xml:space="preserve">Saat kegiatan dibuat, sistem menyiapkan daftar dokumen wajib untuk tiap tahap,</w:t>
      </w:r>
      <w:r>
        <w:t xml:space="preserve"> </w:t>
      </w:r>
      <w:r>
        <w:t xml:space="preserve">misalnya SK, Surat Tugas, KAK, Visum, dan laporan tahap. Ketua Tim mengisi tautan</w:t>
      </w:r>
      <w:r>
        <w:t xml:space="preserve"> </w:t>
      </w:r>
      <w:r>
        <w:t xml:space="preserve">dokumen yang menjadi tanggung jawabnya, sedangkan dokumen yang menjadi tanggung</w:t>
      </w:r>
      <w:r>
        <w:t xml:space="preserve"> </w:t>
      </w:r>
      <w:r>
        <w:t xml:space="preserve">jawab Tim Keuangan diisi Tim Keuangan. Sistem memeriksa bentuk dan panjang tautan</w:t>
      </w:r>
      <w:r>
        <w:t xml:space="preserve"> </w:t>
      </w:r>
      <w:r>
        <w:t xml:space="preserve">sebelum menyimpannya, lalu menandai dokumen berstatus menunggu pemeriksaan.</w:t>
      </w:r>
    </w:p>
    <w:p>
      <w:pPr>
        <w:pStyle w:val="BodyText"/>
      </w:pPr>
      <w:r>
        <w:t xml:space="preserve">Tim Keuangan memeriksa dokumen dan memutuskan: menyetujui atau menolak. Bila</w:t>
      </w:r>
      <w:r>
        <w:t xml:space="preserve"> </w:t>
      </w:r>
      <w:r>
        <w:t xml:space="preserve">ditolak, Tim Keuangan wajib mengisi catatan revisi, dan catatan itu muncul sebagai</w:t>
      </w:r>
      <w:r>
        <w:t xml:space="preserve"> </w:t>
      </w:r>
      <w:r>
        <w:t xml:space="preserve">notifikasi bagi Ketua Tim sehingga penyampaian revisi tidak lagi bergantung pada</w:t>
      </w:r>
      <w:r>
        <w:t xml:space="preserve"> </w:t>
      </w:r>
      <w:r>
        <w:t xml:space="preserve">pesan pribadi. Ketua Tim memperbaiki dokumen, mengisi tautan baru, lalu dokumen</w:t>
      </w:r>
      <w:r>
        <w:t xml:space="preserve"> </w:t>
      </w:r>
      <w:r>
        <w:t xml:space="preserve">kembali menunggu pemeriksaan. Perputaran ini berlangsung sampai dokumen disetujui.</w:t>
      </w:r>
    </w:p>
    <w:p>
      <w:pPr>
        <w:pStyle w:val="BodyText"/>
      </w:pPr>
      <w:r>
        <w:t xml:space="preserve">Terdapat dua jalur tambahan. Pertama, Tim Keuangan dapat menyetujui seluruh dokumen</w:t>
      </w:r>
      <w:r>
        <w:t xml:space="preserve"> </w:t>
      </w:r>
      <w:r>
        <w:t xml:space="preserve">satu tahap sekaligus, karena dalam praktik pemeriksaan memang dilakukan per tahap.</w:t>
      </w:r>
      <w:r>
        <w:t xml:space="preserve"> </w:t>
      </w:r>
      <w:r>
        <w:t xml:space="preserve">Kedua, untuk dokumen yang belum diisi sama sekali, Tim Keuangan dapat mengirim</w:t>
      </w:r>
      <w:r>
        <w:t xml:space="preserve"> </w:t>
      </w:r>
      <w:r>
        <w:t xml:space="preserve">pengingat yang langsung tampil sebagai notifikasi bagi Ketua Tim.</w:t>
      </w:r>
    </w:p>
    <w:p>
      <w:pPr>
        <w:pStyle w:val="BodyText"/>
      </w:pPr>
      <w:r>
        <w:t xml:space="preserve">Seluruh dokumen disimpan sebagai tautan ke penyimpanan resmi instansi, bukan sebagai</w:t>
      </w:r>
      <w:r>
        <w:t xml:space="preserve"> </w:t>
      </w:r>
      <w:r>
        <w:t xml:space="preserve">berkas yang diunggah ke sistem, sehingga berkas aslinya tetap berada di penyimpanan</w:t>
      </w:r>
      <w:r>
        <w:t xml:space="preserve"> </w:t>
      </w:r>
      <w:r>
        <w:t xml:space="preserve">yang dikelola instansi beserta pengaturan hak aksesnya.</w:t>
      </w:r>
    </w:p>
    <w:p>
      <w:pPr>
        <w:pStyle w:val="BodyText"/>
      </w:pPr>
      <w:r>
        <w:rPr>
          <w:i/>
          <w:iCs/>
        </w:rPr>
        <w:t xml:space="preserve">Kebutuhan yang diwujudkan: KF-08, KF-09, KF-10, dan KNF-06.</w:t>
      </w:r>
    </w:p>
    <w:p>
      <w:r>
        <w:pict>
          <v:rect style="width:0;height:1.5pt" o:hralign="center" o:hrstd="t" o:hr="t"/>
        </w:pict>
      </w:r>
    </w:p>
    <w:bookmarkEnd w:id="13"/>
    <w:bookmarkStart w:id="14" w:name="X071758730730b0b28797678784c3d372d130ffc"/>
    <w:p>
      <w:pPr>
        <w:pStyle w:val="Heading4"/>
      </w:pPr>
      <w:r>
        <w:t xml:space="preserve">5. Activity Diagram Pembuatan SPK dan BAST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Pembuatan Surat Perjanjian Kerja dan BAST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out/activity-surat-spk-bast.svg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Tim Keuangan dan Sistem.</w:t>
      </w:r>
    </w:p>
    <w:p>
      <w:pPr>
        <w:pStyle w:val="BodyText"/>
      </w:pPr>
      <w:r>
        <w:t xml:space="preserve">Tim Keuangan memilih periode surat, lalu mengisi uraian tugas dan kode beban</w:t>
      </w:r>
      <w:r>
        <w:t xml:space="preserve"> </w:t>
      </w:r>
      <w:r>
        <w:t xml:space="preserve">anggaran untuk tiap kegiatan dan tahap. Kedua keterangan itu dibutuhkan di dalam</w:t>
      </w:r>
      <w:r>
        <w:t xml:space="preserve"> </w:t>
      </w:r>
      <w:r>
        <w:t xml:space="preserve">surat dan nilainya sama untuk semua mitra pada kegiatan yang sama, sehingga cukup</w:t>
      </w:r>
      <w:r>
        <w:t xml:space="preserve"> </w:t>
      </w:r>
      <w:r>
        <w:t xml:space="preserve">diisi satu kali. Sistem kemudian menampilkan daftar mitra yang memiliki honor pada</w:t>
      </w:r>
      <w:r>
        <w:t xml:space="preserve"> </w:t>
      </w:r>
      <w:r>
        <w:t xml:space="preserve">periode tersebut beserta keterangan apakah suratnya sudah terbit.</w:t>
      </w:r>
    </w:p>
    <w:p>
      <w:pPr>
        <w:pStyle w:val="BodyText"/>
      </w:pPr>
      <w:r>
        <w:t xml:space="preserve">Percabangan pertama memeriksa apakah mitra sudah memiliki SPK aktif pada bulan itu.</w:t>
      </w:r>
      <w:r>
        <w:t xml:space="preserve"> </w:t>
      </w:r>
      <w:r>
        <w:t xml:space="preserve">Bila sudah, sistem tidak membuat surat baru melainkan mengeluarkan kembali surat</w:t>
      </w:r>
      <w:r>
        <w:t xml:space="preserve"> </w:t>
      </w:r>
      <w:r>
        <w:t xml:space="preserve">yang sama, sehingga nomor surat tidak berubah walau berkasnya diunduh berulang kali.</w:t>
      </w:r>
      <w:r>
        <w:t xml:space="preserve"> </w:t>
      </w:r>
      <w:r>
        <w:t xml:space="preserve">Bila belum, sistem mengambil nomor urut berikutnya untuk tahun berjalan. Pengambilan</w:t>
      </w:r>
      <w:r>
        <w:t xml:space="preserve"> </w:t>
      </w:r>
      <w:r>
        <w:t xml:space="preserve">nomor dilakukan di dalam kunci basis data agar dua orang yang membuat surat pada</w:t>
      </w:r>
      <w:r>
        <w:t xml:space="preserve"> </w:t>
      </w:r>
      <w:r>
        <w:t xml:space="preserve">saat bersamaan tidak memperoleh nomor yang sama, dan indeks unik pada basis data</w:t>
      </w:r>
      <w:r>
        <w:t xml:space="preserve"> </w:t>
      </w:r>
      <w:r>
        <w:t xml:space="preserve">menjadi pengaman terakhirnya.</w:t>
      </w:r>
    </w:p>
    <w:p>
      <w:pPr>
        <w:pStyle w:val="BodyText"/>
      </w:pPr>
      <w:r>
        <w:t xml:space="preserve">Sistem lalu menyusun isi surat dari template yang telah diatur, yaitu data pihak</w:t>
      </w:r>
      <w:r>
        <w:t xml:space="preserve"> </w:t>
      </w:r>
      <w:r>
        <w:t xml:space="preserve">pertama, data satuan kerja, pola nomor, dan isi pasal, digabung dengan data mitra</w:t>
      </w:r>
      <w:r>
        <w:t xml:space="preserve"> </w:t>
      </w:r>
      <w:r>
        <w:t xml:space="preserve">dan rincian pekerjaannya pada bulan tersebut. Seluruh pekerjaan mitra dalam satu</w:t>
      </w:r>
      <w:r>
        <w:t xml:space="preserve"> </w:t>
      </w:r>
      <w:r>
        <w:t xml:space="preserve">bulan dirangkum ke dalam satu surat, walaupun mitra tersebut bekerja pada beberapa</w:t>
      </w:r>
      <w:r>
        <w:t xml:space="preserve"> </w:t>
      </w:r>
      <w:r>
        <w:t xml:space="preserve">kegiatan. Berkas PDF dibentuk di peramban lalu langsung terunduh.</w:t>
      </w:r>
    </w:p>
    <w:p>
      <w:pPr>
        <w:pStyle w:val="BodyText"/>
      </w:pPr>
      <w:r>
        <w:t xml:space="preserve">Pembuatan BAST mengikuti alur yang sama dengan satu perbedaan penting: BAST hanya</w:t>
      </w:r>
      <w:r>
        <w:t xml:space="preserve"> </w:t>
      </w:r>
      <w:r>
        <w:t xml:space="preserve">dapat dibuat bila SPK mitra tersebut sudah ada, dan nomornya mengikuti nomor urut</w:t>
      </w:r>
      <w:r>
        <w:t xml:space="preserve"> </w:t>
      </w:r>
      <w:r>
        <w:t xml:space="preserve">SPK mitra yang sama sehingga kedua surat selalu sepadan.</w:t>
      </w:r>
    </w:p>
    <w:p>
      <w:pPr>
        <w:pStyle w:val="BodyText"/>
      </w:pPr>
      <w:r>
        <w:rPr>
          <w:i/>
          <w:iCs/>
        </w:rPr>
        <w:t xml:space="preserve">Kebutuhan yang diwujudkan: KF-11 dan KNF-04.</w:t>
      </w:r>
    </w:p>
    <w:p>
      <w:r>
        <w:pict>
          <v:rect style="width:0;height:1.5pt" o:hralign="center" o:hrstd="t" o:hr="t"/>
        </w:pict>
      </w:r>
    </w:p>
    <w:bookmarkEnd w:id="14"/>
    <w:bookmarkStart w:id="15" w:name="X97964508e5885480bf10e83906913444d147232"/>
    <w:p>
      <w:pPr>
        <w:pStyle w:val="Heading4"/>
      </w:pPr>
      <w:r>
        <w:t xml:space="preserve">6. Activity Diagram Pengelolaan Riwayat Penyuratan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Pengelolaan Riwayat Penyuratan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out/activity-riwayat-surat.svg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Tim Keuangan dan Sistem.</w:t>
      </w:r>
    </w:p>
    <w:p>
      <w:pPr>
        <w:pStyle w:val="BodyText"/>
      </w:pPr>
      <w:r>
        <w:t xml:space="preserve">Diagram ini menggambarkan apa yang terjadi setelah surat terbit. Sistem</w:t>
      </w:r>
      <w:r>
        <w:t xml:space="preserve"> </w:t>
      </w:r>
      <w:r>
        <w:t xml:space="preserve">membandingkan isi surat yang tersimpan saat surat diterbitkan dengan data kegiatan</w:t>
      </w:r>
      <w:r>
        <w:t xml:space="preserve"> </w:t>
      </w:r>
      <w:r>
        <w:t xml:space="preserve">terkini. Bila terdapat perbedaan, misalnya beban kerja mitra berubah setelah surat</w:t>
      </w:r>
      <w:r>
        <w:t xml:space="preserve"> </w:t>
      </w:r>
      <w:r>
        <w:t xml:space="preserve">dicetak, sistem menandai surat tersebut dan memunculkan notifikasi bagi Tim</w:t>
      </w:r>
      <w:r>
        <w:t xml:space="preserve"> </w:t>
      </w:r>
      <w:r>
        <w:t xml:space="preserve">Keuangan.</w:t>
      </w:r>
    </w:p>
    <w:p>
      <w:pPr>
        <w:pStyle w:val="BodyText"/>
      </w:pPr>
      <w:r>
        <w:t xml:space="preserve">Tim Keuangan kemudian memilih salah satu tindakan. Memperbarui isi surat membuat</w:t>
      </w:r>
      <w:r>
        <w:t xml:space="preserve"> </w:t>
      </w:r>
      <w:r>
        <w:t xml:space="preserve">surat mengikuti data terkini tanpa mengganti nomornya, karena nomor surat yang sudah</w:t>
      </w:r>
      <w:r>
        <w:t xml:space="preserve"> </w:t>
      </w:r>
      <w:r>
        <w:t xml:space="preserve">beredar tidak boleh berubah. Membatalkan surat dilakukan disertai catatan alasan;</w:t>
      </w:r>
      <w:r>
        <w:t xml:space="preserve"> </w:t>
      </w:r>
      <w:r>
        <w:t xml:space="preserve">surat batal tetap tercatat di riwayat beserta nomornya, sehingga urutan penomoran</w:t>
      </w:r>
      <w:r>
        <w:t xml:space="preserve"> </w:t>
      </w:r>
      <w:r>
        <w:t xml:space="preserve">tetap dapat dipertanggungjawabkan. Menghapus surat hanya dapat dilakukan pada surat</w:t>
      </w:r>
      <w:r>
        <w:t xml:space="preserve"> </w:t>
      </w:r>
      <w:r>
        <w:t xml:space="preserve">yang sudah dibatalkan.</w:t>
      </w:r>
    </w:p>
    <w:p>
      <w:pPr>
        <w:pStyle w:val="BodyText"/>
      </w:pPr>
      <w:r>
        <w:t xml:space="preserve">Dua tindakan terakhir berdampak luas, yaitu merapikan penomoran dan mengatur ulang</w:t>
      </w:r>
      <w:r>
        <w:t xml:space="preserve"> </w:t>
      </w:r>
      <w:r>
        <w:t xml:space="preserve">seluruh penomoran. Untuk keduanya sistem lebih dahulu menampilkan pratinjau berisi</w:t>
      </w:r>
      <w:r>
        <w:t xml:space="preserve"> </w:t>
      </w:r>
      <w:r>
        <w:t xml:space="preserve">nomor lama dan nomor baru tiap surat, lalu meminta Tim Keuangan mengetik frasa</w:t>
      </w:r>
      <w:r>
        <w:t xml:space="preserve"> </w:t>
      </w:r>
      <w:r>
        <w:t xml:space="preserve">konfirmasi. Bila frasa tidak sesuai, tindakan dibatalkan. Seluruh perubahan nomor</w:t>
      </w:r>
      <w:r>
        <w:t xml:space="preserve"> </w:t>
      </w:r>
      <w:r>
        <w:t xml:space="preserve">dicatat sebagai jejak audit beserta pelakunya dan waktunya.</w:t>
      </w:r>
    </w:p>
    <w:p>
      <w:pPr>
        <w:pStyle w:val="BodyText"/>
      </w:pPr>
      <w:r>
        <w:rPr>
          <w:i/>
          <w:iCs/>
        </w:rPr>
        <w:t xml:space="preserve">Kebutuhan yang diwujudkan: KF-12 dan KNF-05.</w:t>
      </w:r>
    </w:p>
    <w:p>
      <w:r>
        <w:pict>
          <v:rect style="width:0;height:1.5pt" o:hralign="center" o:hrstd="t" o:hr="t"/>
        </w:pict>
      </w:r>
    </w:p>
    <w:bookmarkEnd w:id="15"/>
    <w:bookmarkStart w:id="16" w:name="X9044cfb610daff29f41eaef755e0853263095f3"/>
    <w:p>
      <w:pPr>
        <w:pStyle w:val="Heading4"/>
      </w:pPr>
      <w:r>
        <w:t xml:space="preserve">7. Activity Diagram Penilaian Mitra dan Peringkat Triwulan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Penilaian Mitra dan Peringkat Triwulan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out/activity-penilaian.svg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PML dan Sistem.</w:t>
      </w:r>
    </w:p>
    <w:p>
      <w:pPr>
        <w:pStyle w:val="BodyText"/>
      </w:pPr>
      <w:r>
        <w:t xml:space="preserve">PML membuka menu Penilaian Mitra dan memilih tahun serta triwulan. Sistem</w:t>
      </w:r>
      <w:r>
        <w:t xml:space="preserve"> </w:t>
      </w:r>
      <w:r>
        <w:t xml:space="preserve">menampilkan alokasi mitra yang honornya dibebankan pada triwulan tersebut. PML</w:t>
      </w:r>
      <w:r>
        <w:t xml:space="preserve"> </w:t>
      </w:r>
      <w:r>
        <w:t xml:space="preserve">memilih mitra yang diawasinya lalu mengisi nilai pada tiga aspek, yaitu sikap dan</w:t>
      </w:r>
      <w:r>
        <w:t xml:space="preserve"> </w:t>
      </w:r>
      <w:r>
        <w:t xml:space="preserve">perilaku, kualitas pekerjaan, dan ketepatan waktu, dengan skala bilangan bulat 1</w:t>
      </w:r>
      <w:r>
        <w:t xml:space="preserve"> </w:t>
      </w:r>
      <w:r>
        <w:t xml:space="preserve">sampai 10.</w:t>
      </w:r>
    </w:p>
    <w:p>
      <w:pPr>
        <w:pStyle w:val="BodyText"/>
      </w:pPr>
      <w:r>
        <w:t xml:space="preserve">Percabangan pertama adalah pemeriksaan hak akses. Sistem memastikan bahwa pengguna</w:t>
      </w:r>
      <w:r>
        <w:t xml:space="preserve"> </w:t>
      </w:r>
      <w:r>
        <w:t xml:space="preserve">yang mengisi nilai memang PML yang mengawasi mitra tersebut, atau Admin. Bila bukan,</w:t>
      </w:r>
      <w:r>
        <w:t xml:space="preserve"> </w:t>
      </w:r>
      <w:r>
        <w:t xml:space="preserve">penyimpanan ditolak. Pemeriksaan ini dilakukan di sisi server dan identitas penilai</w:t>
      </w:r>
      <w:r>
        <w:t xml:space="preserve"> </w:t>
      </w:r>
      <w:r>
        <w:t xml:space="preserve">diambil dari token, bukan dari data yang dikirim peramban, sehingga pengguna tidak</w:t>
      </w:r>
      <w:r>
        <w:t xml:space="preserve"> </w:t>
      </w:r>
      <w:r>
        <w:t xml:space="preserve">dapat mengaku sebagai PML lain. Pembatasan ini menggantikan keadaan sebelumnya</w:t>
      </w:r>
      <w:r>
        <w:t xml:space="preserve"> </w:t>
      </w:r>
      <w:r>
        <w:t xml:space="preserve">ketika berkas penilaian dapat diubah siapa pun yang memiliki tautannya.</w:t>
      </w:r>
    </w:p>
    <w:p>
      <w:pPr>
        <w:pStyle w:val="BodyText"/>
      </w:pPr>
      <w:r>
        <w:t xml:space="preserve">Percabangan kedua adalah pemeriksaan nilai. Nilai harus berupa bilangan bulat 1</w:t>
      </w:r>
      <w:r>
        <w:t xml:space="preserve"> </w:t>
      </w:r>
      <w:r>
        <w:t xml:space="preserve">sampai 10; di luar itu ditolak. Bila sah, sistem menghitung rata-rata ketiga aspek</w:t>
      </w:r>
      <w:r>
        <w:t xml:space="preserve"> </w:t>
      </w:r>
      <w:r>
        <w:t xml:space="preserve">dan menyimpannya.</w:t>
      </w:r>
    </w:p>
    <w:p>
      <w:pPr>
        <w:pStyle w:val="BodyText"/>
      </w:pPr>
      <w:r>
        <w:t xml:space="preserve">Bagian akhir diagram menggambarkan penyusunan peringkat. Sistem mengelompokkan</w:t>
      </w:r>
      <w:r>
        <w:t xml:space="preserve"> </w:t>
      </w:r>
      <w:r>
        <w:t xml:space="preserve">penilaian menurut triwulan berdasarkan bulan pembebanan honor mitra, bukan</w:t>
      </w:r>
      <w:r>
        <w:t xml:space="preserve"> </w:t>
      </w:r>
      <w:r>
        <w:t xml:space="preserve">berdasarkan tanggal penilaian diisi, agar mitra masuk ke triwulan tempat</w:t>
      </w:r>
      <w:r>
        <w:t xml:space="preserve"> </w:t>
      </w:r>
      <w:r>
        <w:t xml:space="preserve">pekerjaannya benar-benar dilakukan. Nilai akhir dihitung dari rata-rata seluruh</w:t>
      </w:r>
      <w:r>
        <w:t xml:space="preserve"> </w:t>
      </w:r>
      <w:r>
        <w:t xml:space="preserve">nilai ditambah 0,01 dikali jumlah kegiatan yang diikuti mitra pada triwulan</w:t>
      </w:r>
      <w:r>
        <w:t xml:space="preserve"> </w:t>
      </w:r>
      <w:r>
        <w:t xml:space="preserve">tersebut, lalu daftar diurutkan dari nilai tertinggi. Penambahan kecil itu dipakai</w:t>
      </w:r>
      <w:r>
        <w:t xml:space="preserve"> </w:t>
      </w:r>
      <w:r>
        <w:t xml:space="preserve">untuk membedakan mitra yang nilainya sama dengan mengutamakan mitra yang lebih</w:t>
      </w:r>
      <w:r>
        <w:t xml:space="preserve"> </w:t>
      </w:r>
      <w:r>
        <w:t xml:space="preserve">banyak mengerjakan kegiatan. Hasilnya dapat diunduh dalam bentuk PDF dan Excel.</w:t>
      </w:r>
    </w:p>
    <w:p>
      <w:pPr>
        <w:pStyle w:val="BodyText"/>
      </w:pPr>
      <w:r>
        <w:rPr>
          <w:i/>
          <w:iCs/>
        </w:rPr>
        <w:t xml:space="preserve">Kebutuhan yang diwujudkan: KF-14, KF-15, dan KNF-01.</w:t>
      </w:r>
    </w:p>
    <w:p>
      <w:r>
        <w:pict>
          <v:rect style="width:0;height:1.5pt" o:hralign="center" o:hrstd="t" o:hr="t"/>
        </w:pict>
      </w:r>
    </w:p>
    <w:bookmarkEnd w:id="16"/>
    <w:bookmarkStart w:id="17" w:name="Xbf41f176df60b1ff278a3b8c8aa2fbd835566f9"/>
    <w:p>
      <w:pPr>
        <w:pStyle w:val="Heading4"/>
      </w:pPr>
      <w:r>
        <w:t xml:space="preserve">8. Activity Diagram Impor Data Mitra dari SOBAT</w:t>
      </w:r>
    </w:p>
    <w:p>
      <w:pPr>
        <w:pStyle w:val="FirstParagraph"/>
      </w:pPr>
      <w:r>
        <w:rPr>
          <w:b/>
          <w:bCs/>
        </w:rPr>
        <w:t xml:space="preserve">[GAMBAR]</w:t>
      </w:r>
      <w:r>
        <w:t xml:space="preserve"> </w:t>
      </w:r>
      <w:r>
        <w:t xml:space="preserve">Gambar …: Activity Diagram Impor Data Mitra dari SOBAT</w:t>
      </w:r>
      <w:r>
        <w:t xml:space="preserve"> </w:t>
      </w:r>
      <w:r>
        <w:rPr>
          <w:i/>
          <w:iCs/>
        </w:rPr>
        <w:t xml:space="preserve">(berkas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out/activity-impor-mitra.svg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Pelaku: Admin dan Sistem.</w:t>
      </w:r>
    </w:p>
    <w:p>
      <w:pPr>
        <w:pStyle w:val="BodyText"/>
      </w:pPr>
      <w:r>
        <w:t xml:space="preserve">Admin mengunduh berkas Excel daftar mitra dari aplikasi SOBAT, lalu mengunggahnya</w:t>
      </w:r>
      <w:r>
        <w:t xml:space="preserve"> </w:t>
      </w:r>
      <w:r>
        <w:t xml:space="preserve">melalui jendela impor. Berkas dibaca langsung di peramban, sehingga berkas mentahnya</w:t>
      </w:r>
      <w:r>
        <w:t xml:space="preserve"> </w:t>
      </w:r>
      <w:r>
        <w:t xml:space="preserve">tidak perlu dikirim dan disimpan di server. Admin menentukan baris yang memuat judul</w:t>
      </w:r>
      <w:r>
        <w:t xml:space="preserve"> </w:t>
      </w:r>
      <w:r>
        <w:t xml:space="preserve">kolom dan memetakan kolom berkas ke kolom data mitra, karena susunan kolom berkas</w:t>
      </w:r>
      <w:r>
        <w:t xml:space="preserve"> </w:t>
      </w:r>
      <w:r>
        <w:t xml:space="preserve">SOBAT dapat berbeda antar unduhan.</w:t>
      </w:r>
    </w:p>
    <w:p>
      <w:pPr>
        <w:pStyle w:val="BodyText"/>
      </w:pPr>
      <w:r>
        <w:t xml:space="preserve">Sistem kemudian mencocokkan tiap baris dengan data mitra yang sudah ada,</w:t>
      </w:r>
      <w:r>
        <w:t xml:space="preserve"> </w:t>
      </w:r>
      <w:r>
        <w:t xml:space="preserve">berdasarkan ID SOBAT terlebih dahulu, dan bila tidak ada berdasarkan namanya. Dari</w:t>
      </w:r>
      <w:r>
        <w:t xml:space="preserve"> </w:t>
      </w:r>
      <w:r>
        <w:t xml:space="preserve">pencocokan itu sistem mengusulkan tindakan untuk tiap baris: menambah mitra baru,</w:t>
      </w:r>
      <w:r>
        <w:t xml:space="preserve"> </w:t>
      </w:r>
      <w:r>
        <w:t xml:space="preserve">memperbarui data mitra yang sudah ada, atau melewatinya. Mitra yang ada di basis data</w:t>
      </w:r>
      <w:r>
        <w:t xml:space="preserve"> </w:t>
      </w:r>
      <w:r>
        <w:t xml:space="preserve">tetapi tidak ada di berkas dapat ditandai untuk dinonaktifkan.</w:t>
      </w:r>
    </w:p>
    <w:p>
      <w:pPr>
        <w:pStyle w:val="BodyText"/>
      </w:pPr>
      <w:r>
        <w:t xml:space="preserve">Sebelum apa pun berubah, sistem menampilkan pratinjau berisi ringkasan jumlah baris</w:t>
      </w:r>
      <w:r>
        <w:t xml:space="preserve"> </w:t>
      </w:r>
      <w:r>
        <w:t xml:space="preserve">untuk tiap tindakan beserta rinciannya, dan Admin masih dapat mengubah tindakan tiap</w:t>
      </w:r>
      <w:r>
        <w:t xml:space="preserve"> </w:t>
      </w:r>
      <w:r>
        <w:t xml:space="preserve">baris. Pratinjau ini tidak menyentuh basis data sama sekali. Setelah Admin menyetujui,</w:t>
      </w:r>
      <w:r>
        <w:t xml:space="preserve"> </w:t>
      </w:r>
      <w:r>
        <w:t xml:space="preserve">seluruh perubahan dijalankan sebagai satu kesatuan sehingga kegagalan di tengah</w:t>
      </w:r>
      <w:r>
        <w:t xml:space="preserve"> </w:t>
      </w:r>
      <w:r>
        <w:t xml:space="preserve">proses tidak meninggalkan data setengah tersimpan.</w:t>
      </w:r>
    </w:p>
    <w:p>
      <w:pPr>
        <w:pStyle w:val="BodyText"/>
      </w:pPr>
      <w:r>
        <w:t xml:space="preserve">Satu hal yang dijaga sepanjang alur ini: mitra yang berhenti</w:t>
      </w:r>
      <w:r>
        <w:t xml:space="preserve"> </w:t>
      </w:r>
      <w:r>
        <w:rPr>
          <w:b/>
          <w:bCs/>
        </w:rPr>
        <w:t xml:space="preserve">dinonaktifkan, bukan</w:t>
      </w:r>
      <w:r>
        <w:rPr>
          <w:b/>
          <w:bCs/>
        </w:rPr>
        <w:t xml:space="preserve"> </w:t>
      </w:r>
      <w:r>
        <w:rPr>
          <w:b/>
          <w:bCs/>
        </w:rPr>
        <w:t xml:space="preserve">dihapus</w:t>
      </w:r>
      <w:r>
        <w:t xml:space="preserve">. Dengan begitu honor, surat, dan penilaian lamanya tetap tersimpan, dan</w:t>
      </w:r>
      <w:r>
        <w:t xml:space="preserve"> </w:t>
      </w:r>
      <w:r>
        <w:t xml:space="preserve">mitra dapat diaktifkan kembali bila kelak bekerja lagi. Mitra yang tidak aktif hanya</w:t>
      </w:r>
      <w:r>
        <w:t xml:space="preserve"> </w:t>
      </w:r>
      <w:r>
        <w:t xml:space="preserve">disembunyikan dari pilihan alokasi baru.</w:t>
      </w:r>
    </w:p>
    <w:p>
      <w:pPr>
        <w:pStyle w:val="BodyText"/>
      </w:pPr>
      <w:r>
        <w:rPr>
          <w:i/>
          <w:iCs/>
        </w:rPr>
        <w:t xml:space="preserve">Kebutuhan yang diwujudkan: KF-02, KF-03, KNF-04, dan KNF-05.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abel-ringkasan-activity-diagram"/>
    <w:p>
      <w:pPr>
        <w:pStyle w:val="Heading3"/>
      </w:pPr>
      <w:r>
        <w:t xml:space="preserve">Tabel Ringkasan Activity Diagram</w:t>
      </w:r>
    </w:p>
    <w:p>
      <w:pPr>
        <w:pStyle w:val="FirstParagraph"/>
      </w:pPr>
      <w:r>
        <w:t xml:space="preserve">Tabel berikut dapat dipakai sebagai penutup subbab 4.2.3.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Activity Diagram</w:t>
            </w:r>
          </w:p>
        </w:tc>
        <w:tc>
          <w:tcPr/>
          <w:p>
            <w:pPr>
              <w:pStyle w:val="Compact"/>
            </w:pPr>
            <w:r>
              <w:t xml:space="preserve">Pelaku</w:t>
            </w:r>
          </w:p>
        </w:tc>
        <w:tc>
          <w:tcPr/>
          <w:p>
            <w:pPr>
              <w:pStyle w:val="Compact"/>
            </w:pPr>
            <w:r>
              <w:t xml:space="preserve">Kebutuhan Fungsional Terkait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Otentikasi dan Penggantian Kata Sandi</w:t>
            </w:r>
          </w:p>
        </w:tc>
        <w:tc>
          <w:tcPr/>
          <w:p>
            <w:pPr>
              <w:pStyle w:val="Compact"/>
            </w:pPr>
            <w:r>
              <w:t xml:space="preserve">Pengguna, Sistem</w:t>
            </w:r>
          </w:p>
        </w:tc>
        <w:tc>
          <w:tcPr/>
          <w:p>
            <w:pPr>
              <w:pStyle w:val="Compact"/>
            </w:pPr>
            <w:r>
              <w:t xml:space="preserve">KF-01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Pembuatan Kegiatan, Alokasi Mitra, dan Validasi Batas SBM</w:t>
            </w:r>
          </w:p>
        </w:tc>
        <w:tc>
          <w:tcPr/>
          <w:p>
            <w:pPr>
              <w:pStyle w:val="Compact"/>
            </w:pPr>
            <w:r>
              <w:t xml:space="preserve">Ketua Tim, Sistem</w:t>
            </w:r>
          </w:p>
        </w:tc>
        <w:tc>
          <w:tcPr/>
          <w:p>
            <w:pPr>
              <w:pStyle w:val="Compact"/>
            </w:pPr>
            <w:r>
              <w:t xml:space="preserve">KF-04, KF-05, KF-06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Input Progres Mitra</w:t>
            </w:r>
          </w:p>
        </w:tc>
        <w:tc>
          <w:tcPr/>
          <w:p>
            <w:pPr>
              <w:pStyle w:val="Compact"/>
            </w:pPr>
            <w:r>
              <w:t xml:space="preserve">PML, Sistem</w:t>
            </w:r>
          </w:p>
        </w:tc>
        <w:tc>
          <w:tcPr/>
          <w:p>
            <w:pPr>
              <w:pStyle w:val="Compact"/>
            </w:pPr>
            <w:r>
              <w:t xml:space="preserve">KF-07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Pengelolaan dan Verifikasi Dokumen</w:t>
            </w:r>
          </w:p>
        </w:tc>
        <w:tc>
          <w:tcPr/>
          <w:p>
            <w:pPr>
              <w:pStyle w:val="Compact"/>
            </w:pPr>
            <w:r>
              <w:t xml:space="preserve">Ketua Tim, Tim Keuangan, Sistem</w:t>
            </w:r>
          </w:p>
        </w:tc>
        <w:tc>
          <w:tcPr/>
          <w:p>
            <w:pPr>
              <w:pStyle w:val="Compact"/>
            </w:pPr>
            <w:r>
              <w:t xml:space="preserve">KF-08, KF-09, KF-10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Pembuatan SPK dan BAST</w:t>
            </w:r>
          </w:p>
        </w:tc>
        <w:tc>
          <w:tcPr/>
          <w:p>
            <w:pPr>
              <w:pStyle w:val="Compact"/>
            </w:pPr>
            <w:r>
              <w:t xml:space="preserve">Tim Keuangan, Sistem</w:t>
            </w:r>
          </w:p>
        </w:tc>
        <w:tc>
          <w:tcPr/>
          <w:p>
            <w:pPr>
              <w:pStyle w:val="Compact"/>
            </w:pPr>
            <w:r>
              <w:t xml:space="preserve">KF-11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Pengelolaan Riwayat Penyuratan</w:t>
            </w:r>
          </w:p>
        </w:tc>
        <w:tc>
          <w:tcPr/>
          <w:p>
            <w:pPr>
              <w:pStyle w:val="Compact"/>
            </w:pPr>
            <w:r>
              <w:t xml:space="preserve">Tim Keuangan, Sistem</w:t>
            </w:r>
          </w:p>
        </w:tc>
        <w:tc>
          <w:tcPr/>
          <w:p>
            <w:pPr>
              <w:pStyle w:val="Compact"/>
            </w:pPr>
            <w:r>
              <w:t xml:space="preserve">KF-12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Penilaian Mitra dan Peringkat Triwulan</w:t>
            </w:r>
          </w:p>
        </w:tc>
        <w:tc>
          <w:tcPr/>
          <w:p>
            <w:pPr>
              <w:pStyle w:val="Compact"/>
            </w:pPr>
            <w:r>
              <w:t xml:space="preserve">PML, Sistem</w:t>
            </w:r>
          </w:p>
        </w:tc>
        <w:tc>
          <w:tcPr/>
          <w:p>
            <w:pPr>
              <w:pStyle w:val="Compact"/>
            </w:pPr>
            <w:r>
              <w:t xml:space="preserve">KF-14, KF-15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Impor Data Mitra dari SOBAT</w:t>
            </w:r>
          </w:p>
        </w:tc>
        <w:tc>
          <w:tcPr/>
          <w:p>
            <w:pPr>
              <w:pStyle w:val="Compact"/>
            </w:pPr>
            <w:r>
              <w:t xml:space="preserve">Admin, Sistem</w:t>
            </w:r>
          </w:p>
        </w:tc>
        <w:tc>
          <w:tcPr/>
          <w:p>
            <w:pPr>
              <w:pStyle w:val="Compact"/>
            </w:pPr>
            <w:r>
              <w:t xml:space="preserve">KF-02, KF-03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X5bf52e51a4e12134091c7f6e41dbd54c6993b68"/>
    <w:p>
      <w:pPr>
        <w:pStyle w:val="Heading2"/>
      </w:pPr>
      <w:r>
        <w:t xml:space="preserve">3. Catatan pengerjaan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Berkas gambar.</w:t>
      </w:r>
      <w:r>
        <w:t xml:space="preserve"> </w:t>
      </w:r>
      <w:r>
        <w:t xml:space="preserve">Seluruh diagram sudah tersedia sebagai SVG di</w:t>
      </w:r>
      <w:r>
        <w:t xml:space="preserve"> </w:t>
      </w:r>
      <w:r>
        <w:rPr>
          <w:rStyle w:val="VerbatimChar"/>
        </w:rPr>
        <w:t xml:space="preserve">docs/diagram/out/</w:t>
      </w:r>
      <w:r>
        <w:t xml:space="preserve">. Untuk Word, buka berkas SVG di peramban lalu ekspor ke PNG,</w:t>
      </w:r>
      <w:r>
        <w:t xml:space="preserve"> </w:t>
      </w:r>
      <w:r>
        <w:t xml:space="preserve">atau gunakan perintah ekspor pada ekstensi PlantUML di VS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Ukuran gambar di buku.</w:t>
      </w:r>
      <w:r>
        <w:t xml:space="preserve"> </w:t>
      </w:r>
      <w:r>
        <w:t xml:space="preserve">Diagram nomor 2, 4, dan 5 cukup panjang ke bawah.</w:t>
      </w:r>
      <w:r>
        <w:t xml:space="preserve"> </w:t>
      </w:r>
      <w:r>
        <w:t xml:space="preserve">Bila terlalu kecil saat dicetak, putar halaman menjadi</w:t>
      </w:r>
      <w:r>
        <w:t xml:space="preserve"> </w:t>
      </w:r>
      <w:r>
        <w:rPr>
          <w:i/>
          <w:iCs/>
        </w:rPr>
        <w:t xml:space="preserve">landscape</w:t>
      </w:r>
      <w:r>
        <w:t xml:space="preserve"> </w:t>
      </w:r>
      <w:r>
        <w:t xml:space="preserve">untuk gambar</w:t>
      </w:r>
      <w:r>
        <w:t xml:space="preserve"> </w:t>
      </w:r>
      <w:r>
        <w:t xml:space="preserve">tersebut, jangan mengecilkan gambarnya sampai tulisannya tidak terbaca.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Konsistensi istilah.</w:t>
      </w:r>
      <w:r>
        <w:t xml:space="preserve"> </w:t>
      </w:r>
      <w:r>
        <w:t xml:space="preserve">Nama jalur pada seluruh diagram memakai istilah yang sama</w:t>
      </w:r>
      <w:r>
        <w:t xml:space="preserve"> </w:t>
      </w:r>
      <w:r>
        <w:t xml:space="preserve">dengan tabel aktor di subbab use case: Ketua Tim, PML, Tim Keuangan, Admin, dan</w:t>
      </w:r>
      <w:r>
        <w:t xml:space="preserve"> </w:t>
      </w:r>
      <w:r>
        <w:t xml:space="preserve">Sistem. Jangan mengganti salah satunya di naskah tanpa mengganti di diagram.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Kebutuhan yang belum punya activity diagram.</w:t>
      </w:r>
      <w:r>
        <w:t xml:space="preserve"> </w:t>
      </w:r>
      <w:r>
        <w:t xml:space="preserve">KF-13 (rekap honor) dan KF-16</w:t>
      </w:r>
      <w:r>
        <w:t xml:space="preserve"> </w:t>
      </w:r>
      <w:r>
        <w:t xml:space="preserve">(riwayat dan arsip kegiatan) sengaja tidak dibuatkan activity diagram karena</w:t>
      </w:r>
      <w:r>
        <w:t xml:space="preserve"> </w:t>
      </w:r>
      <w:r>
        <w:t xml:space="preserve">alurnya lurus tanpa percabangan yang berarti: pengguna memilih penyaring, sistem</w:t>
      </w:r>
      <w:r>
        <w:t xml:space="preserve"> </w:t>
      </w:r>
      <w:r>
        <w:t xml:space="preserve">menampilkan data, lalu pengguna mengunduhnya. Keduanya cukup dijelaskan pada</w:t>
      </w:r>
      <w:r>
        <w:t xml:space="preserve"> </w:t>
      </w:r>
      <w:r>
        <w:t xml:space="preserve">rancangan antarmuka dan pengujian. Sebutkan alasan ini bila ditanya penguji.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2026-09-18T00:43:21Z</dcterms:created>
  <dcterms:modified xsi:type="dcterms:W3CDTF">2026-09-18T00:43:21Z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