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AA7A6" w14:textId="7DC2C996" w:rsidR="00111EC3" w:rsidRDefault="00111EC3" w:rsidP="00111EC3">
      <w:pPr>
        <w:pStyle w:val="a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6515B0" wp14:editId="4E7BC85F">
            <wp:simplePos x="0" y="0"/>
            <wp:positionH relativeFrom="column">
              <wp:posOffset>2710815</wp:posOffset>
            </wp:positionH>
            <wp:positionV relativeFrom="paragraph">
              <wp:posOffset>200025</wp:posOffset>
            </wp:positionV>
            <wp:extent cx="522605" cy="671195"/>
            <wp:effectExtent l="0" t="0" r="0" b="0"/>
            <wp:wrapTopAndBottom/>
            <wp:docPr id="891682324" name="Рисунок 5" descr="Изображение выглядит как цепь, медаль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цепь, медаль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671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E8597" w14:textId="77777777" w:rsidR="00111EC3" w:rsidRDefault="00111EC3" w:rsidP="00111EC3">
      <w:pPr>
        <w:pStyle w:val="a8"/>
      </w:pPr>
      <w:r>
        <w:t>МИНОБРНАУКИ РОССИИ</w:t>
      </w:r>
    </w:p>
    <w:p w14:paraId="04C7B61E" w14:textId="77777777" w:rsidR="00111EC3" w:rsidRDefault="00111EC3" w:rsidP="00111EC3">
      <w:pPr>
        <w:pStyle w:val="a8"/>
      </w:pPr>
    </w:p>
    <w:p w14:paraId="7CA26294" w14:textId="77777777" w:rsidR="00111EC3" w:rsidRDefault="00111EC3" w:rsidP="00111EC3">
      <w:pPr>
        <w:pStyle w:val="a8"/>
      </w:pPr>
      <w:r>
        <w:t>федеральное государственное бюджетное образовательное учреждение высшего образования</w:t>
      </w:r>
    </w:p>
    <w:p w14:paraId="7CACC51E" w14:textId="77777777" w:rsidR="00111EC3" w:rsidRDefault="00111EC3" w:rsidP="00111EC3">
      <w:pPr>
        <w:pStyle w:val="a7"/>
      </w:pPr>
      <w:r>
        <w:t>«Санкт-Петербургский государственный технологический институт (технический университет)»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1139"/>
        <w:gridCol w:w="2404"/>
        <w:gridCol w:w="1639"/>
        <w:gridCol w:w="1897"/>
        <w:gridCol w:w="1138"/>
        <w:gridCol w:w="1138"/>
      </w:tblGrid>
      <w:tr w:rsidR="00111EC3" w14:paraId="1E8B1A3E" w14:textId="77777777" w:rsidTr="00111EC3">
        <w:tc>
          <w:tcPr>
            <w:tcW w:w="1894" w:type="pct"/>
            <w:gridSpan w:val="2"/>
            <w:hideMark/>
          </w:tcPr>
          <w:p w14:paraId="0B130BC2" w14:textId="77777777" w:rsidR="00111EC3" w:rsidRDefault="00111EC3">
            <w:pPr>
              <w:widowControl w:val="0"/>
              <w:spacing w:line="256" w:lineRule="auto"/>
            </w:pPr>
            <w:r>
              <w:t>УГНС</w:t>
            </w:r>
          </w:p>
        </w:tc>
        <w:tc>
          <w:tcPr>
            <w:tcW w:w="876" w:type="pct"/>
            <w:vAlign w:val="center"/>
            <w:hideMark/>
          </w:tcPr>
          <w:p w14:paraId="74B6CEB1" w14:textId="77777777" w:rsidR="00111EC3" w:rsidRDefault="00111EC3">
            <w:pPr>
              <w:widowControl w:val="0"/>
              <w:spacing w:line="256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09.00.00</w:t>
            </w:r>
          </w:p>
        </w:tc>
        <w:tc>
          <w:tcPr>
            <w:tcW w:w="2230" w:type="pct"/>
            <w:gridSpan w:val="3"/>
            <w:hideMark/>
          </w:tcPr>
          <w:p w14:paraId="24244581" w14:textId="77777777" w:rsidR="00111EC3" w:rsidRDefault="00111EC3">
            <w:pPr>
              <w:widowControl w:val="0"/>
              <w:spacing w:line="25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Информатика и вычислительная техника</w:t>
            </w:r>
          </w:p>
        </w:tc>
      </w:tr>
      <w:tr w:rsidR="00111EC3" w14:paraId="55001827" w14:textId="77777777" w:rsidTr="00111EC3">
        <w:tc>
          <w:tcPr>
            <w:tcW w:w="1894" w:type="pct"/>
            <w:gridSpan w:val="2"/>
            <w:hideMark/>
          </w:tcPr>
          <w:p w14:paraId="597A6EB9" w14:textId="77777777" w:rsidR="00111EC3" w:rsidRDefault="00111EC3">
            <w:pPr>
              <w:widowControl w:val="0"/>
              <w:spacing w:line="256" w:lineRule="auto"/>
            </w:pPr>
            <w:r>
              <w:t>Направление подготовки</w:t>
            </w:r>
          </w:p>
        </w:tc>
        <w:tc>
          <w:tcPr>
            <w:tcW w:w="876" w:type="pct"/>
            <w:vAlign w:val="center"/>
            <w:hideMark/>
          </w:tcPr>
          <w:p w14:paraId="48F6A3DF" w14:textId="77777777" w:rsidR="00111EC3" w:rsidRDefault="00111EC3">
            <w:pPr>
              <w:widowControl w:val="0"/>
              <w:spacing w:line="256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09.03.0</w:t>
            </w: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2230" w:type="pct"/>
            <w:gridSpan w:val="3"/>
            <w:hideMark/>
          </w:tcPr>
          <w:p w14:paraId="38F974BC" w14:textId="77777777" w:rsidR="00111EC3" w:rsidRDefault="00111EC3">
            <w:pPr>
              <w:widowControl w:val="0"/>
              <w:spacing w:line="25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Информатика и вычислительная техника</w:t>
            </w:r>
          </w:p>
        </w:tc>
      </w:tr>
      <w:tr w:rsidR="00111EC3" w14:paraId="7D83C1A8" w14:textId="77777777" w:rsidTr="00111EC3">
        <w:tc>
          <w:tcPr>
            <w:tcW w:w="1894" w:type="pct"/>
            <w:gridSpan w:val="2"/>
            <w:hideMark/>
          </w:tcPr>
          <w:p w14:paraId="7FAB716C" w14:textId="77777777" w:rsidR="00111EC3" w:rsidRDefault="00111EC3">
            <w:pPr>
              <w:widowControl w:val="0"/>
              <w:spacing w:line="256" w:lineRule="auto"/>
            </w:pPr>
            <w:r>
              <w:t>Направленность (профиль)</w:t>
            </w:r>
          </w:p>
        </w:tc>
        <w:tc>
          <w:tcPr>
            <w:tcW w:w="876" w:type="pct"/>
          </w:tcPr>
          <w:p w14:paraId="6F2B3398" w14:textId="77777777" w:rsidR="00111EC3" w:rsidRDefault="00111EC3">
            <w:pPr>
              <w:widowControl w:val="0"/>
              <w:spacing w:line="256" w:lineRule="auto"/>
              <w:rPr>
                <w:color w:val="000000"/>
              </w:rPr>
            </w:pPr>
          </w:p>
        </w:tc>
        <w:tc>
          <w:tcPr>
            <w:tcW w:w="2230" w:type="pct"/>
            <w:gridSpan w:val="3"/>
            <w:hideMark/>
          </w:tcPr>
          <w:p w14:paraId="676735B1" w14:textId="77777777" w:rsidR="00111EC3" w:rsidRDefault="00111EC3">
            <w:pPr>
              <w:widowControl w:val="0"/>
              <w:spacing w:line="25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Автоматизированные системы обработки информации и управления</w:t>
            </w:r>
          </w:p>
        </w:tc>
      </w:tr>
      <w:tr w:rsidR="00111EC3" w14:paraId="61CD7761" w14:textId="77777777" w:rsidTr="00111EC3">
        <w:tc>
          <w:tcPr>
            <w:tcW w:w="1894" w:type="pct"/>
            <w:gridSpan w:val="2"/>
            <w:hideMark/>
          </w:tcPr>
          <w:p w14:paraId="42A93B9F" w14:textId="77777777" w:rsidR="00111EC3" w:rsidRDefault="00111EC3">
            <w:pPr>
              <w:widowControl w:val="0"/>
              <w:spacing w:line="256" w:lineRule="auto"/>
            </w:pPr>
            <w:r>
              <w:t>Форма обучения</w:t>
            </w:r>
          </w:p>
        </w:tc>
        <w:tc>
          <w:tcPr>
            <w:tcW w:w="876" w:type="pct"/>
          </w:tcPr>
          <w:p w14:paraId="71612AAF" w14:textId="77777777" w:rsidR="00111EC3" w:rsidRDefault="00111EC3">
            <w:pPr>
              <w:widowControl w:val="0"/>
              <w:spacing w:line="256" w:lineRule="auto"/>
              <w:rPr>
                <w:color w:val="000000"/>
              </w:rPr>
            </w:pPr>
          </w:p>
        </w:tc>
        <w:tc>
          <w:tcPr>
            <w:tcW w:w="2230" w:type="pct"/>
            <w:gridSpan w:val="3"/>
            <w:hideMark/>
          </w:tcPr>
          <w:p w14:paraId="37AF794E" w14:textId="77777777" w:rsidR="00111EC3" w:rsidRDefault="00111EC3">
            <w:pPr>
              <w:widowControl w:val="0"/>
              <w:spacing w:line="256" w:lineRule="auto"/>
              <w:jc w:val="both"/>
            </w:pPr>
            <w:r>
              <w:t>очная</w:t>
            </w:r>
          </w:p>
        </w:tc>
      </w:tr>
      <w:tr w:rsidR="00111EC3" w14:paraId="2A0CBF10" w14:textId="77777777" w:rsidTr="00111EC3">
        <w:tc>
          <w:tcPr>
            <w:tcW w:w="1894" w:type="pct"/>
            <w:gridSpan w:val="2"/>
          </w:tcPr>
          <w:p w14:paraId="2269C079" w14:textId="77777777" w:rsidR="00111EC3" w:rsidRDefault="00111EC3">
            <w:pPr>
              <w:widowControl w:val="0"/>
              <w:spacing w:line="256" w:lineRule="auto"/>
            </w:pPr>
          </w:p>
        </w:tc>
        <w:tc>
          <w:tcPr>
            <w:tcW w:w="876" w:type="pct"/>
          </w:tcPr>
          <w:p w14:paraId="4E099B94" w14:textId="77777777" w:rsidR="00111EC3" w:rsidRDefault="00111EC3">
            <w:pPr>
              <w:widowControl w:val="0"/>
              <w:spacing w:line="256" w:lineRule="auto"/>
            </w:pPr>
          </w:p>
        </w:tc>
        <w:tc>
          <w:tcPr>
            <w:tcW w:w="2230" w:type="pct"/>
            <w:gridSpan w:val="3"/>
          </w:tcPr>
          <w:p w14:paraId="61A24A64" w14:textId="77777777" w:rsidR="00111EC3" w:rsidRDefault="00111EC3">
            <w:pPr>
              <w:widowControl w:val="0"/>
              <w:spacing w:line="256" w:lineRule="auto"/>
              <w:jc w:val="both"/>
            </w:pPr>
          </w:p>
        </w:tc>
      </w:tr>
      <w:tr w:rsidR="00111EC3" w14:paraId="177D5CC1" w14:textId="77777777" w:rsidTr="00111EC3">
        <w:tc>
          <w:tcPr>
            <w:tcW w:w="1894" w:type="pct"/>
            <w:gridSpan w:val="2"/>
            <w:hideMark/>
          </w:tcPr>
          <w:p w14:paraId="460A8F65" w14:textId="77777777" w:rsidR="00111EC3" w:rsidRDefault="00111EC3">
            <w:pPr>
              <w:widowControl w:val="0"/>
              <w:spacing w:line="256" w:lineRule="auto"/>
            </w:pPr>
            <w:r>
              <w:t>Факультет</w:t>
            </w:r>
          </w:p>
        </w:tc>
        <w:tc>
          <w:tcPr>
            <w:tcW w:w="876" w:type="pct"/>
          </w:tcPr>
          <w:p w14:paraId="1E2BF394" w14:textId="77777777" w:rsidR="00111EC3" w:rsidRDefault="00111EC3">
            <w:pPr>
              <w:widowControl w:val="0"/>
              <w:spacing w:line="256" w:lineRule="auto"/>
            </w:pPr>
          </w:p>
        </w:tc>
        <w:tc>
          <w:tcPr>
            <w:tcW w:w="2230" w:type="pct"/>
            <w:gridSpan w:val="3"/>
            <w:hideMark/>
          </w:tcPr>
          <w:p w14:paraId="172C3F19" w14:textId="77777777" w:rsidR="00111EC3" w:rsidRDefault="00111EC3">
            <w:pPr>
              <w:widowControl w:val="0"/>
              <w:spacing w:line="256" w:lineRule="auto"/>
              <w:jc w:val="both"/>
            </w:pPr>
            <w:r>
              <w:t>Информационных технологий и управления</w:t>
            </w:r>
          </w:p>
        </w:tc>
      </w:tr>
      <w:tr w:rsidR="00111EC3" w14:paraId="18C474DF" w14:textId="77777777" w:rsidTr="00111EC3">
        <w:tc>
          <w:tcPr>
            <w:tcW w:w="1894" w:type="pct"/>
            <w:gridSpan w:val="2"/>
            <w:hideMark/>
          </w:tcPr>
          <w:p w14:paraId="3F5C1435" w14:textId="77777777" w:rsidR="00111EC3" w:rsidRDefault="00111EC3">
            <w:pPr>
              <w:widowControl w:val="0"/>
              <w:spacing w:line="256" w:lineRule="auto"/>
            </w:pPr>
            <w:r>
              <w:t>Кафедра</w:t>
            </w:r>
          </w:p>
        </w:tc>
        <w:tc>
          <w:tcPr>
            <w:tcW w:w="876" w:type="pct"/>
          </w:tcPr>
          <w:p w14:paraId="4A8002A8" w14:textId="77777777" w:rsidR="00111EC3" w:rsidRDefault="00111EC3">
            <w:pPr>
              <w:widowControl w:val="0"/>
              <w:spacing w:line="256" w:lineRule="auto"/>
            </w:pPr>
          </w:p>
        </w:tc>
        <w:tc>
          <w:tcPr>
            <w:tcW w:w="2230" w:type="pct"/>
            <w:gridSpan w:val="3"/>
            <w:hideMark/>
          </w:tcPr>
          <w:p w14:paraId="2BF2B2DC" w14:textId="77777777" w:rsidR="00111EC3" w:rsidRDefault="00111EC3">
            <w:pPr>
              <w:widowControl w:val="0"/>
              <w:spacing w:line="256" w:lineRule="auto"/>
              <w:jc w:val="both"/>
            </w:pPr>
            <w:r>
              <w:t>Систем автоматизированного проектирования и управления</w:t>
            </w:r>
          </w:p>
        </w:tc>
      </w:tr>
      <w:tr w:rsidR="00111EC3" w14:paraId="269B67F4" w14:textId="77777777" w:rsidTr="00111EC3">
        <w:trPr>
          <w:trHeight w:val="510"/>
        </w:trPr>
        <w:tc>
          <w:tcPr>
            <w:tcW w:w="1894" w:type="pct"/>
            <w:gridSpan w:val="2"/>
            <w:vAlign w:val="center"/>
            <w:hideMark/>
          </w:tcPr>
          <w:p w14:paraId="43C44569" w14:textId="77777777" w:rsidR="00111EC3" w:rsidRDefault="00111EC3">
            <w:pPr>
              <w:widowControl w:val="0"/>
              <w:spacing w:line="256" w:lineRule="auto"/>
            </w:pPr>
            <w:r>
              <w:t>Учебная дисциплина</w:t>
            </w:r>
          </w:p>
        </w:tc>
        <w:tc>
          <w:tcPr>
            <w:tcW w:w="876" w:type="pct"/>
            <w:vAlign w:val="center"/>
          </w:tcPr>
          <w:p w14:paraId="5BA7A209" w14:textId="77777777" w:rsidR="00111EC3" w:rsidRDefault="00111EC3">
            <w:pPr>
              <w:widowControl w:val="0"/>
              <w:spacing w:line="256" w:lineRule="auto"/>
            </w:pPr>
          </w:p>
        </w:tc>
        <w:tc>
          <w:tcPr>
            <w:tcW w:w="2230" w:type="pct"/>
            <w:gridSpan w:val="3"/>
            <w:vAlign w:val="center"/>
            <w:hideMark/>
          </w:tcPr>
          <w:p w14:paraId="49002BC1" w14:textId="77777777" w:rsidR="00111EC3" w:rsidRDefault="00111EC3">
            <w:pPr>
              <w:widowControl w:val="0"/>
              <w:spacing w:line="256" w:lineRule="auto"/>
            </w:pPr>
            <w:r>
              <w:t>Разработка программных систем</w:t>
            </w:r>
          </w:p>
        </w:tc>
      </w:tr>
      <w:tr w:rsidR="00111EC3" w14:paraId="1B2E0F28" w14:textId="77777777" w:rsidTr="00111EC3">
        <w:trPr>
          <w:trHeight w:val="680"/>
        </w:trPr>
        <w:tc>
          <w:tcPr>
            <w:tcW w:w="609" w:type="pct"/>
            <w:vAlign w:val="center"/>
            <w:hideMark/>
          </w:tcPr>
          <w:p w14:paraId="32EFB124" w14:textId="77777777" w:rsidR="00111EC3" w:rsidRDefault="00111EC3">
            <w:pPr>
              <w:widowControl w:val="0"/>
              <w:spacing w:line="256" w:lineRule="auto"/>
            </w:pPr>
            <w:r>
              <w:t>Курс</w:t>
            </w:r>
          </w:p>
        </w:tc>
        <w:tc>
          <w:tcPr>
            <w:tcW w:w="3175" w:type="pct"/>
            <w:gridSpan w:val="3"/>
            <w:vAlign w:val="center"/>
            <w:hideMark/>
          </w:tcPr>
          <w:p w14:paraId="306B8014" w14:textId="77777777" w:rsidR="00111EC3" w:rsidRDefault="00111EC3">
            <w:pPr>
              <w:spacing w:line="256" w:lineRule="auto"/>
            </w:pPr>
            <w:r>
              <w:rPr>
                <w:lang w:val="en-US"/>
              </w:rPr>
              <w:t>II</w:t>
            </w:r>
          </w:p>
        </w:tc>
        <w:tc>
          <w:tcPr>
            <w:tcW w:w="608" w:type="pct"/>
            <w:vAlign w:val="center"/>
            <w:hideMark/>
          </w:tcPr>
          <w:p w14:paraId="271D5C7A" w14:textId="77777777" w:rsidR="00111EC3" w:rsidRDefault="00111EC3">
            <w:pPr>
              <w:widowControl w:val="0"/>
              <w:spacing w:line="256" w:lineRule="auto"/>
            </w:pPr>
            <w:r>
              <w:t>Группа</w:t>
            </w:r>
          </w:p>
        </w:tc>
        <w:tc>
          <w:tcPr>
            <w:tcW w:w="608" w:type="pct"/>
            <w:vAlign w:val="center"/>
            <w:hideMark/>
          </w:tcPr>
          <w:p w14:paraId="2C718CAA" w14:textId="77777777" w:rsidR="00111EC3" w:rsidRDefault="00111EC3">
            <w:pPr>
              <w:spacing w:line="256" w:lineRule="auto"/>
            </w:pPr>
            <w:r>
              <w:t>424</w:t>
            </w:r>
          </w:p>
        </w:tc>
      </w:tr>
    </w:tbl>
    <w:p w14:paraId="51082A40" w14:textId="77777777" w:rsidR="00111EC3" w:rsidRDefault="00111EC3" w:rsidP="00111EC3">
      <w:pPr>
        <w:pStyle w:val="a9"/>
        <w:rPr>
          <w:lang w:val="en-US"/>
        </w:rPr>
      </w:pPr>
      <w:r>
        <w:t xml:space="preserve">Отчёт по лабораторной работе № </w:t>
      </w:r>
      <w:r>
        <w:rPr>
          <w:lang w:val="en-US"/>
        </w:rPr>
        <w:t>2</w:t>
      </w:r>
    </w:p>
    <w:p w14:paraId="4149C659" w14:textId="512E32DB" w:rsidR="00111EC3" w:rsidRDefault="00111EC3" w:rsidP="00111EC3">
      <w:pPr>
        <w:pStyle w:val="a9"/>
      </w:pPr>
      <w:r>
        <w:t>Вариант № 5</w:t>
      </w:r>
    </w:p>
    <w:p w14:paraId="464B09CA" w14:textId="00EF8588" w:rsidR="00111EC3" w:rsidRDefault="00111EC3" w:rsidP="00111EC3">
      <w:pPr>
        <w:pStyle w:val="a0"/>
        <w:ind w:firstLine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color w:val="1A1A1A"/>
          <w:sz w:val="32"/>
          <w:szCs w:val="32"/>
          <w:shd w:val="clear" w:color="auto" w:fill="FFFFFF"/>
        </w:rPr>
        <w:t xml:space="preserve">Сортировка деревом / </w:t>
      </w:r>
      <w:r>
        <w:rPr>
          <w:rFonts w:cs="Times New Roman"/>
          <w:b/>
          <w:bCs/>
          <w:color w:val="1A1A1A"/>
          <w:sz w:val="32"/>
          <w:szCs w:val="32"/>
          <w:shd w:val="clear" w:color="auto" w:fill="FFFFFF"/>
          <w:lang w:val="en-US"/>
        </w:rPr>
        <w:t>Tree</w:t>
      </w:r>
      <w:r>
        <w:rPr>
          <w:rFonts w:cs="Times New Roman"/>
          <w:b/>
          <w:bCs/>
          <w:color w:val="1A1A1A"/>
          <w:sz w:val="32"/>
          <w:szCs w:val="32"/>
          <w:shd w:val="clear" w:color="auto" w:fill="FFFFFF"/>
        </w:rPr>
        <w:t xml:space="preserve"> sort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83"/>
        <w:gridCol w:w="280"/>
        <w:gridCol w:w="2348"/>
        <w:gridCol w:w="281"/>
        <w:gridCol w:w="4363"/>
      </w:tblGrid>
      <w:tr w:rsidR="00111EC3" w14:paraId="087C9089" w14:textId="77777777" w:rsidTr="00111EC3">
        <w:tc>
          <w:tcPr>
            <w:tcW w:w="2083" w:type="dxa"/>
            <w:vAlign w:val="center"/>
            <w:hideMark/>
          </w:tcPr>
          <w:p w14:paraId="47C372D5" w14:textId="77777777" w:rsidR="00111EC3" w:rsidRDefault="00111EC3">
            <w:pPr>
              <w:pStyle w:val="a0"/>
              <w:ind w:firstLine="0"/>
            </w:pPr>
            <w:r>
              <w:t>Исполнители:</w:t>
            </w:r>
          </w:p>
        </w:tc>
        <w:tc>
          <w:tcPr>
            <w:tcW w:w="280" w:type="dxa"/>
            <w:vAlign w:val="center"/>
          </w:tcPr>
          <w:p w14:paraId="30193729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2348" w:type="dxa"/>
            <w:vAlign w:val="center"/>
          </w:tcPr>
          <w:p w14:paraId="5265FB4E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vAlign w:val="center"/>
          </w:tcPr>
          <w:p w14:paraId="2D66D041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4363" w:type="dxa"/>
            <w:vAlign w:val="center"/>
            <w:hideMark/>
          </w:tcPr>
          <w:p w14:paraId="5C501D30" w14:textId="6D6B449F" w:rsidR="00111EC3" w:rsidRDefault="00111EC3">
            <w:pPr>
              <w:pStyle w:val="a0"/>
              <w:ind w:firstLine="0"/>
            </w:pPr>
          </w:p>
        </w:tc>
      </w:tr>
      <w:tr w:rsidR="00111EC3" w14:paraId="27D97F3D" w14:textId="77777777" w:rsidTr="00111EC3">
        <w:tc>
          <w:tcPr>
            <w:tcW w:w="2083" w:type="dxa"/>
            <w:vAlign w:val="center"/>
            <w:hideMark/>
          </w:tcPr>
          <w:p w14:paraId="2DC17FEF" w14:textId="77777777" w:rsidR="00111EC3" w:rsidRDefault="00111EC3">
            <w:pPr>
              <w:pStyle w:val="a0"/>
              <w:ind w:firstLine="0"/>
              <w:rPr>
                <w:lang w:val="en-US"/>
              </w:rPr>
            </w:pPr>
            <w:r>
              <w:t>обучающиеся группы 4</w:t>
            </w:r>
            <w:r>
              <w:rPr>
                <w:lang w:val="en-US"/>
              </w:rPr>
              <w:t>24</w:t>
            </w:r>
          </w:p>
        </w:tc>
        <w:tc>
          <w:tcPr>
            <w:tcW w:w="280" w:type="dxa"/>
            <w:vAlign w:val="center"/>
          </w:tcPr>
          <w:p w14:paraId="7355B515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10EED9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vAlign w:val="center"/>
          </w:tcPr>
          <w:p w14:paraId="36A7DD5D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4363" w:type="dxa"/>
            <w:vAlign w:val="bottom"/>
            <w:hideMark/>
          </w:tcPr>
          <w:p w14:paraId="60E40D27" w14:textId="34238EBD" w:rsidR="00111EC3" w:rsidRDefault="00111EC3">
            <w:pPr>
              <w:pStyle w:val="a0"/>
              <w:ind w:firstLine="0"/>
            </w:pPr>
            <w:r>
              <w:t>Барашенков Николай Андреевич</w:t>
            </w:r>
          </w:p>
        </w:tc>
      </w:tr>
      <w:tr w:rsidR="00111EC3" w14:paraId="36ECC525" w14:textId="77777777" w:rsidTr="00111EC3">
        <w:tc>
          <w:tcPr>
            <w:tcW w:w="2083" w:type="dxa"/>
          </w:tcPr>
          <w:p w14:paraId="5DF31A7B" w14:textId="77777777" w:rsidR="00111EC3" w:rsidRDefault="00111EC3">
            <w:pPr>
              <w:pStyle w:val="a0"/>
              <w:ind w:firstLine="0"/>
            </w:pPr>
          </w:p>
        </w:tc>
        <w:tc>
          <w:tcPr>
            <w:tcW w:w="280" w:type="dxa"/>
          </w:tcPr>
          <w:p w14:paraId="524BB9EC" w14:textId="77777777" w:rsidR="00111EC3" w:rsidRDefault="00111EC3">
            <w:pPr>
              <w:pStyle w:val="a0"/>
              <w:ind w:firstLine="0"/>
            </w:pP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E287963" w14:textId="77777777" w:rsidR="00111EC3" w:rsidRDefault="00111EC3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1" w:type="dxa"/>
          </w:tcPr>
          <w:p w14:paraId="31C59EF6" w14:textId="77777777" w:rsidR="00111EC3" w:rsidRDefault="00111EC3">
            <w:pPr>
              <w:pStyle w:val="a0"/>
              <w:ind w:firstLine="0"/>
            </w:pPr>
          </w:p>
        </w:tc>
        <w:tc>
          <w:tcPr>
            <w:tcW w:w="4363" w:type="dxa"/>
            <w:hideMark/>
          </w:tcPr>
          <w:p w14:paraId="05700E99" w14:textId="62984455" w:rsidR="00111EC3" w:rsidRDefault="00111EC3">
            <w:pPr>
              <w:pStyle w:val="a0"/>
              <w:ind w:firstLine="0"/>
            </w:pPr>
            <w:r>
              <w:t>Харисов Ильяс Ренатов</w:t>
            </w:r>
          </w:p>
        </w:tc>
      </w:tr>
      <w:tr w:rsidR="00111EC3" w14:paraId="4FB535BF" w14:textId="77777777" w:rsidTr="00111EC3">
        <w:tc>
          <w:tcPr>
            <w:tcW w:w="2083" w:type="dxa"/>
          </w:tcPr>
          <w:p w14:paraId="3453F3CF" w14:textId="77777777" w:rsidR="00111EC3" w:rsidRDefault="00111EC3">
            <w:pPr>
              <w:pStyle w:val="a0"/>
              <w:ind w:firstLine="0"/>
            </w:pPr>
          </w:p>
        </w:tc>
        <w:tc>
          <w:tcPr>
            <w:tcW w:w="280" w:type="dxa"/>
          </w:tcPr>
          <w:p w14:paraId="13BD1E19" w14:textId="77777777" w:rsidR="00111EC3" w:rsidRDefault="00111EC3">
            <w:pPr>
              <w:pStyle w:val="a0"/>
              <w:ind w:firstLine="0"/>
            </w:pPr>
          </w:p>
        </w:tc>
        <w:tc>
          <w:tcPr>
            <w:tcW w:w="2348" w:type="dxa"/>
          </w:tcPr>
          <w:p w14:paraId="59386D03" w14:textId="77777777" w:rsidR="00111EC3" w:rsidRDefault="00111EC3">
            <w:pPr>
              <w:pStyle w:val="a0"/>
              <w:ind w:firstLine="0"/>
              <w:jc w:val="center"/>
            </w:pPr>
          </w:p>
        </w:tc>
        <w:tc>
          <w:tcPr>
            <w:tcW w:w="281" w:type="dxa"/>
          </w:tcPr>
          <w:p w14:paraId="64BAF450" w14:textId="77777777" w:rsidR="00111EC3" w:rsidRDefault="00111EC3">
            <w:pPr>
              <w:pStyle w:val="a0"/>
              <w:ind w:firstLine="0"/>
            </w:pPr>
          </w:p>
        </w:tc>
        <w:tc>
          <w:tcPr>
            <w:tcW w:w="4363" w:type="dxa"/>
          </w:tcPr>
          <w:p w14:paraId="733B944D" w14:textId="77777777" w:rsidR="00111EC3" w:rsidRDefault="00111EC3">
            <w:pPr>
              <w:pStyle w:val="a0"/>
              <w:ind w:firstLine="0"/>
            </w:pPr>
          </w:p>
        </w:tc>
      </w:tr>
      <w:tr w:rsidR="00111EC3" w14:paraId="4966CB31" w14:textId="77777777" w:rsidTr="00111EC3">
        <w:tc>
          <w:tcPr>
            <w:tcW w:w="2083" w:type="dxa"/>
            <w:hideMark/>
          </w:tcPr>
          <w:p w14:paraId="75DBD040" w14:textId="77777777" w:rsidR="00111EC3" w:rsidRDefault="00111EC3">
            <w:pPr>
              <w:pStyle w:val="a0"/>
              <w:ind w:firstLine="0"/>
            </w:pPr>
            <w:r>
              <w:t>Проверили:</w:t>
            </w:r>
          </w:p>
        </w:tc>
        <w:tc>
          <w:tcPr>
            <w:tcW w:w="280" w:type="dxa"/>
          </w:tcPr>
          <w:p w14:paraId="0CD12EB9" w14:textId="77777777" w:rsidR="00111EC3" w:rsidRDefault="00111EC3">
            <w:pPr>
              <w:pStyle w:val="a0"/>
              <w:ind w:firstLine="0"/>
            </w:pPr>
          </w:p>
        </w:tc>
        <w:tc>
          <w:tcPr>
            <w:tcW w:w="2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FA3244" w14:textId="77777777" w:rsidR="00111EC3" w:rsidRDefault="00111EC3">
            <w:pPr>
              <w:pStyle w:val="a0"/>
              <w:ind w:firstLine="0"/>
            </w:pPr>
          </w:p>
        </w:tc>
        <w:tc>
          <w:tcPr>
            <w:tcW w:w="281" w:type="dxa"/>
          </w:tcPr>
          <w:p w14:paraId="4C674A59" w14:textId="77777777" w:rsidR="00111EC3" w:rsidRDefault="00111EC3">
            <w:pPr>
              <w:pStyle w:val="a0"/>
              <w:ind w:firstLine="0"/>
            </w:pPr>
          </w:p>
        </w:tc>
        <w:tc>
          <w:tcPr>
            <w:tcW w:w="4363" w:type="dxa"/>
            <w:hideMark/>
          </w:tcPr>
          <w:p w14:paraId="319C0489" w14:textId="77777777" w:rsidR="00111EC3" w:rsidRDefault="00111EC3">
            <w:pPr>
              <w:pStyle w:val="a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1A1A1A"/>
                <w:szCs w:val="28"/>
                <w:shd w:val="clear" w:color="auto" w:fill="FFFFFF"/>
              </w:rPr>
              <w:t>Дамрин Антон Олегович</w:t>
            </w:r>
          </w:p>
        </w:tc>
      </w:tr>
      <w:tr w:rsidR="00111EC3" w14:paraId="487AB8E7" w14:textId="77777777" w:rsidTr="00111EC3">
        <w:tc>
          <w:tcPr>
            <w:tcW w:w="2083" w:type="dxa"/>
          </w:tcPr>
          <w:p w14:paraId="078E0553" w14:textId="77777777" w:rsidR="00111EC3" w:rsidRDefault="00111EC3">
            <w:pPr>
              <w:pStyle w:val="a0"/>
              <w:ind w:firstLine="0"/>
            </w:pPr>
          </w:p>
        </w:tc>
        <w:tc>
          <w:tcPr>
            <w:tcW w:w="280" w:type="dxa"/>
          </w:tcPr>
          <w:p w14:paraId="6E6EF18E" w14:textId="77777777" w:rsidR="00111EC3" w:rsidRDefault="00111EC3">
            <w:pPr>
              <w:pStyle w:val="a0"/>
              <w:ind w:firstLine="0"/>
            </w:pPr>
          </w:p>
        </w:tc>
        <w:tc>
          <w:tcPr>
            <w:tcW w:w="234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35BB77" w14:textId="77777777" w:rsidR="00111EC3" w:rsidRDefault="00111EC3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1" w:type="dxa"/>
          </w:tcPr>
          <w:p w14:paraId="756586D7" w14:textId="77777777" w:rsidR="00111EC3" w:rsidRDefault="00111EC3">
            <w:pPr>
              <w:pStyle w:val="a0"/>
              <w:ind w:firstLine="0"/>
            </w:pPr>
          </w:p>
        </w:tc>
        <w:tc>
          <w:tcPr>
            <w:tcW w:w="4363" w:type="dxa"/>
            <w:hideMark/>
          </w:tcPr>
          <w:p w14:paraId="52F2D24D" w14:textId="094ED2DE" w:rsidR="00111EC3" w:rsidRDefault="00111EC3">
            <w:pPr>
              <w:pStyle w:val="a0"/>
              <w:ind w:firstLine="0"/>
            </w:pPr>
          </w:p>
        </w:tc>
      </w:tr>
      <w:tr w:rsidR="00111EC3" w14:paraId="22162F6C" w14:textId="77777777" w:rsidTr="00111EC3">
        <w:tc>
          <w:tcPr>
            <w:tcW w:w="2083" w:type="dxa"/>
          </w:tcPr>
          <w:p w14:paraId="27144319" w14:textId="77777777" w:rsidR="00111EC3" w:rsidRDefault="00111EC3">
            <w:pPr>
              <w:pStyle w:val="a0"/>
              <w:ind w:firstLine="0"/>
            </w:pPr>
          </w:p>
        </w:tc>
        <w:tc>
          <w:tcPr>
            <w:tcW w:w="280" w:type="dxa"/>
          </w:tcPr>
          <w:p w14:paraId="4F5ECD01" w14:textId="77777777" w:rsidR="00111EC3" w:rsidRDefault="00111EC3">
            <w:pPr>
              <w:pStyle w:val="a0"/>
              <w:ind w:firstLine="0"/>
            </w:pPr>
          </w:p>
        </w:tc>
        <w:tc>
          <w:tcPr>
            <w:tcW w:w="2348" w:type="dxa"/>
            <w:hideMark/>
          </w:tcPr>
          <w:p w14:paraId="02EB7EAD" w14:textId="77777777" w:rsidR="00111EC3" w:rsidRDefault="00111EC3">
            <w:pPr>
              <w:pStyle w:val="a0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281" w:type="dxa"/>
          </w:tcPr>
          <w:p w14:paraId="1F676820" w14:textId="77777777" w:rsidR="00111EC3" w:rsidRDefault="00111EC3">
            <w:pPr>
              <w:pStyle w:val="a0"/>
              <w:ind w:firstLine="0"/>
            </w:pPr>
          </w:p>
        </w:tc>
        <w:tc>
          <w:tcPr>
            <w:tcW w:w="4363" w:type="dxa"/>
            <w:hideMark/>
          </w:tcPr>
          <w:p w14:paraId="5D124CB9" w14:textId="0153CE75" w:rsidR="00111EC3" w:rsidRDefault="00111EC3">
            <w:pPr>
              <w:pStyle w:val="a0"/>
              <w:ind w:firstLine="0"/>
            </w:pPr>
          </w:p>
        </w:tc>
      </w:tr>
    </w:tbl>
    <w:sdt>
      <w:sdtPr>
        <w:rPr>
          <w:rFonts w:eastAsia="SimSun" w:cs="Arial"/>
          <w:b w:val="0"/>
          <w:kern w:val="2"/>
          <w:szCs w:val="24"/>
          <w:lang w:eastAsia="zh-CN" w:bidi="hi-IN"/>
        </w:rPr>
        <w:id w:val="-75320803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CF0A03" w14:textId="3BE77B44" w:rsidR="00575771" w:rsidRPr="00575771" w:rsidRDefault="00575771">
          <w:pPr>
            <w:pStyle w:val="a6"/>
            <w:rPr>
              <w:sz w:val="36"/>
              <w:szCs w:val="36"/>
            </w:rPr>
          </w:pPr>
          <w:r w:rsidRPr="00575771">
            <w:rPr>
              <w:sz w:val="36"/>
              <w:szCs w:val="36"/>
            </w:rPr>
            <w:t>Оглавление</w:t>
          </w:r>
        </w:p>
        <w:p w14:paraId="6C0C8CD2" w14:textId="32D460E2" w:rsidR="00575771" w:rsidRPr="00575771" w:rsidRDefault="005757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eastAsia="ru-RU" w:bidi="ar-SA"/>
              <w14:ligatures w14:val="standardContextual"/>
            </w:rPr>
          </w:pPr>
          <w:r w:rsidRPr="00575771">
            <w:rPr>
              <w:sz w:val="36"/>
              <w:szCs w:val="36"/>
            </w:rPr>
            <w:fldChar w:fldCharType="begin"/>
          </w:r>
          <w:r w:rsidRPr="00575771">
            <w:rPr>
              <w:sz w:val="36"/>
              <w:szCs w:val="36"/>
            </w:rPr>
            <w:instrText xml:space="preserve"> TOC \o "1-3" \h \z \u </w:instrText>
          </w:r>
          <w:r w:rsidRPr="00575771">
            <w:rPr>
              <w:sz w:val="36"/>
              <w:szCs w:val="36"/>
            </w:rPr>
            <w:fldChar w:fldCharType="separate"/>
          </w:r>
          <w:hyperlink w:anchor="_Toc150819564" w:history="1">
            <w:r w:rsidRPr="00575771">
              <w:rPr>
                <w:rStyle w:val="a4"/>
                <w:noProof/>
                <w:sz w:val="36"/>
                <w:szCs w:val="36"/>
              </w:rPr>
              <w:t>1 Алгоритм сортировки</w:t>
            </w:r>
            <w:r w:rsidRPr="00575771">
              <w:rPr>
                <w:noProof/>
                <w:webHidden/>
                <w:sz w:val="36"/>
                <w:szCs w:val="36"/>
              </w:rPr>
              <w:tab/>
            </w:r>
            <w:r w:rsidRPr="00575771">
              <w:rPr>
                <w:noProof/>
                <w:webHidden/>
                <w:sz w:val="36"/>
                <w:szCs w:val="36"/>
              </w:rPr>
              <w:fldChar w:fldCharType="begin"/>
            </w:r>
            <w:r w:rsidRPr="00575771">
              <w:rPr>
                <w:noProof/>
                <w:webHidden/>
                <w:sz w:val="36"/>
                <w:szCs w:val="36"/>
              </w:rPr>
              <w:instrText xml:space="preserve"> PAGEREF _Toc150819564 \h </w:instrText>
            </w:r>
            <w:r w:rsidRPr="00575771">
              <w:rPr>
                <w:noProof/>
                <w:webHidden/>
                <w:sz w:val="36"/>
                <w:szCs w:val="36"/>
              </w:rPr>
            </w:r>
            <w:r w:rsidRPr="00575771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575771">
              <w:rPr>
                <w:noProof/>
                <w:webHidden/>
                <w:sz w:val="36"/>
                <w:szCs w:val="36"/>
              </w:rPr>
              <w:t>3</w:t>
            </w:r>
            <w:r w:rsidRPr="0057577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883534B" w14:textId="3B55085B" w:rsidR="00575771" w:rsidRPr="00575771" w:rsidRDefault="00DC4CE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eastAsia="ru-RU" w:bidi="ar-SA"/>
              <w14:ligatures w14:val="standardContextual"/>
            </w:rPr>
          </w:pPr>
          <w:hyperlink w:anchor="_Toc150819565" w:history="1">
            <w:r w:rsidR="00575771" w:rsidRPr="00575771">
              <w:rPr>
                <w:rStyle w:val="a4"/>
                <w:noProof/>
                <w:sz w:val="36"/>
                <w:szCs w:val="36"/>
              </w:rPr>
              <w:t>2 Тестирование запрограммированного алгоритма сортировки</w:t>
            </w:r>
            <w:r w:rsidR="00575771" w:rsidRPr="00575771">
              <w:rPr>
                <w:noProof/>
                <w:webHidden/>
                <w:sz w:val="36"/>
                <w:szCs w:val="36"/>
              </w:rPr>
              <w:tab/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begin"/>
            </w:r>
            <w:r w:rsidR="00575771" w:rsidRPr="00575771">
              <w:rPr>
                <w:noProof/>
                <w:webHidden/>
                <w:sz w:val="36"/>
                <w:szCs w:val="36"/>
              </w:rPr>
              <w:instrText xml:space="preserve"> PAGEREF _Toc150819565 \h </w:instrText>
            </w:r>
            <w:r w:rsidR="00575771" w:rsidRPr="00575771">
              <w:rPr>
                <w:noProof/>
                <w:webHidden/>
                <w:sz w:val="36"/>
                <w:szCs w:val="36"/>
              </w:rPr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75771" w:rsidRPr="00575771">
              <w:rPr>
                <w:noProof/>
                <w:webHidden/>
                <w:sz w:val="36"/>
                <w:szCs w:val="36"/>
              </w:rPr>
              <w:t>4</w:t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11F3997" w14:textId="36FB7C10" w:rsidR="00575771" w:rsidRPr="00575771" w:rsidRDefault="00DC4CE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eastAsia="ru-RU" w:bidi="ar-SA"/>
              <w14:ligatures w14:val="standardContextual"/>
            </w:rPr>
          </w:pPr>
          <w:hyperlink w:anchor="_Toc150819566" w:history="1">
            <w:r w:rsidR="00575771" w:rsidRPr="00575771">
              <w:rPr>
                <w:rStyle w:val="a4"/>
                <w:noProof/>
                <w:sz w:val="36"/>
                <w:szCs w:val="36"/>
              </w:rPr>
              <w:t>3 Лучшая и худшая сложность реализованного алгоритма</w:t>
            </w:r>
            <w:r w:rsidR="00575771" w:rsidRPr="00575771">
              <w:rPr>
                <w:noProof/>
                <w:webHidden/>
                <w:sz w:val="36"/>
                <w:szCs w:val="36"/>
              </w:rPr>
              <w:tab/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begin"/>
            </w:r>
            <w:r w:rsidR="00575771" w:rsidRPr="00575771">
              <w:rPr>
                <w:noProof/>
                <w:webHidden/>
                <w:sz w:val="36"/>
                <w:szCs w:val="36"/>
              </w:rPr>
              <w:instrText xml:space="preserve"> PAGEREF _Toc150819566 \h </w:instrText>
            </w:r>
            <w:r w:rsidR="00575771" w:rsidRPr="00575771">
              <w:rPr>
                <w:noProof/>
                <w:webHidden/>
                <w:sz w:val="36"/>
                <w:szCs w:val="36"/>
              </w:rPr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75771" w:rsidRPr="00575771">
              <w:rPr>
                <w:noProof/>
                <w:webHidden/>
                <w:sz w:val="36"/>
                <w:szCs w:val="36"/>
              </w:rPr>
              <w:t>5</w:t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F12B6C" w14:textId="0D29B5EC" w:rsidR="00575771" w:rsidRPr="00575771" w:rsidRDefault="00DC4CE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36"/>
              <w:szCs w:val="36"/>
              <w:lang w:eastAsia="ru-RU" w:bidi="ar-SA"/>
              <w14:ligatures w14:val="standardContextual"/>
            </w:rPr>
          </w:pPr>
          <w:hyperlink w:anchor="_Toc150819567" w:history="1">
            <w:r w:rsidR="00575771" w:rsidRPr="00575771">
              <w:rPr>
                <w:rStyle w:val="a4"/>
                <w:noProof/>
                <w:sz w:val="36"/>
                <w:szCs w:val="36"/>
              </w:rPr>
              <w:t>4 Вывод по лабораторной работе</w:t>
            </w:r>
            <w:r w:rsidR="00575771" w:rsidRPr="00575771">
              <w:rPr>
                <w:noProof/>
                <w:webHidden/>
                <w:sz w:val="36"/>
                <w:szCs w:val="36"/>
              </w:rPr>
              <w:tab/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begin"/>
            </w:r>
            <w:r w:rsidR="00575771" w:rsidRPr="00575771">
              <w:rPr>
                <w:noProof/>
                <w:webHidden/>
                <w:sz w:val="36"/>
                <w:szCs w:val="36"/>
              </w:rPr>
              <w:instrText xml:space="preserve"> PAGEREF _Toc150819567 \h </w:instrText>
            </w:r>
            <w:r w:rsidR="00575771" w:rsidRPr="00575771">
              <w:rPr>
                <w:noProof/>
                <w:webHidden/>
                <w:sz w:val="36"/>
                <w:szCs w:val="36"/>
              </w:rPr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separate"/>
            </w:r>
            <w:r w:rsidR="00575771" w:rsidRPr="00575771">
              <w:rPr>
                <w:noProof/>
                <w:webHidden/>
                <w:sz w:val="36"/>
                <w:szCs w:val="36"/>
              </w:rPr>
              <w:t>5</w:t>
            </w:r>
            <w:r w:rsidR="00575771" w:rsidRPr="00575771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3BFC87E" w14:textId="354F3D17" w:rsidR="00575771" w:rsidRDefault="00575771">
          <w:r w:rsidRPr="00575771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5D218B14" w14:textId="2FAF308B" w:rsidR="00111EC3" w:rsidRDefault="00111EC3" w:rsidP="00111EC3">
      <w:pPr>
        <w:pStyle w:val="a6"/>
        <w:jc w:val="left"/>
      </w:pPr>
    </w:p>
    <w:p w14:paraId="6AE16E35" w14:textId="77777777" w:rsidR="00111EC3" w:rsidRDefault="00111EC3" w:rsidP="00111EC3">
      <w:pPr>
        <w:pStyle w:val="1"/>
        <w:spacing w:line="288" w:lineRule="auto"/>
      </w:pPr>
      <w:r>
        <w:rPr>
          <w:b w:val="0"/>
          <w:bCs w:val="0"/>
        </w:rPr>
        <w:br w:type="page"/>
      </w:r>
    </w:p>
    <w:p w14:paraId="654DCF54" w14:textId="77777777" w:rsidR="00111EC3" w:rsidRDefault="00111EC3" w:rsidP="00575771">
      <w:pPr>
        <w:pStyle w:val="2"/>
        <w:ind w:hanging="142"/>
        <w:jc w:val="center"/>
      </w:pPr>
      <w:bookmarkStart w:id="0" w:name="_Toc51078352"/>
      <w:bookmarkStart w:id="1" w:name="_Toc119360467"/>
      <w:bookmarkStart w:id="2" w:name="_Toc119705309"/>
      <w:bookmarkStart w:id="3" w:name="_Toc148279261"/>
      <w:bookmarkStart w:id="4" w:name="_Toc150819564"/>
      <w:r>
        <w:lastRenderedPageBreak/>
        <w:t xml:space="preserve">1 </w:t>
      </w:r>
      <w:bookmarkEnd w:id="0"/>
      <w:bookmarkEnd w:id="1"/>
      <w:bookmarkEnd w:id="2"/>
      <w:r>
        <w:t>Алгоритм сортировки</w:t>
      </w:r>
      <w:bookmarkEnd w:id="3"/>
      <w:bookmarkEnd w:id="4"/>
    </w:p>
    <w:p w14:paraId="42CD4F63" w14:textId="1682AD20" w:rsidR="00E93A63" w:rsidRPr="00E93A63" w:rsidRDefault="00CF2063" w:rsidP="00E93A63">
      <w:pPr>
        <w:pStyle w:val="a0"/>
      </w:pPr>
      <w:r>
        <w:rPr>
          <w:noProof/>
          <w14:ligatures w14:val="standardContextual"/>
        </w:rPr>
        <w:drawing>
          <wp:inline distT="0" distB="0" distL="0" distR="0" wp14:anchorId="2E38685D" wp14:editId="195B56C5">
            <wp:extent cx="4577285" cy="4530510"/>
            <wp:effectExtent l="0" t="0" r="0" b="3810"/>
            <wp:docPr id="1696110916" name="Рисунок 1" descr="Изображение выглядит как текст, диаграмма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0916" name="Рисунок 1" descr="Изображение выглядит как текст, диаграмма, снимок экрана, чек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74" cy="45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AEE4" w14:textId="61F6F2DE" w:rsidR="00111EC3" w:rsidRPr="00CF2063" w:rsidRDefault="00111EC3" w:rsidP="00575771">
      <w:pPr>
        <w:pStyle w:val="aa"/>
        <w:ind w:hanging="284"/>
        <w:rPr>
          <w:lang w:val="en-US"/>
        </w:rPr>
      </w:pPr>
    </w:p>
    <w:p w14:paraId="289D57D1" w14:textId="0D01149C" w:rsidR="00111EC3" w:rsidRDefault="00111EC3" w:rsidP="00575771">
      <w:pPr>
        <w:pStyle w:val="aa"/>
      </w:pPr>
      <w:r>
        <w:t>Рисунок 1 – Блок-схема</w:t>
      </w:r>
      <w:r w:rsidR="00EE69A7">
        <w:t xml:space="preserve"> построения</w:t>
      </w:r>
      <w:r>
        <w:t xml:space="preserve"> </w:t>
      </w:r>
      <w:r w:rsidR="00EE69A7">
        <w:t>бинарного дерева</w:t>
      </w:r>
      <w:r>
        <w:t xml:space="preserve"> </w:t>
      </w:r>
    </w:p>
    <w:p w14:paraId="373EB17C" w14:textId="58609D47" w:rsidR="00111EC3" w:rsidRDefault="00CF2063" w:rsidP="00575771">
      <w:pPr>
        <w:pStyle w:val="a0"/>
        <w:spacing w:line="360" w:lineRule="auto"/>
        <w:ind w:firstLine="0"/>
        <w:jc w:val="center"/>
      </w:pPr>
      <w:r w:rsidRPr="00CF2063">
        <w:rPr>
          <w:noProof/>
        </w:rPr>
        <w:drawing>
          <wp:inline distT="0" distB="0" distL="0" distR="0" wp14:anchorId="0D7E93D3" wp14:editId="4BF9AFC3">
            <wp:extent cx="3505226" cy="1733563"/>
            <wp:effectExtent l="0" t="0" r="0" b="0"/>
            <wp:docPr id="4978487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87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2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D7D1" w14:textId="67073598" w:rsidR="00111EC3" w:rsidRDefault="00CF2063" w:rsidP="00575771">
      <w:pPr>
        <w:pStyle w:val="a0"/>
        <w:spacing w:line="360" w:lineRule="auto"/>
        <w:ind w:firstLine="0"/>
        <w:jc w:val="center"/>
      </w:pPr>
      <w:r w:rsidRPr="00CF2063">
        <w:rPr>
          <w:noProof/>
        </w:rPr>
        <w:lastRenderedPageBreak/>
        <w:drawing>
          <wp:inline distT="0" distB="0" distL="0" distR="0" wp14:anchorId="1A9FFCE2" wp14:editId="4816E197">
            <wp:extent cx="3444181" cy="2506514"/>
            <wp:effectExtent l="0" t="0" r="4445" b="8255"/>
            <wp:docPr id="5355601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01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342" cy="2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43EB" w14:textId="037BEC5B" w:rsidR="00111EC3" w:rsidRDefault="00111EC3" w:rsidP="00575771">
      <w:pPr>
        <w:pStyle w:val="aa"/>
      </w:pPr>
      <w:r>
        <w:t xml:space="preserve">Рисунок </w:t>
      </w:r>
      <w:r w:rsidR="00575771">
        <w:t>2</w:t>
      </w:r>
      <w:r>
        <w:t xml:space="preserve"> – Снимок экрана с функцией </w:t>
      </w:r>
    </w:p>
    <w:p w14:paraId="3CA163CA" w14:textId="77777777" w:rsidR="00111EC3" w:rsidRDefault="00111EC3" w:rsidP="006C1F23">
      <w:pPr>
        <w:pStyle w:val="a0"/>
        <w:spacing w:line="360" w:lineRule="auto"/>
        <w:ind w:firstLine="0"/>
        <w:jc w:val="left"/>
      </w:pPr>
      <w:r>
        <w:t>Оценка алгоритма сортировки расческой:</w:t>
      </w:r>
    </w:p>
    <w:p w14:paraId="167E18EC" w14:textId="77777777" w:rsidR="00111EC3" w:rsidRDefault="00111EC3" w:rsidP="006C1F23">
      <w:pPr>
        <w:pStyle w:val="a0"/>
        <w:jc w:val="left"/>
      </w:pPr>
      <w:r>
        <w:t>Время (вычислительная сложность):</w:t>
      </w:r>
    </w:p>
    <w:p w14:paraId="48A9F8B1" w14:textId="209ECD72" w:rsidR="00111EC3" w:rsidRDefault="00111EC3" w:rsidP="0021388A">
      <w:pPr>
        <w:pStyle w:val="a0"/>
        <w:jc w:val="left"/>
        <w:rPr>
          <w:i/>
        </w:rPr>
      </w:pPr>
      <w:r>
        <w:t>-</w:t>
      </w:r>
      <w:r>
        <w:tab/>
        <w:t xml:space="preserve">лучшая сложность </w:t>
      </w:r>
      <m:oMath>
        <m:r>
          <m:rPr>
            <m:sty m:val="bi"/>
          </m:rPr>
          <w:rPr>
            <w:rFonts w:ascii="Cambria Math" w:hAnsi="Cambria Math"/>
          </w:rPr>
          <m:t>O(n logn)</m:t>
        </m:r>
      </m:oMath>
    </w:p>
    <w:p w14:paraId="3BB67A17" w14:textId="0C5EA21F" w:rsidR="00111EC3" w:rsidRDefault="00111EC3" w:rsidP="006C1F23">
      <w:pPr>
        <w:pStyle w:val="a0"/>
        <w:spacing w:line="360" w:lineRule="auto"/>
        <w:jc w:val="left"/>
      </w:pPr>
      <w:r>
        <w:t>-</w:t>
      </w:r>
      <w:r>
        <w:tab/>
        <w:t xml:space="preserve">худшая сложность </w:t>
      </w:r>
      <m:oMath>
        <m:r>
          <m:rPr>
            <m:sty m:val="bi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)</m:t>
        </m:r>
      </m:oMath>
    </w:p>
    <w:p w14:paraId="1A05D994" w14:textId="77777777" w:rsidR="00111EC3" w:rsidRDefault="00111EC3" w:rsidP="00111EC3">
      <w:pPr>
        <w:pStyle w:val="2"/>
        <w:spacing w:line="288" w:lineRule="auto"/>
      </w:pPr>
      <w:bookmarkStart w:id="5" w:name="_Toc51078353"/>
      <w:bookmarkStart w:id="6" w:name="_Toc119360468"/>
      <w:bookmarkStart w:id="7" w:name="_Toc119705310"/>
      <w:bookmarkStart w:id="8" w:name="_Toc148279262"/>
      <w:bookmarkStart w:id="9" w:name="_Toc150819565"/>
      <w:r>
        <w:t xml:space="preserve">2 </w:t>
      </w:r>
      <w:bookmarkEnd w:id="5"/>
      <w:bookmarkEnd w:id="6"/>
      <w:bookmarkEnd w:id="7"/>
      <w:r>
        <w:t>Тестирование запрограммированного алгоритма сортировки</w:t>
      </w:r>
      <w:bookmarkEnd w:id="8"/>
      <w:bookmarkEnd w:id="9"/>
    </w:p>
    <w:p w14:paraId="6D78BFD4" w14:textId="6DC2C41F" w:rsidR="00111EC3" w:rsidRDefault="006C1F23" w:rsidP="00111EC3">
      <w:pPr>
        <w:pStyle w:val="a0"/>
        <w:ind w:firstLine="709"/>
        <w:jc w:val="center"/>
        <w:rPr>
          <w:rFonts w:cs="Times New Roman"/>
          <w:iCs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3EACC20" wp14:editId="75A27662">
            <wp:extent cx="5240338" cy="2820988"/>
            <wp:effectExtent l="0" t="0" r="0" b="0"/>
            <wp:docPr id="126128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0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8" cy="28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E0D" w14:textId="12C65E63" w:rsidR="006C1F23" w:rsidRPr="006C1F23" w:rsidRDefault="006C1F23" w:rsidP="00111EC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Для списка:</w:t>
      </w:r>
    </w:p>
    <w:p w14:paraId="5C6EE29D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143.88174015900213</w:t>
      </w:r>
    </w:p>
    <w:p w14:paraId="24F88165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122.87737281146127</w:t>
      </w:r>
    </w:p>
    <w:p w14:paraId="6C88C9CB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813.4454920889672</w:t>
      </w:r>
    </w:p>
    <w:p w14:paraId="56B2633C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576.6672532102862</w:t>
      </w:r>
    </w:p>
    <w:p w14:paraId="1495E39E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737.0371668571188</w:t>
      </w:r>
    </w:p>
    <w:p w14:paraId="5549F0AD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435.52340910344236</w:t>
      </w:r>
    </w:p>
    <w:p w14:paraId="10A2F33E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108.07673291181563</w:t>
      </w:r>
    </w:p>
    <w:p w14:paraId="565A558F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lastRenderedPageBreak/>
        <w:t>438.0339569480798</w:t>
      </w:r>
    </w:p>
    <w:p w14:paraId="62912617" w14:textId="77777777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638.347449764246</w:t>
      </w:r>
    </w:p>
    <w:p w14:paraId="5F12E2C8" w14:textId="756F23B5" w:rsidR="006C1F23" w:rsidRPr="006C1F23" w:rsidRDefault="006C1F23" w:rsidP="006C1F23">
      <w:pPr>
        <w:pStyle w:val="a0"/>
        <w:ind w:firstLine="709"/>
        <w:jc w:val="center"/>
        <w:rPr>
          <w:rFonts w:cs="Times New Roman"/>
          <w:iCs/>
          <w:sz w:val="24"/>
        </w:rPr>
      </w:pPr>
      <w:r w:rsidRPr="006C1F23">
        <w:rPr>
          <w:rFonts w:cs="Times New Roman"/>
          <w:iCs/>
          <w:sz w:val="24"/>
        </w:rPr>
        <w:t>458.746896847396</w:t>
      </w:r>
    </w:p>
    <w:p w14:paraId="4C6429A4" w14:textId="17D44A17" w:rsidR="00111EC3" w:rsidRDefault="00111EC3" w:rsidP="00111EC3">
      <w:pPr>
        <w:pStyle w:val="aa"/>
      </w:pPr>
      <w:r>
        <w:t xml:space="preserve">Рисунок </w:t>
      </w:r>
      <w:r w:rsidR="006C1F23">
        <w:t>3</w:t>
      </w:r>
      <w:r>
        <w:t xml:space="preserve"> – Снимок экрана с результатом тестирования</w:t>
      </w:r>
      <w:r>
        <w:br w:type="page"/>
      </w:r>
    </w:p>
    <w:p w14:paraId="399E5BB5" w14:textId="77777777" w:rsidR="00111EC3" w:rsidRDefault="00111EC3" w:rsidP="00111EC3">
      <w:pPr>
        <w:pStyle w:val="2"/>
        <w:spacing w:line="288" w:lineRule="auto"/>
      </w:pPr>
      <w:bookmarkStart w:id="10" w:name="_Toc119360469"/>
      <w:bookmarkStart w:id="11" w:name="_Toc119705311"/>
      <w:bookmarkStart w:id="12" w:name="_Toc148279263"/>
      <w:bookmarkStart w:id="13" w:name="_Toc150819566"/>
      <w:r>
        <w:lastRenderedPageBreak/>
        <w:t xml:space="preserve">3 </w:t>
      </w:r>
      <w:bookmarkEnd w:id="10"/>
      <w:bookmarkEnd w:id="11"/>
      <w:r>
        <w:t>Лучшая и худшая сложность реализованного алгоритма</w:t>
      </w:r>
      <w:bookmarkEnd w:id="12"/>
      <w:bookmarkEnd w:id="13"/>
    </w:p>
    <w:p w14:paraId="4AA39052" w14:textId="2A10507F" w:rsidR="006C1F23" w:rsidRDefault="006C1F23" w:rsidP="006C1F23">
      <w:pPr>
        <w:pStyle w:val="a0"/>
      </w:pPr>
      <w:r>
        <w:t>Рассмотрим статистику при списке на 100 элементов</w:t>
      </w:r>
    </w:p>
    <w:p w14:paraId="71A76587" w14:textId="2BC2C4FE" w:rsidR="006C1F23" w:rsidRDefault="006C1F23" w:rsidP="006C1F23">
      <w:pPr>
        <w:pStyle w:val="a0"/>
      </w:pPr>
      <w:r>
        <w:rPr>
          <w:noProof/>
          <w14:ligatures w14:val="standardContextual"/>
        </w:rPr>
        <w:drawing>
          <wp:inline distT="0" distB="0" distL="0" distR="0" wp14:anchorId="6A0BFFB0" wp14:editId="5133FFFE">
            <wp:extent cx="2644775" cy="1423740"/>
            <wp:effectExtent l="0" t="0" r="3175" b="5080"/>
            <wp:docPr id="423936964" name="Рисунок 1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36964" name="Рисунок 1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181" cy="14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76E3CF1" wp14:editId="222832E9">
            <wp:extent cx="2620963" cy="1410921"/>
            <wp:effectExtent l="0" t="0" r="8255" b="0"/>
            <wp:docPr id="8690132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32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785" cy="14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5CFF" w14:textId="05CD2D5A" w:rsidR="006C1F23" w:rsidRDefault="006C1F23" w:rsidP="006C1F23">
      <w:pPr>
        <w:pStyle w:val="a0"/>
      </w:pPr>
      <w:r>
        <w:t>Рассмотрим статистику при списке из 1000 элементов</w:t>
      </w:r>
    </w:p>
    <w:p w14:paraId="7172B561" w14:textId="2364DA75" w:rsidR="006C1F23" w:rsidRPr="006C1F23" w:rsidRDefault="006C1F23" w:rsidP="006C1F23">
      <w:pPr>
        <w:pStyle w:val="a0"/>
      </w:pPr>
      <w:r>
        <w:rPr>
          <w:noProof/>
          <w14:ligatures w14:val="standardContextual"/>
        </w:rPr>
        <w:drawing>
          <wp:inline distT="0" distB="0" distL="0" distR="0" wp14:anchorId="59A6F4D7" wp14:editId="10334235">
            <wp:extent cx="2498090" cy="1468600"/>
            <wp:effectExtent l="0" t="0" r="0" b="0"/>
            <wp:docPr id="1215462348" name="Рисунок 1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62348" name="Рисунок 1" descr="Изображение выглядит как текст, График, линия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2582" cy="14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F1D8894" wp14:editId="5B0D79F2">
            <wp:extent cx="2790915" cy="1502410"/>
            <wp:effectExtent l="0" t="0" r="9525" b="2540"/>
            <wp:docPr id="1541178348" name="Рисунок 1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78348" name="Рисунок 1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099" cy="15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E494" w14:textId="77777777" w:rsidR="00111EC3" w:rsidRDefault="00111EC3" w:rsidP="00111EC3">
      <w:pPr>
        <w:pStyle w:val="2"/>
        <w:spacing w:line="288" w:lineRule="auto"/>
      </w:pPr>
      <w:bookmarkStart w:id="14" w:name="_Toc51078355"/>
      <w:bookmarkStart w:id="15" w:name="_Toc119360470"/>
      <w:bookmarkStart w:id="16" w:name="_Toc119705312"/>
      <w:bookmarkStart w:id="17" w:name="_Toc148279264"/>
      <w:bookmarkStart w:id="18" w:name="_Toc150819567"/>
      <w:r>
        <w:t xml:space="preserve">4 </w:t>
      </w:r>
      <w:bookmarkEnd w:id="14"/>
      <w:bookmarkEnd w:id="15"/>
      <w:bookmarkEnd w:id="16"/>
      <w:r>
        <w:t>Вывод по лабораторной работе</w:t>
      </w:r>
      <w:bookmarkEnd w:id="17"/>
      <w:bookmarkEnd w:id="18"/>
    </w:p>
    <w:p w14:paraId="3B88DB9B" w14:textId="5157C862" w:rsidR="00111EC3" w:rsidRPr="00575771" w:rsidRDefault="00111EC3" w:rsidP="00111EC3">
      <w:pPr>
        <w:pStyle w:val="a0"/>
        <w:ind w:firstLine="0"/>
      </w:pPr>
      <w:r>
        <w:t xml:space="preserve">В ходе выполнения лабораторной работы №2 был изучен и реализован на языке </w:t>
      </w:r>
      <w:r w:rsidR="00575771">
        <w:rPr>
          <w:lang w:val="en-US"/>
        </w:rPr>
        <w:t>Java</w:t>
      </w:r>
      <w:r>
        <w:t xml:space="preserve"> алгоритм сортировки </w:t>
      </w:r>
      <w:r w:rsidR="00575771">
        <w:t>деревом</w:t>
      </w:r>
      <w:r>
        <w:t xml:space="preserve"> (</w:t>
      </w:r>
      <w:r w:rsidR="00575771">
        <w:rPr>
          <w:lang w:val="en-US"/>
        </w:rPr>
        <w:t>Tree</w:t>
      </w:r>
      <w:r w:rsidRPr="00111EC3">
        <w:t xml:space="preserve"> </w:t>
      </w:r>
      <w:r>
        <w:rPr>
          <w:lang w:val="en-US"/>
        </w:rPr>
        <w:t>sort</w:t>
      </w:r>
      <w:r>
        <w:t>),</w:t>
      </w:r>
      <w:r w:rsidR="00575771" w:rsidRPr="00575771">
        <w:t xml:space="preserve"> </w:t>
      </w:r>
      <w:r>
        <w:t>оценен</w:t>
      </w:r>
      <w:r w:rsidR="00575771">
        <w:t>а</w:t>
      </w:r>
      <w:r>
        <w:t xml:space="preserve"> его вычислительная </w:t>
      </w:r>
      <w:r w:rsidR="00575771">
        <w:t>сложность</w:t>
      </w:r>
      <w:r w:rsidR="00575771" w:rsidRPr="00575771">
        <w:t>,</w:t>
      </w:r>
      <w:r w:rsidR="00575771">
        <w:t xml:space="preserve"> написал графический интерфейс для работы</w:t>
      </w:r>
      <w:r w:rsidR="00575771" w:rsidRPr="00575771">
        <w:t>,</w:t>
      </w:r>
      <w:r w:rsidR="00575771">
        <w:t xml:space="preserve">а так же реализована </w:t>
      </w:r>
      <w:r w:rsidR="00575771">
        <w:rPr>
          <w:lang w:val="en-US"/>
        </w:rPr>
        <w:t>MVVM</w:t>
      </w:r>
      <w:r w:rsidR="00575771" w:rsidRPr="00575771">
        <w:t xml:space="preserve"> </w:t>
      </w:r>
      <w:r w:rsidR="00575771">
        <w:t>модель.</w:t>
      </w:r>
    </w:p>
    <w:p w14:paraId="4AAF72BE" w14:textId="77777777" w:rsidR="001248ED" w:rsidRDefault="001248ED"/>
    <w:sectPr w:rsidR="001248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C3"/>
    <w:rsid w:val="00111EC3"/>
    <w:rsid w:val="001248ED"/>
    <w:rsid w:val="0021388A"/>
    <w:rsid w:val="00246859"/>
    <w:rsid w:val="0033242C"/>
    <w:rsid w:val="00415F07"/>
    <w:rsid w:val="00575771"/>
    <w:rsid w:val="006C1F23"/>
    <w:rsid w:val="009D0E6B"/>
    <w:rsid w:val="00CF2063"/>
    <w:rsid w:val="00CF5A90"/>
    <w:rsid w:val="00D86E6D"/>
    <w:rsid w:val="00DC4CE9"/>
    <w:rsid w:val="00E93A63"/>
    <w:rsid w:val="00EE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7465C"/>
  <w15:chartTrackingRefBased/>
  <w15:docId w15:val="{5D2C8985-8F85-4FA4-8B2E-5FD35B323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EC3"/>
    <w:pPr>
      <w:suppressAutoHyphens/>
      <w:spacing w:after="0" w:line="240" w:lineRule="auto"/>
    </w:pPr>
    <w:rPr>
      <w:rFonts w:ascii="Times New Roman" w:eastAsia="SimSun" w:hAnsi="Times New Roman" w:cs="Arial"/>
      <w:sz w:val="28"/>
      <w:szCs w:val="24"/>
      <w:lang w:eastAsia="zh-CN" w:bidi="hi-IN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111EC3"/>
    <w:pPr>
      <w:keepNext/>
      <w:spacing w:before="240" w:after="60"/>
      <w:ind w:firstLine="709"/>
      <w:jc w:val="both"/>
      <w:outlineLvl w:val="0"/>
    </w:pPr>
    <w:rPr>
      <w:rFonts w:eastAsia="Times New Roman" w:cs="Mangal"/>
      <w:b/>
      <w:bCs/>
      <w:kern w:val="32"/>
      <w:sz w:val="30"/>
      <w:szCs w:val="29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111EC3"/>
    <w:pPr>
      <w:keepNext/>
      <w:spacing w:before="240" w:after="200"/>
      <w:ind w:firstLine="709"/>
      <w:jc w:val="both"/>
      <w:outlineLvl w:val="1"/>
    </w:pPr>
    <w:rPr>
      <w:rFonts w:eastAsia="Times New Roman" w:cs="Mangal"/>
      <w:b/>
      <w:bCs/>
      <w:iCs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11EC3"/>
    <w:rPr>
      <w:rFonts w:ascii="Times New Roman" w:eastAsia="Times New Roman" w:hAnsi="Times New Roman" w:cs="Mangal"/>
      <w:b/>
      <w:bCs/>
      <w:kern w:val="32"/>
      <w:sz w:val="30"/>
      <w:szCs w:val="29"/>
      <w:lang w:eastAsia="zh-CN" w:bidi="hi-IN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111EC3"/>
    <w:rPr>
      <w:rFonts w:ascii="Times New Roman" w:eastAsia="Times New Roman" w:hAnsi="Times New Roman" w:cs="Mangal"/>
      <w:b/>
      <w:bCs/>
      <w:iCs/>
      <w:sz w:val="28"/>
      <w:szCs w:val="25"/>
      <w:lang w:eastAsia="zh-CN" w:bidi="hi-IN"/>
      <w14:ligatures w14:val="none"/>
    </w:rPr>
  </w:style>
  <w:style w:type="character" w:styleId="a4">
    <w:name w:val="Hyperlink"/>
    <w:uiPriority w:val="99"/>
    <w:unhideWhenUsed/>
    <w:rsid w:val="00111EC3"/>
    <w:rPr>
      <w:color w:val="0563C1"/>
      <w:u w:val="single"/>
    </w:rPr>
  </w:style>
  <w:style w:type="paragraph" w:styleId="a0">
    <w:name w:val="Body Text"/>
    <w:basedOn w:val="a"/>
    <w:link w:val="a5"/>
    <w:unhideWhenUsed/>
    <w:rsid w:val="00111EC3"/>
    <w:pPr>
      <w:spacing w:line="288" w:lineRule="auto"/>
      <w:ind w:firstLine="737"/>
      <w:jc w:val="both"/>
    </w:pPr>
  </w:style>
  <w:style w:type="character" w:customStyle="1" w:styleId="a5">
    <w:name w:val="Основной текст Знак"/>
    <w:basedOn w:val="a1"/>
    <w:link w:val="a0"/>
    <w:rsid w:val="00111EC3"/>
    <w:rPr>
      <w:rFonts w:ascii="Times New Roman" w:eastAsia="SimSun" w:hAnsi="Times New Roman" w:cs="Arial"/>
      <w:sz w:val="28"/>
      <w:szCs w:val="24"/>
      <w:lang w:eastAsia="zh-CN" w:bidi="hi-IN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11EC3"/>
    <w:pPr>
      <w:ind w:left="280"/>
    </w:pPr>
    <w:rPr>
      <w:rFonts w:cs="Mangal"/>
    </w:rPr>
  </w:style>
  <w:style w:type="paragraph" w:styleId="a6">
    <w:name w:val="TOC Heading"/>
    <w:basedOn w:val="1"/>
    <w:next w:val="a"/>
    <w:uiPriority w:val="39"/>
    <w:unhideWhenUsed/>
    <w:qFormat/>
    <w:rsid w:val="00111EC3"/>
    <w:pPr>
      <w:keepLines/>
      <w:suppressAutoHyphens w:val="0"/>
      <w:spacing w:after="0" w:line="256" w:lineRule="auto"/>
      <w:ind w:firstLine="0"/>
      <w:jc w:val="center"/>
      <w:outlineLvl w:val="9"/>
    </w:pPr>
    <w:rPr>
      <w:rFonts w:cs="Times New Roman"/>
      <w:bCs w:val="0"/>
      <w:kern w:val="0"/>
      <w:sz w:val="28"/>
      <w:szCs w:val="32"/>
      <w:lang w:eastAsia="ru-RU" w:bidi="ar-SA"/>
    </w:rPr>
  </w:style>
  <w:style w:type="paragraph" w:customStyle="1" w:styleId="a7">
    <w:name w:val="Название ВУЗа"/>
    <w:basedOn w:val="a"/>
    <w:next w:val="a0"/>
    <w:rsid w:val="00111EC3"/>
    <w:pPr>
      <w:spacing w:after="170"/>
      <w:jc w:val="center"/>
    </w:pPr>
  </w:style>
  <w:style w:type="paragraph" w:customStyle="1" w:styleId="a8">
    <w:name w:val="Тип учебного заведения"/>
    <w:next w:val="a7"/>
    <w:rsid w:val="00111EC3"/>
    <w:pPr>
      <w:suppressAutoHyphens/>
      <w:spacing w:after="0" w:line="240" w:lineRule="auto"/>
      <w:jc w:val="center"/>
    </w:pPr>
    <w:rPr>
      <w:rFonts w:ascii="Times New Roman" w:eastAsia="SimSun" w:hAnsi="Times New Roman" w:cs="Arial"/>
      <w:sz w:val="28"/>
      <w:szCs w:val="24"/>
      <w:lang w:eastAsia="zh-CN" w:bidi="hi-IN"/>
      <w14:ligatures w14:val="none"/>
    </w:rPr>
  </w:style>
  <w:style w:type="paragraph" w:customStyle="1" w:styleId="a9">
    <w:name w:val="Вид отчёта"/>
    <w:basedOn w:val="a0"/>
    <w:next w:val="a0"/>
    <w:rsid w:val="00111EC3"/>
    <w:pPr>
      <w:spacing w:before="120" w:after="120" w:line="264" w:lineRule="auto"/>
      <w:ind w:firstLine="0"/>
      <w:jc w:val="center"/>
    </w:pPr>
    <w:rPr>
      <w:b/>
      <w:sz w:val="32"/>
    </w:rPr>
  </w:style>
  <w:style w:type="paragraph" w:customStyle="1" w:styleId="aa">
    <w:name w:val="Подпись под рисунком"/>
    <w:basedOn w:val="a0"/>
    <w:qFormat/>
    <w:rsid w:val="00111EC3"/>
    <w:pPr>
      <w:spacing w:after="200" w:line="240" w:lineRule="auto"/>
      <w:ind w:firstLine="0"/>
      <w:jc w:val="center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7E26AD0200B5B4CA387BD75E9A5BBDC" ma:contentTypeVersion="7" ma:contentTypeDescription="Создание документа." ma:contentTypeScope="" ma:versionID="b9cd66cf45edc1b7aef1015e1da7b816">
  <xsd:schema xmlns:xsd="http://www.w3.org/2001/XMLSchema" xmlns:xs="http://www.w3.org/2001/XMLSchema" xmlns:p="http://schemas.microsoft.com/office/2006/metadata/properties" xmlns:ns3="b62d99b1-bc3c-48c7-b022-c1834abaed42" xmlns:ns4="9bed0f06-49eb-4ca0-a46d-201da9a78da7" targetNamespace="http://schemas.microsoft.com/office/2006/metadata/properties" ma:root="true" ma:fieldsID="86cdb4fade9fd9db3a5200aac83c1b4e" ns3:_="" ns4:_="">
    <xsd:import namespace="b62d99b1-bc3c-48c7-b022-c1834abaed42"/>
    <xsd:import namespace="9bed0f06-49eb-4ca0-a46d-201da9a78d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2d99b1-bc3c-48c7-b022-c1834abaed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ed0f06-49eb-4ca0-a46d-201da9a78da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62d99b1-bc3c-48c7-b022-c1834abaed4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98F20A-6AAA-472A-B239-2E30BF7688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2d99b1-bc3c-48c7-b022-c1834abaed42"/>
    <ds:schemaRef ds:uri="9bed0f06-49eb-4ca0-a46d-201da9a78d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DBD841-DDB6-4CE8-8906-50EA164E1E10}">
  <ds:schemaRefs>
    <ds:schemaRef ds:uri="b62d99b1-bc3c-48c7-b022-c1834abaed42"/>
    <ds:schemaRef ds:uri="http://www.w3.org/XML/1998/namespace"/>
    <ds:schemaRef ds:uri="http://purl.org/dc/elements/1.1/"/>
    <ds:schemaRef ds:uri="9bed0f06-49eb-4ca0-a46d-201da9a78da7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3BF454C-CE31-4199-97EC-773F4B0787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Барашенков Николай Андреевич</dc:creator>
  <cp:keywords/>
  <dc:description/>
  <cp:lastModifiedBy>Барашенков Николай Андреевич</cp:lastModifiedBy>
  <cp:revision>2</cp:revision>
  <dcterms:created xsi:type="dcterms:W3CDTF">2023-11-17T13:34:00Z</dcterms:created>
  <dcterms:modified xsi:type="dcterms:W3CDTF">2023-11-17T13:34:00Z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0x01010047E26AD0200B5B4CA387BD75E9A5BBDC</vt:lpwstr>
  </property>
</Properties>
</file>