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7b2ce2874f1b55e4d96d267b9dc6a4ed349f6c6"/>
      <w:r>
        <w:t xml:space="preserve">FEATURE 3: AI ETHICS &amp; RISK MONITORING WITH COMPLIANCE FRAMEWORK</w:t>
      </w:r>
      <w:bookmarkEnd w:id="20"/>
    </w:p>
    <w:p>
      <w:pPr>
        <w:pStyle w:val="Heading2"/>
      </w:pPr>
      <w:bookmarkStart w:id="21" w:name="X62addd9fa0b20509690f8805b9d0c7dfa5798c3"/>
      <w:r>
        <w:t xml:space="preserve">Complete Technical Specification - Final Product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table-of-contents"/>
      <w:r>
        <w:t xml:space="preserve">TABLE OF CONTENTS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Overview and Purpose</w:t>
      </w:r>
    </w:p>
    <w:p>
      <w:pPr>
        <w:numPr>
          <w:ilvl w:val="0"/>
          <w:numId w:val="1001"/>
        </w:numPr>
        <w:pStyle w:val="Compact"/>
      </w:pPr>
      <w:r>
        <w:t xml:space="preserve">User Stories and Requirements</w:t>
      </w:r>
    </w:p>
    <w:p>
      <w:pPr>
        <w:numPr>
          <w:ilvl w:val="0"/>
          <w:numId w:val="1001"/>
        </w:numPr>
        <w:pStyle w:val="Compact"/>
      </w:pPr>
      <w:r>
        <w:t xml:space="preserve">Regulatory Framework Integration</w:t>
      </w:r>
    </w:p>
    <w:p>
      <w:pPr>
        <w:numPr>
          <w:ilvl w:val="0"/>
          <w:numId w:val="1001"/>
        </w:numPr>
        <w:pStyle w:val="Compact"/>
      </w:pPr>
      <w:r>
        <w:t xml:space="preserve">Architecture and Components</w:t>
      </w:r>
    </w:p>
    <w:p>
      <w:pPr>
        <w:numPr>
          <w:ilvl w:val="0"/>
          <w:numId w:val="1001"/>
        </w:numPr>
        <w:pStyle w:val="Compact"/>
      </w:pPr>
      <w:r>
        <w:t xml:space="preserve">Core Algorithms and Implementation</w:t>
      </w:r>
    </w:p>
    <w:p>
      <w:pPr>
        <w:numPr>
          <w:ilvl w:val="0"/>
          <w:numId w:val="1001"/>
        </w:numPr>
        <w:pStyle w:val="Compact"/>
      </w:pPr>
      <w:r>
        <w:t xml:space="preserve">Database Schema</w:t>
      </w:r>
    </w:p>
    <w:p>
      <w:pPr>
        <w:numPr>
          <w:ilvl w:val="0"/>
          <w:numId w:val="1001"/>
        </w:numPr>
        <w:pStyle w:val="Compact"/>
      </w:pPr>
      <w:r>
        <w:t xml:space="preserve">API Specifications</w:t>
      </w:r>
    </w:p>
    <w:p>
      <w:pPr>
        <w:numPr>
          <w:ilvl w:val="0"/>
          <w:numId w:val="1001"/>
        </w:numPr>
        <w:pStyle w:val="Compact"/>
      </w:pPr>
      <w:r>
        <w:t xml:space="preserve">Frontend Components</w:t>
      </w:r>
    </w:p>
    <w:p>
      <w:pPr>
        <w:numPr>
          <w:ilvl w:val="0"/>
          <w:numId w:val="1001"/>
        </w:numPr>
        <w:pStyle w:val="Compact"/>
      </w:pPr>
      <w:r>
        <w:t xml:space="preserve">Deployment and Integration</w:t>
      </w:r>
    </w:p>
    <w:p>
      <w:pPr>
        <w:numPr>
          <w:ilvl w:val="0"/>
          <w:numId w:val="1001"/>
        </w:numPr>
        <w:pStyle w:val="Compact"/>
      </w:pPr>
      <w:r>
        <w:t xml:space="preserve">FAQ and Implementation Guide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verview-and-purpose"/>
      <w:r>
        <w:t xml:space="preserve">1. OVERVIEW AND PURPOSE</w:t>
      </w:r>
      <w:bookmarkEnd w:id="23"/>
    </w:p>
    <w:p>
      <w:pPr>
        <w:pStyle w:val="FirstParagraph"/>
      </w:pPr>
      <w:r>
        <w:t xml:space="preserve">The AI Ethics &amp; Risk Monitoring feature is a comprehensive compliance and governance system that detects ethical violations, monitors regulatory compliance, and generates audit trails for AI systems. This feature integrates with three major regulatory frameworks: the European Union AI Act, US AI Governance (NIST AI RMF and sectorial regulations), and ISO/IEC 42001.</w:t>
      </w:r>
    </w:p>
    <w:p>
      <w:pPr>
        <w:pStyle w:val="BodyText"/>
      </w:pPr>
      <w:r>
        <w:rPr>
          <w:b/>
        </w:rPr>
        <w:t xml:space="preserve">Primary Objectives:</w:t>
      </w:r>
    </w:p>
    <w:p>
      <w:pPr>
        <w:numPr>
          <w:ilvl w:val="0"/>
          <w:numId w:val="1002"/>
        </w:numPr>
        <w:pStyle w:val="Compact"/>
      </w:pPr>
      <w:r>
        <w:t xml:space="preserve">Detect and flag ethical violations (bias, toxicity, unsafe content, policy violations)</w:t>
      </w:r>
    </w:p>
    <w:p>
      <w:pPr>
        <w:numPr>
          <w:ilvl w:val="0"/>
          <w:numId w:val="1002"/>
        </w:numPr>
        <w:pStyle w:val="Compact"/>
      </w:pPr>
      <w:r>
        <w:t xml:space="preserve">Monitor compliance with EU AI Act, US regulations, and ISO/IEC 42001</w:t>
      </w:r>
    </w:p>
    <w:p>
      <w:pPr>
        <w:numPr>
          <w:ilvl w:val="0"/>
          <w:numId w:val="1002"/>
        </w:numPr>
        <w:pStyle w:val="Compact"/>
      </w:pPr>
      <w:r>
        <w:t xml:space="preserve">Provide automated compliance checklist generation</w:t>
      </w:r>
    </w:p>
    <w:p>
      <w:pPr>
        <w:numPr>
          <w:ilvl w:val="0"/>
          <w:numId w:val="1002"/>
        </w:numPr>
        <w:pStyle w:val="Compact"/>
      </w:pPr>
      <w:r>
        <w:t xml:space="preserve">Enable policy-as-code governance</w:t>
      </w:r>
    </w:p>
    <w:p>
      <w:pPr>
        <w:numPr>
          <w:ilvl w:val="0"/>
          <w:numId w:val="1002"/>
        </w:numPr>
        <w:pStyle w:val="Compact"/>
      </w:pPr>
      <w:r>
        <w:t xml:space="preserve">Generate explainable AI (XAI) justifications for all compliance decisions</w:t>
      </w:r>
    </w:p>
    <w:p>
      <w:pPr>
        <w:numPr>
          <w:ilvl w:val="0"/>
          <w:numId w:val="1002"/>
        </w:numPr>
        <w:pStyle w:val="Compact"/>
      </w:pPr>
      <w:r>
        <w:t xml:space="preserve">Maintain immutable audit trails</w:t>
      </w:r>
    </w:p>
    <w:p>
      <w:pPr>
        <w:numPr>
          <w:ilvl w:val="0"/>
          <w:numId w:val="1002"/>
        </w:numPr>
        <w:pStyle w:val="Compact"/>
      </w:pPr>
      <w:r>
        <w:t xml:space="preserve">Support human oversight and approval workflows</w:t>
      </w:r>
    </w:p>
    <w:p>
      <w:pPr>
        <w:numPr>
          <w:ilvl w:val="0"/>
          <w:numId w:val="1002"/>
        </w:numPr>
        <w:pStyle w:val="Compact"/>
      </w:pPr>
      <w:r>
        <w:t xml:space="preserve">Enable multi-regime compliance (AI Act, US Reg, ISO 42001)</w:t>
      </w:r>
    </w:p>
    <w:p>
      <w:pPr>
        <w:pStyle w:val="FirstParagraph"/>
      </w:pPr>
      <w:r>
        <w:rPr>
          <w:b/>
        </w:rPr>
        <w:t xml:space="preserve">Product Status:</w:t>
      </w:r>
      <w:r>
        <w:t xml:space="preserve"> </w:t>
      </w:r>
      <w:r>
        <w:t xml:space="preserve">This is a complete, production-ready final product with enterprise-grade compliance features, not a minimum viable product.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user-stories-and-requirements"/>
      <w:r>
        <w:t xml:space="preserve">2. USER STORIES AND REQUIREMENTS</w:t>
      </w:r>
      <w:bookmarkEnd w:id="24"/>
    </w:p>
    <w:p>
      <w:pPr>
        <w:pStyle w:val="Heading3"/>
      </w:pPr>
      <w:bookmarkStart w:id="25" w:name="Xa01ec36daac5b1981c5558573fe856c0695d739"/>
      <w:r>
        <w:t xml:space="preserve">User Story 1: Compliance Officer Managing Regulatory Compliance</w:t>
      </w:r>
      <w:bookmarkEnd w:id="25"/>
    </w:p>
    <w:p>
      <w:pPr>
        <w:pStyle w:val="FirstParagraph"/>
      </w:pPr>
      <w:r>
        <w:rPr>
          <w:b/>
        </w:rPr>
        <w:t xml:space="preserve">As a</w:t>
      </w:r>
      <w:r>
        <w:t xml:space="preserve"> </w:t>
      </w:r>
      <w:r>
        <w:t xml:space="preserve">Compliance Officer</w:t>
      </w:r>
      <w:r>
        <w:t xml:space="preserve"> </w:t>
      </w:r>
      <w:r>
        <w:rPr>
          <w:b/>
        </w:rPr>
        <w:t xml:space="preserve">I want to</w:t>
      </w:r>
      <w:r>
        <w:t xml:space="preserve"> </w:t>
      </w:r>
      <w:r>
        <w:t xml:space="preserve">maintain automated compliance with EU AI Act, US regulations, and ISO standards</w:t>
      </w:r>
      <w:r>
        <w:t xml:space="preserve"> </w:t>
      </w:r>
      <w:r>
        <w:rPr>
          <w:b/>
        </w:rPr>
        <w:t xml:space="preserve">So that</w:t>
      </w:r>
      <w:r>
        <w:t xml:space="preserve"> </w:t>
      </w:r>
      <w:r>
        <w:t xml:space="preserve">I can demonstrate regulatory adherence to auditors and regulators</w:t>
      </w:r>
    </w:p>
    <w:p>
      <w:pPr>
        <w:pStyle w:val="BodyText"/>
      </w:pPr>
      <w:r>
        <w:rPr>
          <w:b/>
        </w:rPr>
        <w:t xml:space="preserve">Acceptance Criteria:</w:t>
      </w:r>
      <w:r>
        <w:t xml:space="preserve"> </w:t>
      </w:r>
      <w:r>
        <w:t xml:space="preserve">- Can upload company policies and documents</w:t>
      </w:r>
      <w:r>
        <w:t xml:space="preserve"> </w:t>
      </w:r>
      <w:r>
        <w:t xml:space="preserve">- System automatically compares against regulatory requirements</w:t>
      </w:r>
      <w:r>
        <w:t xml:space="preserve"> </w:t>
      </w:r>
      <w:r>
        <w:t xml:space="preserve">- Generates dynamic compliance checklist with status for each requirement</w:t>
      </w:r>
      <w:r>
        <w:t xml:space="preserve"> </w:t>
      </w:r>
      <w:r>
        <w:t xml:space="preserve">- Can see which requirements are met, partially met, or not met</w:t>
      </w:r>
      <w:r>
        <w:t xml:space="preserve"> </w:t>
      </w:r>
      <w:r>
        <w:t xml:space="preserve">- Can assign responsibility to team members</w:t>
      </w:r>
      <w:r>
        <w:t xml:space="preserve"> </w:t>
      </w:r>
      <w:r>
        <w:t xml:space="preserve">- Can track progress with deadlines and escalations</w:t>
      </w:r>
      <w:r>
        <w:t xml:space="preserve"> </w:t>
      </w:r>
      <w:r>
        <w:t xml:space="preserve">- Can export compliance reports for auditors</w:t>
      </w:r>
      <w:r>
        <w:t xml:space="preserve"> </w:t>
      </w:r>
      <w:r>
        <w:t xml:space="preserve">- Can maintain version history for audit purposes</w:t>
      </w:r>
    </w:p>
    <w:p>
      <w:pPr>
        <w:pStyle w:val="Heading3"/>
      </w:pPr>
      <w:bookmarkStart w:id="26" w:name="X8fef39e1650dabc7c98594feef96e5be20326c1"/>
      <w:r>
        <w:t xml:space="preserve">User Story 2: Legal/Compliance Team Tracking Compliance Gaps</w:t>
      </w:r>
      <w:bookmarkEnd w:id="26"/>
    </w:p>
    <w:p>
      <w:pPr>
        <w:pStyle w:val="FirstParagraph"/>
      </w:pPr>
      <w:r>
        <w:rPr>
          <w:b/>
        </w:rPr>
        <w:t xml:space="preserve">As a</w:t>
      </w:r>
      <w:r>
        <w:t xml:space="preserve"> </w:t>
      </w:r>
      <w:r>
        <w:t xml:space="preserve">Legal Team Member</w:t>
      </w:r>
      <w:r>
        <w:t xml:space="preserve"> </w:t>
      </w:r>
      <w:r>
        <w:rPr>
          <w:b/>
        </w:rPr>
        <w:t xml:space="preserve">I want to</w:t>
      </w:r>
      <w:r>
        <w:t xml:space="preserve"> </w:t>
      </w:r>
      <w:r>
        <w:t xml:space="preserve">identify compliance gaps and generate action plans to close them</w:t>
      </w:r>
      <w:r>
        <w:t xml:space="preserve"> </w:t>
      </w:r>
      <w:r>
        <w:rPr>
          <w:b/>
        </w:rPr>
        <w:t xml:space="preserve">So that</w:t>
      </w:r>
      <w:r>
        <w:t xml:space="preserve"> </w:t>
      </w:r>
      <w:r>
        <w:t xml:space="preserve">I can ensure the organization meets all regulatory requirements</w:t>
      </w:r>
    </w:p>
    <w:p>
      <w:pPr>
        <w:pStyle w:val="BodyText"/>
      </w:pPr>
      <w:r>
        <w:rPr>
          <w:b/>
        </w:rPr>
        <w:t xml:space="preserve">Acceptance Criteria:</w:t>
      </w:r>
      <w:r>
        <w:t xml:space="preserve"> </w:t>
      </w:r>
      <w:r>
        <w:t xml:space="preserve">- Can see detailed compliance gaps with explanations</w:t>
      </w:r>
      <w:r>
        <w:t xml:space="preserve"> </w:t>
      </w:r>
      <w:r>
        <w:t xml:space="preserve">- Can understand what evidence is needed to meet each requirement</w:t>
      </w:r>
      <w:r>
        <w:t xml:space="preserve"> </w:t>
      </w:r>
      <w:r>
        <w:t xml:space="preserve">- Can assign gaps to responsible parties</w:t>
      </w:r>
      <w:r>
        <w:t xml:space="preserve"> </w:t>
      </w:r>
      <w:r>
        <w:t xml:space="preserve">- Can track resolution status</w:t>
      </w:r>
      <w:r>
        <w:t xml:space="preserve"> </w:t>
      </w:r>
      <w:r>
        <w:t xml:space="preserve">- Can see escalation timeline</w:t>
      </w:r>
      <w:r>
        <w:t xml:space="preserve"> </w:t>
      </w:r>
      <w:r>
        <w:t xml:space="preserve">- Can generate compliance reports with action items</w:t>
      </w:r>
    </w:p>
    <w:p>
      <w:pPr>
        <w:pStyle w:val="Heading3"/>
      </w:pPr>
      <w:bookmarkStart w:id="27" w:name="X71603acb777dfeb9529babf39cbdea0222d9a7a"/>
      <w:r>
        <w:t xml:space="preserve">User Story 3: Product Manager Implementing Compliance Requirements</w:t>
      </w:r>
      <w:bookmarkEnd w:id="27"/>
    </w:p>
    <w:p>
      <w:pPr>
        <w:pStyle w:val="FirstParagraph"/>
      </w:pPr>
      <w:r>
        <w:rPr>
          <w:b/>
        </w:rPr>
        <w:t xml:space="preserve">As a</w:t>
      </w:r>
      <w:r>
        <w:t xml:space="preserve"> </w:t>
      </w:r>
      <w:r>
        <w:t xml:space="preserve">Product Manager</w:t>
      </w:r>
      <w:r>
        <w:t xml:space="preserve"> </w:t>
      </w:r>
      <w:r>
        <w:rPr>
          <w:b/>
        </w:rPr>
        <w:t xml:space="preserve">I want to</w:t>
      </w:r>
      <w:r>
        <w:t xml:space="preserve"> </w:t>
      </w:r>
      <w:r>
        <w:t xml:space="preserve">understand what product changes are needed to meet compliance requirements</w:t>
      </w:r>
      <w:r>
        <w:t xml:space="preserve"> </w:t>
      </w:r>
      <w:r>
        <w:rPr>
          <w:b/>
        </w:rPr>
        <w:t xml:space="preserve">So that</w:t>
      </w:r>
      <w:r>
        <w:t xml:space="preserve"> </w:t>
      </w:r>
      <w:r>
        <w:t xml:space="preserve">I can prioritize implementation work</w:t>
      </w:r>
    </w:p>
    <w:p>
      <w:pPr>
        <w:pStyle w:val="BodyText"/>
      </w:pPr>
      <w:r>
        <w:rPr>
          <w:b/>
        </w:rPr>
        <w:t xml:space="preserve">Acceptance Criteria:</w:t>
      </w:r>
      <w:r>
        <w:t xml:space="preserve"> </w:t>
      </w:r>
      <w:r>
        <w:t xml:space="preserve">- Can see compliance requirements in business-friendly language</w:t>
      </w:r>
      <w:r>
        <w:t xml:space="preserve"> </w:t>
      </w:r>
      <w:r>
        <w:t xml:space="preserve">- Can understand the impact of each requirement on product</w:t>
      </w:r>
      <w:r>
        <w:t xml:space="preserve"> </w:t>
      </w:r>
      <w:r>
        <w:t xml:space="preserve">- Can track implementation progress</w:t>
      </w:r>
      <w:r>
        <w:t xml:space="preserve"> </w:t>
      </w:r>
      <w:r>
        <w:t xml:space="preserve">- Can see dependencies between requirements</w:t>
      </w:r>
      <w:r>
        <w:t xml:space="preserve"> </w:t>
      </w:r>
      <w:r>
        <w:t xml:space="preserve">- Can coordinate with other teams</w:t>
      </w:r>
    </w:p>
    <w:p>
      <w:pPr>
        <w:pStyle w:val="Heading3"/>
      </w:pPr>
      <w:bookmarkStart w:id="28" w:name="Xb3e4ce403d59401d2f6eaaa98236f6aef025370"/>
      <w:r>
        <w:t xml:space="preserve">User Story 4: Data Scientist Addressing Bias and Fairness Issues</w:t>
      </w:r>
      <w:bookmarkEnd w:id="28"/>
    </w:p>
    <w:p>
      <w:pPr>
        <w:pStyle w:val="FirstParagraph"/>
      </w:pPr>
      <w:r>
        <w:rPr>
          <w:b/>
        </w:rPr>
        <w:t xml:space="preserve">As a</w:t>
      </w:r>
      <w:r>
        <w:t xml:space="preserve"> </w:t>
      </w:r>
      <w:r>
        <w:t xml:space="preserve">Data Scientist</w:t>
      </w:r>
      <w:r>
        <w:t xml:space="preserve"> </w:t>
      </w:r>
      <w:r>
        <w:rPr>
          <w:b/>
        </w:rPr>
        <w:t xml:space="preserve">I want to</w:t>
      </w:r>
      <w:r>
        <w:t xml:space="preserve"> </w:t>
      </w:r>
      <w:r>
        <w:t xml:space="preserve">understand bias and fairness issues detected in the model</w:t>
      </w:r>
      <w:r>
        <w:t xml:space="preserve"> </w:t>
      </w:r>
      <w:r>
        <w:rPr>
          <w:b/>
        </w:rPr>
        <w:t xml:space="preserve">So that</w:t>
      </w:r>
      <w:r>
        <w:t xml:space="preserve"> </w:t>
      </w:r>
      <w:r>
        <w:t xml:space="preserve">I can retrain or adjust the model to reduce bias</w:t>
      </w:r>
    </w:p>
    <w:p>
      <w:pPr>
        <w:pStyle w:val="BodyText"/>
      </w:pPr>
      <w:r>
        <w:rPr>
          <w:b/>
        </w:rPr>
        <w:t xml:space="preserve">Acceptance Criteria:</w:t>
      </w:r>
      <w:r>
        <w:t xml:space="preserve"> </w:t>
      </w:r>
      <w:r>
        <w:t xml:space="preserve">- Can see detailed bias analysis with affected demographic groups</w:t>
      </w:r>
      <w:r>
        <w:t xml:space="preserve"> </w:t>
      </w:r>
      <w:r>
        <w:t xml:space="preserve">- Can see examples of biased responses</w:t>
      </w:r>
      <w:r>
        <w:t xml:space="preserve"> </w:t>
      </w:r>
      <w:r>
        <w:t xml:space="preserve">- Can understand the root cause of bias</w:t>
      </w:r>
      <w:r>
        <w:t xml:space="preserve"> </w:t>
      </w:r>
      <w:r>
        <w:t xml:space="preserve">- Can track bias metrics over time</w:t>
      </w:r>
      <w:r>
        <w:t xml:space="preserve"> </w:t>
      </w:r>
      <w:r>
        <w:t xml:space="preserve">- Can see impact of model changes on bias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gulatory-framework-integration"/>
      <w:r>
        <w:t xml:space="preserve">3. REGULATORY FRAMEWORK INTEGRATION</w:t>
      </w:r>
      <w:bookmarkEnd w:id="29"/>
    </w:p>
    <w:p>
      <w:pPr>
        <w:pStyle w:val="Heading3"/>
      </w:pPr>
      <w:bookmarkStart w:id="30" w:name="eu-ai-act-compliance-framework"/>
      <w:r>
        <w:t xml:space="preserve">3.1 EU AI Act Compliance Framework</w:t>
      </w:r>
      <w:bookmarkEnd w:id="30"/>
    </w:p>
    <w:p>
      <w:pPr>
        <w:pStyle w:val="FirstParagraph"/>
      </w:pPr>
      <w:r>
        <w:t xml:space="preserve">The EU AI Act establishes a risk-based approach to AI regulation with four risk categories:</w:t>
      </w:r>
    </w:p>
    <w:p>
      <w:pPr>
        <w:pStyle w:val="Heading4"/>
      </w:pPr>
      <w:bookmarkStart w:id="31" w:name="high-risk-ai-systems"/>
      <w:r>
        <w:t xml:space="preserve">High-Risk AI Systems</w:t>
      </w:r>
      <w:bookmarkEnd w:id="31"/>
    </w:p>
    <w:p>
      <w:pPr>
        <w:pStyle w:val="FirstParagraph"/>
      </w:pPr>
      <w:r>
        <w:t xml:space="preserve">High-risk systems require comprehensive compliance measures:</w:t>
      </w:r>
    </w:p>
    <w:p>
      <w:pPr>
        <w:pStyle w:val="BodyText"/>
      </w:pPr>
      <w:r>
        <w:rPr>
          <w:b/>
        </w:rPr>
        <w:t xml:space="preserve">Mandatory Requirements for High-Risk Systems: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Risk Management System</w:t>
      </w:r>
    </w:p>
    <w:p>
      <w:pPr>
        <w:numPr>
          <w:ilvl w:val="1"/>
          <w:numId w:val="1004"/>
        </w:numPr>
        <w:pStyle w:val="Compact"/>
      </w:pPr>
      <w:r>
        <w:t xml:space="preserve">Systematic identification of risks</w:t>
      </w:r>
    </w:p>
    <w:p>
      <w:pPr>
        <w:numPr>
          <w:ilvl w:val="1"/>
          <w:numId w:val="1004"/>
        </w:numPr>
        <w:pStyle w:val="Compact"/>
      </w:pPr>
      <w:r>
        <w:t xml:space="preserve">Risk mitigation measures</w:t>
      </w:r>
    </w:p>
    <w:p>
      <w:pPr>
        <w:numPr>
          <w:ilvl w:val="1"/>
          <w:numId w:val="1004"/>
        </w:numPr>
        <w:pStyle w:val="Compact"/>
      </w:pPr>
      <w:r>
        <w:t xml:space="preserve">Post-market monitoring</w:t>
      </w:r>
    </w:p>
    <w:p>
      <w:pPr>
        <w:numPr>
          <w:ilvl w:val="1"/>
          <w:numId w:val="1004"/>
        </w:numPr>
        <w:pStyle w:val="Compact"/>
      </w:pPr>
      <w:r>
        <w:t xml:space="preserve">Incident reporting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Data Governance</w:t>
      </w:r>
    </w:p>
    <w:p>
      <w:pPr>
        <w:numPr>
          <w:ilvl w:val="1"/>
          <w:numId w:val="1005"/>
        </w:numPr>
        <w:pStyle w:val="Compact"/>
      </w:pPr>
      <w:r>
        <w:t xml:space="preserve">Training data documentation</w:t>
      </w:r>
    </w:p>
    <w:p>
      <w:pPr>
        <w:numPr>
          <w:ilvl w:val="1"/>
          <w:numId w:val="1005"/>
        </w:numPr>
        <w:pStyle w:val="Compact"/>
      </w:pPr>
      <w:r>
        <w:t xml:space="preserve">Data quality requirements</w:t>
      </w:r>
    </w:p>
    <w:p>
      <w:pPr>
        <w:numPr>
          <w:ilvl w:val="1"/>
          <w:numId w:val="1005"/>
        </w:numPr>
        <w:pStyle w:val="Compact"/>
      </w:pPr>
      <w:r>
        <w:t xml:space="preserve">Bias and discrimination prevention</w:t>
      </w:r>
    </w:p>
    <w:p>
      <w:pPr>
        <w:numPr>
          <w:ilvl w:val="1"/>
          <w:numId w:val="1005"/>
        </w:numPr>
        <w:pStyle w:val="Compact"/>
      </w:pPr>
      <w:r>
        <w:t xml:space="preserve">Data retention policies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Technical Documentation</w:t>
      </w:r>
    </w:p>
    <w:p>
      <w:pPr>
        <w:numPr>
          <w:ilvl w:val="1"/>
          <w:numId w:val="1006"/>
        </w:numPr>
        <w:pStyle w:val="Compact"/>
      </w:pPr>
      <w:r>
        <w:t xml:space="preserve">System architecture</w:t>
      </w:r>
    </w:p>
    <w:p>
      <w:pPr>
        <w:numPr>
          <w:ilvl w:val="1"/>
          <w:numId w:val="1006"/>
        </w:numPr>
        <w:pStyle w:val="Compact"/>
      </w:pPr>
      <w:r>
        <w:t xml:space="preserve">Training methodology</w:t>
      </w:r>
    </w:p>
    <w:p>
      <w:pPr>
        <w:numPr>
          <w:ilvl w:val="1"/>
          <w:numId w:val="1006"/>
        </w:numPr>
        <w:pStyle w:val="Compact"/>
      </w:pPr>
      <w:r>
        <w:t xml:space="preserve">Performance metrics</w:t>
      </w:r>
    </w:p>
    <w:p>
      <w:pPr>
        <w:numPr>
          <w:ilvl w:val="1"/>
          <w:numId w:val="1006"/>
        </w:numPr>
        <w:pStyle w:val="Compact"/>
      </w:pPr>
      <w:r>
        <w:t xml:space="preserve">Safety measures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Human Oversight</w:t>
      </w:r>
    </w:p>
    <w:p>
      <w:pPr>
        <w:numPr>
          <w:ilvl w:val="1"/>
          <w:numId w:val="1007"/>
        </w:numPr>
        <w:pStyle w:val="Compact"/>
      </w:pPr>
      <w:r>
        <w:t xml:space="preserve">Human review procedures</w:t>
      </w:r>
    </w:p>
    <w:p>
      <w:pPr>
        <w:numPr>
          <w:ilvl w:val="1"/>
          <w:numId w:val="1007"/>
        </w:numPr>
        <w:pStyle w:val="Compact"/>
      </w:pPr>
      <w:r>
        <w:t xml:space="preserve">Override capabilities</w:t>
      </w:r>
    </w:p>
    <w:p>
      <w:pPr>
        <w:numPr>
          <w:ilvl w:val="1"/>
          <w:numId w:val="1007"/>
        </w:numPr>
        <w:pStyle w:val="Compact"/>
      </w:pPr>
      <w:r>
        <w:t xml:space="preserve">Escalation procedures</w:t>
      </w:r>
    </w:p>
    <w:p>
      <w:pPr>
        <w:numPr>
          <w:ilvl w:val="1"/>
          <w:numId w:val="1007"/>
        </w:numPr>
        <w:pStyle w:val="Compact"/>
      </w:pPr>
      <w:r>
        <w:t xml:space="preserve">Training requirements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Transparency and Disclosure</w:t>
      </w:r>
    </w:p>
    <w:p>
      <w:pPr>
        <w:numPr>
          <w:ilvl w:val="1"/>
          <w:numId w:val="1008"/>
        </w:numPr>
        <w:pStyle w:val="Compact"/>
      </w:pPr>
      <w:r>
        <w:t xml:space="preserve">User notification</w:t>
      </w:r>
    </w:p>
    <w:p>
      <w:pPr>
        <w:numPr>
          <w:ilvl w:val="1"/>
          <w:numId w:val="1008"/>
        </w:numPr>
        <w:pStyle w:val="Compact"/>
      </w:pPr>
      <w:r>
        <w:t xml:space="preserve">Clear communication about AI use</w:t>
      </w:r>
    </w:p>
    <w:p>
      <w:pPr>
        <w:numPr>
          <w:ilvl w:val="1"/>
          <w:numId w:val="1008"/>
        </w:numPr>
        <w:pStyle w:val="Compact"/>
      </w:pPr>
      <w:r>
        <w:t xml:space="preserve">Right to explanation</w:t>
      </w:r>
    </w:p>
    <w:p>
      <w:pPr>
        <w:numPr>
          <w:ilvl w:val="1"/>
          <w:numId w:val="1008"/>
        </w:numPr>
        <w:pStyle w:val="Compact"/>
      </w:pPr>
      <w:r>
        <w:t xml:space="preserve">Feedback mechanisms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Post-Market Monitoring</w:t>
      </w:r>
    </w:p>
    <w:p>
      <w:pPr>
        <w:numPr>
          <w:ilvl w:val="1"/>
          <w:numId w:val="1009"/>
        </w:numPr>
        <w:pStyle w:val="Compact"/>
      </w:pPr>
      <w:r>
        <w:t xml:space="preserve">Performance tracking</w:t>
      </w:r>
    </w:p>
    <w:p>
      <w:pPr>
        <w:numPr>
          <w:ilvl w:val="1"/>
          <w:numId w:val="1009"/>
        </w:numPr>
        <w:pStyle w:val="Compact"/>
      </w:pPr>
      <w:r>
        <w:t xml:space="preserve">Incident monitoring</w:t>
      </w:r>
    </w:p>
    <w:p>
      <w:pPr>
        <w:numPr>
          <w:ilvl w:val="1"/>
          <w:numId w:val="1009"/>
        </w:numPr>
        <w:pStyle w:val="Compact"/>
      </w:pPr>
      <w:r>
        <w:t xml:space="preserve">Continuous evaluation</w:t>
      </w:r>
    </w:p>
    <w:p>
      <w:pPr>
        <w:numPr>
          <w:ilvl w:val="1"/>
          <w:numId w:val="1009"/>
        </w:numPr>
        <w:pStyle w:val="Compact"/>
      </w:pPr>
      <w:r>
        <w:t xml:space="preserve">Regular audits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Incident Reporting</w:t>
      </w:r>
    </w:p>
    <w:p>
      <w:pPr>
        <w:numPr>
          <w:ilvl w:val="1"/>
          <w:numId w:val="1010"/>
        </w:numPr>
        <w:pStyle w:val="Compact"/>
      </w:pPr>
      <w:r>
        <w:t xml:space="preserve">Serious incident documentation</w:t>
      </w:r>
    </w:p>
    <w:p>
      <w:pPr>
        <w:numPr>
          <w:ilvl w:val="1"/>
          <w:numId w:val="1010"/>
        </w:numPr>
        <w:pStyle w:val="Compact"/>
      </w:pPr>
      <w:r>
        <w:t xml:space="preserve">Regulatory notification</w:t>
      </w:r>
    </w:p>
    <w:p>
      <w:pPr>
        <w:numPr>
          <w:ilvl w:val="1"/>
          <w:numId w:val="1010"/>
        </w:numPr>
        <w:pStyle w:val="Compact"/>
      </w:pPr>
      <w:r>
        <w:t xml:space="preserve">Corrective actions</w:t>
      </w:r>
    </w:p>
    <w:p>
      <w:pPr>
        <w:numPr>
          <w:ilvl w:val="1"/>
          <w:numId w:val="1010"/>
        </w:numPr>
        <w:pStyle w:val="Compact"/>
      </w:pPr>
      <w:r>
        <w:t xml:space="preserve">Record keeping</w:t>
      </w:r>
    </w:p>
    <w:p>
      <w:pPr>
        <w:pStyle w:val="Heading4"/>
      </w:pPr>
      <w:bookmarkStart w:id="32" w:name="limited-risk-systems"/>
      <w:r>
        <w:t xml:space="preserve">Limited-Risk Systems</w:t>
      </w:r>
      <w:bookmarkEnd w:id="32"/>
    </w:p>
    <w:p>
      <w:pPr>
        <w:pStyle w:val="FirstParagraph"/>
      </w:pPr>
      <w:r>
        <w:t xml:space="preserve">Systems with limited risk require transparency measures:</w:t>
      </w:r>
      <w:r>
        <w:t xml:space="preserve"> </w:t>
      </w:r>
      <w:r>
        <w:t xml:space="preserve">- Clear disclosure of AI use</w:t>
      </w:r>
      <w:r>
        <w:t xml:space="preserve"> </w:t>
      </w:r>
      <w:r>
        <w:t xml:space="preserve">- User notification</w:t>
      </w:r>
      <w:r>
        <w:t xml:space="preserve"> </w:t>
      </w:r>
      <w:r>
        <w:t xml:space="preserve">- Right to opt-out</w:t>
      </w:r>
      <w:r>
        <w:t xml:space="preserve"> </w:t>
      </w:r>
      <w:r>
        <w:t xml:space="preserve">- Feedback mechanisms</w:t>
      </w:r>
    </w:p>
    <w:p>
      <w:pPr>
        <w:pStyle w:val="Heading4"/>
      </w:pPr>
      <w:bookmarkStart w:id="33" w:name="minimal-risk-systems"/>
      <w:r>
        <w:t xml:space="preserve">Minimal-Risk Systems</w:t>
      </w:r>
      <w:bookmarkEnd w:id="33"/>
    </w:p>
    <w:p>
      <w:pPr>
        <w:pStyle w:val="FirstParagraph"/>
      </w:pPr>
      <w:r>
        <w:t xml:space="preserve">Systems with minimal risk have no specific requirements but should follow best practices.</w:t>
      </w:r>
    </w:p>
    <w:p>
      <w:pPr>
        <w:pStyle w:val="Heading3"/>
      </w:pPr>
      <w:bookmarkStart w:id="34" w:name="us-ai-governance-framework"/>
      <w:r>
        <w:t xml:space="preserve">3.2 US AI Governance Framework</w:t>
      </w:r>
      <w:bookmarkEnd w:id="34"/>
    </w:p>
    <w:p>
      <w:pPr>
        <w:pStyle w:val="Heading4"/>
      </w:pPr>
      <w:bookmarkStart w:id="35" w:name="nist-ai-risk-management-framework-rmf"/>
      <w:r>
        <w:t xml:space="preserve">NIST AI Risk Management Framework (RMF)</w:t>
      </w:r>
      <w:bookmarkEnd w:id="35"/>
    </w:p>
    <w:p>
      <w:pPr>
        <w:pStyle w:val="FirstParagraph"/>
      </w:pPr>
      <w:r>
        <w:t xml:space="preserve">The NIST AI RMF provides a structured approach to AI risk management:</w:t>
      </w:r>
    </w:p>
    <w:p>
      <w:pPr>
        <w:pStyle w:val="BodyText"/>
      </w:pPr>
      <w:r>
        <w:rPr>
          <w:b/>
        </w:rPr>
        <w:t xml:space="preserve">Four Core Functions: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Govern</w:t>
      </w:r>
    </w:p>
    <w:p>
      <w:pPr>
        <w:numPr>
          <w:ilvl w:val="1"/>
          <w:numId w:val="1012"/>
        </w:numPr>
        <w:pStyle w:val="Compact"/>
      </w:pPr>
      <w:r>
        <w:t xml:space="preserve">Establish AI governance structure</w:t>
      </w:r>
    </w:p>
    <w:p>
      <w:pPr>
        <w:numPr>
          <w:ilvl w:val="1"/>
          <w:numId w:val="1012"/>
        </w:numPr>
        <w:pStyle w:val="Compact"/>
      </w:pPr>
      <w:r>
        <w:t xml:space="preserve">Define roles and responsibilities</w:t>
      </w:r>
    </w:p>
    <w:p>
      <w:pPr>
        <w:numPr>
          <w:ilvl w:val="1"/>
          <w:numId w:val="1012"/>
        </w:numPr>
        <w:pStyle w:val="Compact"/>
      </w:pPr>
      <w:r>
        <w:t xml:space="preserve">Set policies and procedures</w:t>
      </w:r>
    </w:p>
    <w:p>
      <w:pPr>
        <w:numPr>
          <w:ilvl w:val="1"/>
          <w:numId w:val="1012"/>
        </w:numPr>
        <w:pStyle w:val="Compact"/>
      </w:pPr>
      <w:r>
        <w:t xml:space="preserve">Allocate resources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Map</w:t>
      </w:r>
    </w:p>
    <w:p>
      <w:pPr>
        <w:numPr>
          <w:ilvl w:val="1"/>
          <w:numId w:val="1013"/>
        </w:numPr>
        <w:pStyle w:val="Compact"/>
      </w:pPr>
      <w:r>
        <w:t xml:space="preserve">Identify AI systems and use cases</w:t>
      </w:r>
    </w:p>
    <w:p>
      <w:pPr>
        <w:numPr>
          <w:ilvl w:val="1"/>
          <w:numId w:val="1013"/>
        </w:numPr>
        <w:pStyle w:val="Compact"/>
      </w:pPr>
      <w:r>
        <w:t xml:space="preserve">Assess risks and impacts</w:t>
      </w:r>
    </w:p>
    <w:p>
      <w:pPr>
        <w:numPr>
          <w:ilvl w:val="1"/>
          <w:numId w:val="1013"/>
        </w:numPr>
        <w:pStyle w:val="Compact"/>
      </w:pPr>
      <w:r>
        <w:t xml:space="preserve">Document system characteristics</w:t>
      </w:r>
    </w:p>
    <w:p>
      <w:pPr>
        <w:numPr>
          <w:ilvl w:val="1"/>
          <w:numId w:val="1013"/>
        </w:numPr>
        <w:pStyle w:val="Compact"/>
      </w:pPr>
      <w:r>
        <w:t xml:space="preserve">Establish baselines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Measure</w:t>
      </w:r>
    </w:p>
    <w:p>
      <w:pPr>
        <w:numPr>
          <w:ilvl w:val="1"/>
          <w:numId w:val="1014"/>
        </w:numPr>
        <w:pStyle w:val="Compact"/>
      </w:pPr>
      <w:r>
        <w:t xml:space="preserve">Collect performance data</w:t>
      </w:r>
    </w:p>
    <w:p>
      <w:pPr>
        <w:numPr>
          <w:ilvl w:val="1"/>
          <w:numId w:val="1014"/>
        </w:numPr>
        <w:pStyle w:val="Compact"/>
      </w:pPr>
      <w:r>
        <w:t xml:space="preserve">Monitor metrics</w:t>
      </w:r>
    </w:p>
    <w:p>
      <w:pPr>
        <w:numPr>
          <w:ilvl w:val="1"/>
          <w:numId w:val="1014"/>
        </w:numPr>
        <w:pStyle w:val="Compact"/>
      </w:pPr>
      <w:r>
        <w:t xml:space="preserve">Evaluate effectiveness</w:t>
      </w:r>
    </w:p>
    <w:p>
      <w:pPr>
        <w:numPr>
          <w:ilvl w:val="1"/>
          <w:numId w:val="1014"/>
        </w:numPr>
        <w:pStyle w:val="Compact"/>
      </w:pPr>
      <w:r>
        <w:t xml:space="preserve">Track incidents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Manage</w:t>
      </w:r>
    </w:p>
    <w:p>
      <w:pPr>
        <w:numPr>
          <w:ilvl w:val="1"/>
          <w:numId w:val="1015"/>
        </w:numPr>
        <w:pStyle w:val="Compact"/>
      </w:pPr>
      <w:r>
        <w:t xml:space="preserve">Implement risk mitigation</w:t>
      </w:r>
    </w:p>
    <w:p>
      <w:pPr>
        <w:numPr>
          <w:ilvl w:val="1"/>
          <w:numId w:val="1015"/>
        </w:numPr>
        <w:pStyle w:val="Compact"/>
      </w:pPr>
      <w:r>
        <w:t xml:space="preserve">Address identified issues</w:t>
      </w:r>
    </w:p>
    <w:p>
      <w:pPr>
        <w:numPr>
          <w:ilvl w:val="1"/>
          <w:numId w:val="1015"/>
        </w:numPr>
        <w:pStyle w:val="Compact"/>
      </w:pPr>
      <w:r>
        <w:t xml:space="preserve">Update controls</w:t>
      </w:r>
    </w:p>
    <w:p>
      <w:pPr>
        <w:numPr>
          <w:ilvl w:val="1"/>
          <w:numId w:val="1015"/>
        </w:numPr>
        <w:pStyle w:val="Compact"/>
      </w:pPr>
      <w:r>
        <w:t xml:space="preserve">Report on progress</w:t>
      </w:r>
    </w:p>
    <w:p>
      <w:pPr>
        <w:pStyle w:val="FirstParagraph"/>
      </w:pPr>
      <w:r>
        <w:rPr>
          <w:b/>
        </w:rPr>
        <w:t xml:space="preserve">Risk Categories: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Security Risks</w:t>
      </w:r>
      <w:r>
        <w:t xml:space="preserve">: Unauthorized access, model poisoning, adversarial attacks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Privacy Risks</w:t>
      </w:r>
      <w:r>
        <w:t xml:space="preserve">: Data exposure, unauthorized use, consent violations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Fairness Risks</w:t>
      </w:r>
      <w:r>
        <w:t xml:space="preserve">: Bias, discrimination, disparate impact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Transparency Risks</w:t>
      </w:r>
      <w:r>
        <w:t xml:space="preserve">: Lack of explainability, inadequate disclosure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Accountability Risks</w:t>
      </w:r>
      <w:r>
        <w:t xml:space="preserve">: Unclear responsibility, inadequate oversight</w:t>
      </w:r>
    </w:p>
    <w:p>
      <w:pPr>
        <w:pStyle w:val="Heading4"/>
      </w:pPr>
      <w:bookmarkStart w:id="36" w:name="sectorial-regulations"/>
      <w:r>
        <w:t xml:space="preserve">Sectorial Regulations</w:t>
      </w:r>
      <w:bookmarkEnd w:id="36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Finance</w:t>
      </w:r>
      <w:r>
        <w:t xml:space="preserve">: Fair Lending regulations, Consumer Financial Protection Act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Healthcare</w:t>
      </w:r>
      <w:r>
        <w:t xml:space="preserve">: HIPAA, FDA AI/ML guidance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Employment</w:t>
      </w:r>
      <w:r>
        <w:t xml:space="preserve">: EEOC guidance on AI hiring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Housing</w:t>
      </w:r>
      <w:r>
        <w:t xml:space="preserve">: Fair Housing Act compliance</w:t>
      </w:r>
    </w:p>
    <w:p>
      <w:pPr>
        <w:pStyle w:val="Heading3"/>
      </w:pPr>
      <w:bookmarkStart w:id="37" w:name="isoiec-42001-ai-management-system"/>
      <w:r>
        <w:t xml:space="preserve">3.3 ISO/IEC 42001 AI Management System</w:t>
      </w:r>
      <w:bookmarkEnd w:id="37"/>
    </w:p>
    <w:p>
      <w:pPr>
        <w:pStyle w:val="FirstParagraph"/>
      </w:pPr>
      <w:r>
        <w:t xml:space="preserve">ISO/IEC 42001 provides a comprehensive management system standard for AI:</w:t>
      </w:r>
    </w:p>
    <w:p>
      <w:pPr>
        <w:pStyle w:val="BodyText"/>
      </w:pPr>
      <w:r>
        <w:rPr>
          <w:b/>
        </w:rPr>
        <w:t xml:space="preserve">Key Requirements: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Context of the Organization</w:t>
      </w:r>
    </w:p>
    <w:p>
      <w:pPr>
        <w:numPr>
          <w:ilvl w:val="1"/>
          <w:numId w:val="1019"/>
        </w:numPr>
        <w:pStyle w:val="Compact"/>
      </w:pPr>
      <w:r>
        <w:t xml:space="preserve">Understand organizational context</w:t>
      </w:r>
    </w:p>
    <w:p>
      <w:pPr>
        <w:numPr>
          <w:ilvl w:val="1"/>
          <w:numId w:val="1019"/>
        </w:numPr>
        <w:pStyle w:val="Compact"/>
      </w:pPr>
      <w:r>
        <w:t xml:space="preserve">Identify stakeholders</w:t>
      </w:r>
    </w:p>
    <w:p>
      <w:pPr>
        <w:numPr>
          <w:ilvl w:val="1"/>
          <w:numId w:val="1019"/>
        </w:numPr>
        <w:pStyle w:val="Compact"/>
      </w:pPr>
      <w:r>
        <w:t xml:space="preserve">Determine scope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Leadership and Governance</w:t>
      </w:r>
    </w:p>
    <w:p>
      <w:pPr>
        <w:numPr>
          <w:ilvl w:val="1"/>
          <w:numId w:val="1020"/>
        </w:numPr>
        <w:pStyle w:val="Compact"/>
      </w:pPr>
      <w:r>
        <w:t xml:space="preserve">Establish AI governance</w:t>
      </w:r>
    </w:p>
    <w:p>
      <w:pPr>
        <w:numPr>
          <w:ilvl w:val="1"/>
          <w:numId w:val="1020"/>
        </w:numPr>
        <w:pStyle w:val="Compact"/>
      </w:pPr>
      <w:r>
        <w:t xml:space="preserve">Define policies</w:t>
      </w:r>
    </w:p>
    <w:p>
      <w:pPr>
        <w:numPr>
          <w:ilvl w:val="1"/>
          <w:numId w:val="1020"/>
        </w:numPr>
        <w:pStyle w:val="Compact"/>
      </w:pPr>
      <w:r>
        <w:t xml:space="preserve">Allocate resources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Planning</w:t>
      </w:r>
    </w:p>
    <w:p>
      <w:pPr>
        <w:numPr>
          <w:ilvl w:val="1"/>
          <w:numId w:val="1021"/>
        </w:numPr>
        <w:pStyle w:val="Compact"/>
      </w:pPr>
      <w:r>
        <w:t xml:space="preserve">Identify AI risks and opportunities</w:t>
      </w:r>
    </w:p>
    <w:p>
      <w:pPr>
        <w:numPr>
          <w:ilvl w:val="1"/>
          <w:numId w:val="1021"/>
        </w:numPr>
        <w:pStyle w:val="Compact"/>
      </w:pPr>
      <w:r>
        <w:t xml:space="preserve">Set objectives</w:t>
      </w:r>
    </w:p>
    <w:p>
      <w:pPr>
        <w:numPr>
          <w:ilvl w:val="1"/>
          <w:numId w:val="1021"/>
        </w:numPr>
        <w:pStyle w:val="Compact"/>
      </w:pPr>
      <w:r>
        <w:t xml:space="preserve">Plan implementation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Support</w:t>
      </w:r>
    </w:p>
    <w:p>
      <w:pPr>
        <w:numPr>
          <w:ilvl w:val="1"/>
          <w:numId w:val="1022"/>
        </w:numPr>
        <w:pStyle w:val="Compact"/>
      </w:pPr>
      <w:r>
        <w:t xml:space="preserve">Provide competence and training</w:t>
      </w:r>
    </w:p>
    <w:p>
      <w:pPr>
        <w:numPr>
          <w:ilvl w:val="1"/>
          <w:numId w:val="1022"/>
        </w:numPr>
        <w:pStyle w:val="Compact"/>
      </w:pPr>
      <w:r>
        <w:t xml:space="preserve">Maintain awareness</w:t>
      </w:r>
    </w:p>
    <w:p>
      <w:pPr>
        <w:numPr>
          <w:ilvl w:val="1"/>
          <w:numId w:val="1022"/>
        </w:numPr>
        <w:pStyle w:val="Compact"/>
      </w:pPr>
      <w:r>
        <w:t xml:space="preserve">Manage communication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Operation</w:t>
      </w:r>
    </w:p>
    <w:p>
      <w:pPr>
        <w:numPr>
          <w:ilvl w:val="1"/>
          <w:numId w:val="1023"/>
        </w:numPr>
        <w:pStyle w:val="Compact"/>
      </w:pPr>
      <w:r>
        <w:t xml:space="preserve">Implement AI systems</w:t>
      </w:r>
    </w:p>
    <w:p>
      <w:pPr>
        <w:numPr>
          <w:ilvl w:val="1"/>
          <w:numId w:val="1023"/>
        </w:numPr>
        <w:pStyle w:val="Compact"/>
      </w:pPr>
      <w:r>
        <w:t xml:space="preserve">Control processes</w:t>
      </w:r>
    </w:p>
    <w:p>
      <w:pPr>
        <w:numPr>
          <w:ilvl w:val="1"/>
          <w:numId w:val="1023"/>
        </w:numPr>
        <w:pStyle w:val="Compact"/>
      </w:pPr>
      <w:r>
        <w:t xml:space="preserve">Manage suppliers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Performance Evaluation</w:t>
      </w:r>
    </w:p>
    <w:p>
      <w:pPr>
        <w:numPr>
          <w:ilvl w:val="1"/>
          <w:numId w:val="1024"/>
        </w:numPr>
        <w:pStyle w:val="Compact"/>
      </w:pPr>
      <w:r>
        <w:t xml:space="preserve">Monitor and measure</w:t>
      </w:r>
    </w:p>
    <w:p>
      <w:pPr>
        <w:numPr>
          <w:ilvl w:val="1"/>
          <w:numId w:val="1024"/>
        </w:numPr>
        <w:pStyle w:val="Compact"/>
      </w:pPr>
      <w:r>
        <w:t xml:space="preserve">Conduct audits</w:t>
      </w:r>
    </w:p>
    <w:p>
      <w:pPr>
        <w:numPr>
          <w:ilvl w:val="1"/>
          <w:numId w:val="1024"/>
        </w:numPr>
        <w:pStyle w:val="Compact"/>
      </w:pPr>
      <w:r>
        <w:t xml:space="preserve">Evaluate compliance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Improvement</w:t>
      </w:r>
    </w:p>
    <w:p>
      <w:pPr>
        <w:numPr>
          <w:ilvl w:val="1"/>
          <w:numId w:val="1025"/>
        </w:numPr>
        <w:pStyle w:val="Compact"/>
      </w:pPr>
      <w:r>
        <w:t xml:space="preserve">Address non-conformities</w:t>
      </w:r>
    </w:p>
    <w:p>
      <w:pPr>
        <w:numPr>
          <w:ilvl w:val="1"/>
          <w:numId w:val="1025"/>
        </w:numPr>
        <w:pStyle w:val="Compact"/>
      </w:pPr>
      <w:r>
        <w:t xml:space="preserve">Implement corrective actions</w:t>
      </w:r>
    </w:p>
    <w:p>
      <w:pPr>
        <w:numPr>
          <w:ilvl w:val="1"/>
          <w:numId w:val="1025"/>
        </w:numPr>
        <w:pStyle w:val="Compact"/>
      </w:pPr>
      <w:r>
        <w:t xml:space="preserve">Continually improve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architecture-and-components"/>
      <w:r>
        <w:t xml:space="preserve">4. ARCHITECTURE AND COMPONENTS</w:t>
      </w:r>
      <w:bookmarkEnd w:id="38"/>
    </w:p>
    <w:p>
      <w:pPr>
        <w:pStyle w:val="Heading3"/>
      </w:pPr>
      <w:bookmarkStart w:id="39" w:name="policy-as-code-framework"/>
      <w:r>
        <w:t xml:space="preserve">4.1 Policy-as-Code Framework</w:t>
      </w:r>
      <w:bookmarkEnd w:id="39"/>
    </w:p>
    <w:p>
      <w:pPr>
        <w:pStyle w:val="FirstParagraph"/>
      </w:pPr>
      <w:r>
        <w:t xml:space="preserve">The system implements a</w:t>
      </w:r>
      <w:r>
        <w:t xml:space="preserve"> </w:t>
      </w:r>
      <w:r>
        <w:t xml:space="preserve">“</w:t>
      </w:r>
      <w:r>
        <w:t xml:space="preserve">Policy-as-Code</w:t>
      </w:r>
      <w:r>
        <w:t xml:space="preserve">”</w:t>
      </w:r>
      <w:r>
        <w:t xml:space="preserve"> </w:t>
      </w:r>
      <w:r>
        <w:t xml:space="preserve">approach where regulatory requirements are codified as executable rules.</w:t>
      </w:r>
    </w:p>
    <w:p>
      <w:pPr>
        <w:pStyle w:val="Heading4"/>
      </w:pPr>
      <w:bookmarkStart w:id="40" w:name="policy-library-structure"/>
      <w:r>
        <w:t xml:space="preserve">Policy Library Structure</w:t>
      </w:r>
      <w:bookmarkEnd w:id="40"/>
    </w:p>
    <w:p>
      <w:pPr>
        <w:pStyle w:val="FirstParagraph"/>
      </w:pPr>
      <w:r>
        <w:rPr>
          <w:b/>
        </w:rPr>
        <w:t xml:space="preserve">Versioned YAML/JSON Packs:</w:t>
      </w:r>
    </w:p>
    <w:p>
      <w:pPr>
        <w:pStyle w:val="SourceCode"/>
      </w:pPr>
      <w:r>
        <w:rPr>
          <w:rStyle w:val="FunctionTok"/>
        </w:rPr>
        <w:t xml:space="preserve">regime_pack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regime_flag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"ai_act"</w:t>
      </w:r>
      <w:r>
        <w:rPr>
          <w:rStyle w:val="CommentTok"/>
        </w:rPr>
        <w:t xml:space="preserve">  # or "us_reg", "iso_42001"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risk_class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rPr>
          <w:rStyle w:val="CommentTok"/>
        </w:rPr>
        <w:t xml:space="preserve">  # or "limited", "minimal"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"ai_act_001"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 Supervision Policy"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pillar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"supervisão"</w:t>
      </w:r>
      <w:r>
        <w:rPr>
          <w:rStyle w:val="CommentTok"/>
        </w:rPr>
        <w:t xml:space="preserve">  # transparência, viés, explicabilidade, robustez, supervisão, privacidade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rPr>
          <w:rStyle w:val="CommentTok"/>
        </w:rPr>
        <w:t xml:space="preserve">  # high, medium, low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"manual"</w:t>
      </w:r>
      <w:r>
        <w:rPr>
          <w:rStyle w:val="CommentTok"/>
        </w:rPr>
        <w:t xml:space="preserve">  # or "automated"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evidence_types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"human_supervision_policy_pdf"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"procedure_document"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"training_records"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fallback_questions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"human_review_process"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"describe the human review process"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"override_capability"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constraints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"describe override capabilities"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due_cadence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"30d"</w:t>
      </w:r>
      <w:r>
        <w:rPr>
          <w:rStyle w:val="CommentTok"/>
        </w:rPr>
        <w:t xml:space="preserve">  # review/update frequency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"ai_act_002"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"Bias Monitoring"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pillar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"viés"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severity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verify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"automated"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threshold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max_bias_delta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min_fairness_score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cadence_days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</w:t>
      </w:r>
      <w:r>
        <w:br/>
      </w:r>
      <w:r>
        <w:rPr>
          <w:rStyle w:val="AttributeTok"/>
        </w:rPr>
        <w:t xml:space="preserve">      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evidence_types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"bias_report"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"fairness_metrics"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"demographic_analysis"</w:t>
      </w:r>
    </w:p>
    <w:p>
      <w:pPr>
        <w:pStyle w:val="Heading4"/>
      </w:pPr>
      <w:bookmarkStart w:id="41" w:name="compliance-pillars"/>
      <w:r>
        <w:t xml:space="preserve">Compliance Pillars</w:t>
      </w:r>
      <w:bookmarkEnd w:id="41"/>
    </w:p>
    <w:tbl>
      <w:tblPr>
        <w:tblStyle w:val="Table"/>
        <w:tblW w:type="pct" w:w="5000.0"/>
        <w:tblLook w:firstRow="1"/>
      </w:tblPr>
      <w:tblGrid>
        <w:gridCol w:w="1440"/>
        <w:gridCol w:w="2340"/>
        <w:gridCol w:w="1800"/>
        <w:gridCol w:w="23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Regulations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Transparência</w:t>
            </w:r>
          </w:p>
        </w:tc>
        <w:tc>
          <w:p>
            <w:pPr>
              <w:pStyle w:val="Compact"/>
              <w:jc w:val="left"/>
            </w:pPr>
            <w:r>
              <w:t xml:space="preserve">Disclosure and user notification</w:t>
            </w:r>
          </w:p>
        </w:tc>
        <w:tc>
          <w:p>
            <w:pPr>
              <w:pStyle w:val="Compact"/>
              <w:jc w:val="left"/>
            </w:pPr>
            <w:r>
              <w:t xml:space="preserve">User notification, clear communication, disclosure statements</w:t>
            </w:r>
          </w:p>
        </w:tc>
        <w:tc>
          <w:p>
            <w:pPr>
              <w:pStyle w:val="Compact"/>
              <w:jc w:val="left"/>
            </w:pPr>
            <w:r>
              <w:t xml:space="preserve">EU AI Act Article 13, NIST RMF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Viés</w:t>
            </w:r>
          </w:p>
        </w:tc>
        <w:tc>
          <w:p>
            <w:pPr>
              <w:pStyle w:val="Compact"/>
              <w:jc w:val="left"/>
            </w:pPr>
            <w:r>
              <w:t xml:space="preserve">Bias detection and mitigation</w:t>
            </w:r>
          </w:p>
        </w:tc>
        <w:tc>
          <w:p>
            <w:pPr>
              <w:pStyle w:val="Compact"/>
              <w:jc w:val="left"/>
            </w:pPr>
            <w:r>
              <w:t xml:space="preserve">Fairness metrics, demographic parity, disparate impact analysis</w:t>
            </w:r>
          </w:p>
        </w:tc>
        <w:tc>
          <w:p>
            <w:pPr>
              <w:pStyle w:val="Compact"/>
              <w:jc w:val="left"/>
            </w:pPr>
            <w:r>
              <w:t xml:space="preserve">EU AI Act Annex III, NIST RMF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Explicabilidade</w:t>
            </w:r>
          </w:p>
        </w:tc>
        <w:tc>
          <w:p>
            <w:pPr>
              <w:pStyle w:val="Compact"/>
              <w:jc w:val="left"/>
            </w:pPr>
            <w:r>
              <w:t xml:space="preserve">Model interpretability and explanation</w:t>
            </w:r>
          </w:p>
        </w:tc>
        <w:tc>
          <w:p>
            <w:pPr>
              <w:pStyle w:val="Compact"/>
              <w:jc w:val="left"/>
            </w:pPr>
            <w:r>
              <w:t xml:space="preserve">XAI implementation, decision explanation, model documentation</w:t>
            </w:r>
          </w:p>
        </w:tc>
        <w:tc>
          <w:p>
            <w:pPr>
              <w:pStyle w:val="Compact"/>
              <w:jc w:val="left"/>
            </w:pPr>
            <w:r>
              <w:t xml:space="preserve">EU AI Act Article 14, ISO 42001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Robustez</w:t>
            </w:r>
          </w:p>
        </w:tc>
        <w:tc>
          <w:p>
            <w:pPr>
              <w:pStyle w:val="Compact"/>
              <w:jc w:val="left"/>
            </w:pPr>
            <w:r>
              <w:t xml:space="preserve">System reliability and resilience</w:t>
            </w:r>
          </w:p>
        </w:tc>
        <w:tc>
          <w:p>
            <w:pPr>
              <w:pStyle w:val="Compact"/>
              <w:jc w:val="left"/>
            </w:pPr>
            <w:r>
              <w:t xml:space="preserve">Adversarial testing, performance monitoring, failure handling</w:t>
            </w:r>
          </w:p>
        </w:tc>
        <w:tc>
          <w:p>
            <w:pPr>
              <w:pStyle w:val="Compact"/>
              <w:jc w:val="left"/>
            </w:pPr>
            <w:r>
              <w:t xml:space="preserve">NIST RMF, ISO 42001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Supervisão</w:t>
            </w:r>
          </w:p>
        </w:tc>
        <w:tc>
          <w:p>
            <w:pPr>
              <w:pStyle w:val="Compact"/>
              <w:jc w:val="left"/>
            </w:pPr>
            <w:r>
              <w:t xml:space="preserve">Human oversight and control</w:t>
            </w:r>
          </w:p>
        </w:tc>
        <w:tc>
          <w:p>
            <w:pPr>
              <w:pStyle w:val="Compact"/>
              <w:jc w:val="left"/>
            </w:pPr>
            <w:r>
              <w:t xml:space="preserve">Human review procedures, audit trails, escalation procedures</w:t>
            </w:r>
          </w:p>
        </w:tc>
        <w:tc>
          <w:p>
            <w:pPr>
              <w:pStyle w:val="Compact"/>
              <w:jc w:val="left"/>
            </w:pPr>
            <w:r>
              <w:t xml:space="preserve">EU AI Act Article 26, NIST RMF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Privacidade</w:t>
            </w:r>
          </w:p>
        </w:tc>
        <w:tc>
          <w:p>
            <w:pPr>
              <w:pStyle w:val="Compact"/>
              <w:jc w:val="left"/>
            </w:pPr>
            <w:r>
              <w:t xml:space="preserve">Data protection and privacy</w:t>
            </w:r>
          </w:p>
        </w:tc>
        <w:tc>
          <w:p>
            <w:pPr>
              <w:pStyle w:val="Compact"/>
              <w:jc w:val="left"/>
            </w:pPr>
            <w:r>
              <w:t xml:space="preserve">GDPR compliance, consent management, data retention</w:t>
            </w:r>
          </w:p>
        </w:tc>
        <w:tc>
          <w:p>
            <w:pPr>
              <w:pStyle w:val="Compact"/>
              <w:jc w:val="left"/>
            </w:pPr>
            <w:r>
              <w:t xml:space="preserve">GDPR, ISO 42001</w:t>
            </w:r>
          </w:p>
        </w:tc>
      </w:tr>
    </w:tbl>
    <w:p>
      <w:pPr>
        <w:pStyle w:val="Heading3"/>
      </w:pPr>
      <w:bookmarkStart w:id="42" w:name="core-algorithm-polaris-x"/>
      <w:r>
        <w:t xml:space="preserve">4.2 Core Algorithm: POLARIS-X</w:t>
      </w:r>
      <w:bookmarkEnd w:id="42"/>
    </w:p>
    <w:p>
      <w:pPr>
        <w:pStyle w:val="FirstParagraph"/>
      </w:pPr>
      <w:r>
        <w:rPr>
          <w:b/>
        </w:rPr>
        <w:t xml:space="preserve">Policy-Oriented Legal Alignment &amp; Reasoning with Integrated Semantics</w:t>
      </w:r>
    </w:p>
    <w:p>
      <w:pPr>
        <w:pStyle w:val="BodyText"/>
      </w:pPr>
      <w:r>
        <w:t xml:space="preserve">POLARIS-X is the central algorithm that aligns company documents with regulatory requirements using four combined innovations:</w:t>
      </w:r>
    </w:p>
    <w:p>
      <w:pPr>
        <w:pStyle w:val="Heading4"/>
      </w:pPr>
      <w:bookmarkStart w:id="43" w:name="Xbfc3133d9a7ceacfc364274094eb1f1ec6893ff"/>
      <w:r>
        <w:t xml:space="preserve">Component 1: Policy Compiler (YAML → Constraint Graph)</w:t>
      </w:r>
      <w:bookmarkEnd w:id="43"/>
    </w:p>
    <w:p>
      <w:pPr>
        <w:pStyle w:val="FirstParagraph"/>
      </w:pPr>
      <w:r>
        <w:t xml:space="preserve">Converts regulatory rules from YAML into verifiable predicates (CNF/SMT level).</w:t>
      </w:r>
    </w:p>
    <w:p>
      <w:pPr>
        <w:pStyle w:val="BodyText"/>
      </w:pPr>
      <w:r>
        <w:rPr>
          <w:b/>
        </w:rPr>
        <w:t xml:space="preserve">Grammar:</w:t>
      </w:r>
    </w:p>
    <w:p>
      <w:pPr>
        <w:pStyle w:val="SourceCode"/>
      </w:pPr>
      <w:r>
        <w:rPr>
          <w:rStyle w:val="VerbatimChar"/>
        </w:rPr>
        <w:t xml:space="preserve">rule_id: "ai_act_001"</w:t>
      </w:r>
      <w:r>
        <w:br/>
      </w:r>
      <w:r>
        <w:rPr>
          <w:rStyle w:val="VerbatimChar"/>
        </w:rPr>
        <w:t xml:space="preserve">pillar: "supervisão"</w:t>
      </w:r>
      <w:r>
        <w:br/>
      </w:r>
      <w:r>
        <w:rPr>
          <w:rStyle w:val="VerbatimChar"/>
        </w:rPr>
        <w:t xml:space="preserve">severity: "high"</w:t>
      </w:r>
      <w:r>
        <w:br/>
      </w:r>
      <w:r>
        <w:rPr>
          <w:rStyle w:val="VerbatimChar"/>
        </w:rPr>
        <w:t xml:space="preserve">verify: "manual"</w:t>
      </w:r>
      <w:r>
        <w:br/>
      </w:r>
      <w:r>
        <w:rPr>
          <w:rStyle w:val="VerbatimChar"/>
        </w:rPr>
        <w:t xml:space="preserve">threshold:</w:t>
      </w:r>
      <w:r>
        <w:br/>
      </w:r>
      <w:r>
        <w:rPr>
          <w:rStyle w:val="VerbatimChar"/>
        </w:rPr>
        <w:t xml:space="preserve">  max_bias_delta: 0.05</w:t>
      </w:r>
      <w:r>
        <w:br/>
      </w:r>
      <w:r>
        <w:rPr>
          <w:rStyle w:val="VerbatimChar"/>
        </w:rPr>
        <w:t xml:space="preserve">  min_groundedness: 0.75</w:t>
      </w:r>
      <w:r>
        <w:br/>
      </w:r>
      <w:r>
        <w:rPr>
          <w:rStyle w:val="VerbatimChar"/>
        </w:rPr>
        <w:t xml:space="preserve">  cadence_days: 30</w:t>
      </w:r>
      <w:r>
        <w:br/>
      </w:r>
      <w:r>
        <w:rPr>
          <w:rStyle w:val="VerbatimChar"/>
        </w:rPr>
        <w:t xml:space="preserve">evidence_types: ["policy_pdf", "procedure_doc"]</w:t>
      </w:r>
      <w:r>
        <w:br/>
      </w:r>
      <w:r>
        <w:rPr>
          <w:rStyle w:val="VerbatimChar"/>
        </w:rPr>
        <w:t xml:space="preserve">fallback_questions: ["question_1", "question_2"]</w:t>
      </w:r>
      <w:r>
        <w:br/>
      </w:r>
      <w:r>
        <w:rPr>
          <w:rStyle w:val="VerbatimChar"/>
        </w:rPr>
        <w:t xml:space="preserve">due_cadence: "30d"</w:t>
      </w:r>
    </w:p>
    <w:p>
      <w:pPr>
        <w:pStyle w:val="FirstParagraph"/>
      </w:pPr>
      <w:r>
        <w:rPr>
          <w:b/>
        </w:rPr>
        <w:t xml:space="preserve">Compilation Process:</w:t>
      </w:r>
    </w:p>
    <w:p>
      <w:pPr>
        <w:pStyle w:val="BodyText"/>
      </w:pPr>
      <w:r>
        <w:t xml:space="preserve">Each rule is compiled into a set of predicates: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Binary Predicates</w:t>
      </w:r>
      <w:r>
        <w:t xml:space="preserve">: notice_exists, appeal_channel_exists, log_enabled, human_review_enabled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Numeric Predicates</w:t>
      </w:r>
      <w:r>
        <w:t xml:space="preserve">: bias_delta, fairness_score, toxic_rate, coverage_percentage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Temporal Predicates</w:t>
      </w:r>
      <w:r>
        <w:t xml:space="preserve">: last_bias_report_age_days ≤ 30, last_audit_age_days ≤ 90</w:t>
      </w:r>
    </w:p>
    <w:p>
      <w:pPr>
        <w:pStyle w:val="FirstParagraph"/>
      </w:pPr>
      <w:r>
        <w:rPr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compile_rule(rule):</w:t>
      </w:r>
      <w:r>
        <w:br/>
      </w:r>
      <w:r>
        <w:rPr>
          <w:rStyle w:val="NormalTok"/>
        </w:rPr>
        <w:t xml:space="preserve">    predicates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rule.verify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Manual verification requires document evidence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evidence_type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rule.evidence_types:</w:t>
      </w:r>
      <w:r>
        <w:br/>
      </w:r>
      <w:r>
        <w:rPr>
          <w:rStyle w:val="NormalTok"/>
        </w:rPr>
        <w:t xml:space="preserve">            predicates.append(RequireDoc(evidence_type))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question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rule.fallback_questions:</w:t>
      </w:r>
      <w:r>
        <w:br/>
      </w:r>
      <w:r>
        <w:rPr>
          <w:rStyle w:val="NormalTok"/>
        </w:rPr>
        <w:t xml:space="preserve">            predicates.append(Question(</w:t>
      </w:r>
      <w:r>
        <w:br/>
      </w:r>
      <w:r>
        <w:rPr>
          <w:rStyle w:val="NormalTok"/>
        </w:rPr>
        <w:t xml:space="preserve">               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question.key,</w:t>
      </w:r>
      <w:r>
        <w:br/>
      </w:r>
      <w:r>
        <w:rPr>
          <w:rStyle w:val="NormalTok"/>
        </w:rPr>
        <w:t xml:space="preserve">                constraints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question.constraints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rule.verify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'automated'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Automated verification requires metric thresholds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metric, threshold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rule.threshold.items():</w:t>
      </w:r>
      <w:r>
        <w:br/>
      </w:r>
      <w:r>
        <w:rPr>
          <w:rStyle w:val="NormalTok"/>
        </w:rPr>
        <w:t xml:space="preserve">            predicates.append(NumericThreshold(metric, threshold))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'cadence_days'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rule.threshold:</w:t>
      </w:r>
      <w:r>
        <w:br/>
      </w:r>
      <w:r>
        <w:rPr>
          <w:rStyle w:val="NormalTok"/>
        </w:rPr>
        <w:t xml:space="preserve">            predicates.append(Temporal(</w:t>
      </w:r>
      <w:r>
        <w:br/>
      </w:r>
      <w:r>
        <w:rPr>
          <w:rStyle w:val="NormalTok"/>
        </w:rPr>
        <w:t xml:space="preserve">                metric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f'last_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rule_id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operator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'&lt;='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rule.threshold[</w:t>
      </w:r>
      <w:r>
        <w:rPr>
          <w:rStyle w:val="StringTok"/>
        </w:rPr>
        <w:t xml:space="preserve">'cadence_days'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ConstraintGraph(</w:t>
      </w:r>
      <w:r>
        <w:br/>
      </w:r>
      <w:r>
        <w:rPr>
          <w:rStyle w:val="NormalTok"/>
        </w:rPr>
        <w:t xml:space="preserve">        rule_id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rule.rule_id,</w:t>
      </w:r>
      <w:r>
        <w:br/>
      </w:r>
      <w:r>
        <w:rPr>
          <w:rStyle w:val="NormalTok"/>
        </w:rPr>
        <w:t xml:space="preserve">        predicates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predicates,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rule.severity,</w:t>
      </w:r>
      <w:r>
        <w:br/>
      </w:r>
      <w:r>
        <w:rPr>
          <w:rStyle w:val="NormalTok"/>
        </w:rPr>
        <w:t xml:space="preserve">        pillar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rule.pillar</w:t>
      </w:r>
      <w:r>
        <w:br/>
      </w:r>
      <w:r>
        <w:rPr>
          <w:rStyle w:val="NormalTok"/>
        </w:rPr>
        <w:t xml:space="preserve">    )</w:t>
      </w:r>
    </w:p>
    <w:p>
      <w:pPr>
        <w:pStyle w:val="Heading4"/>
      </w:pPr>
      <w:bookmarkStart w:id="44" w:name="Xdc608f960a7513dcac67d7903e9137c8c7d3ec2"/>
      <w:r>
        <w:t xml:space="preserve">Component 2: Evidence Ingestion (Clause2Graph)</w:t>
      </w:r>
      <w:bookmarkEnd w:id="44"/>
    </w:p>
    <w:p>
      <w:pPr>
        <w:pStyle w:val="FirstParagraph"/>
      </w:pPr>
      <w:r>
        <w:t xml:space="preserve">Transforms company documents into semantic graphs of parametrized claims.</w:t>
      </w:r>
    </w:p>
    <w:p>
      <w:pPr>
        <w:pStyle w:val="BodyText"/>
      </w:pPr>
      <w:r>
        <w:rPr>
          <w:b/>
        </w:rPr>
        <w:t xml:space="preserve">Parsing Process: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Layout-Aware OCR</w:t>
      </w:r>
      <w:r>
        <w:t xml:space="preserve">: Extract text from PDFs with structure preservation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Section Detection</w:t>
      </w:r>
      <w:r>
        <w:t xml:space="preserve">: Identify document sections, tables, lists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Metadata Extraction</w:t>
      </w:r>
      <w:r>
        <w:t xml:space="preserve">: Extract date, version, owner information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Type Classification</w:t>
      </w:r>
      <w:r>
        <w:t xml:space="preserve">: Classify document type (Policy, Procedure, SLA, Report, Transparency)</w:t>
      </w:r>
    </w:p>
    <w:p>
      <w:pPr>
        <w:pStyle w:val="FirstParagraph"/>
      </w:pPr>
      <w:r>
        <w:rPr>
          <w:b/>
        </w:rPr>
        <w:t xml:space="preserve">Clause2Graph Construction:</w:t>
      </w:r>
    </w:p>
    <w:p>
      <w:pPr>
        <w:pStyle w:val="BodyText"/>
      </w:pPr>
      <w:r>
        <w:t xml:space="preserve">Extracts parametrized claims with provenance information: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clause2graph(document):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Graph()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segment_document(document):  </w:t>
      </w:r>
      <w:r>
        <w:rPr>
          <w:rStyle w:val="CommentTok"/>
        </w:rPr>
        <w:t xml:space="preserve"># per section/paragraph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Normalize text</w:t>
      </w:r>
      <w:r>
        <w:br/>
      </w:r>
      <w:r>
        <w:rPr>
          <w:rStyle w:val="NormalTok"/>
        </w:rPr>
        <w:t xml:space="preserve">        normalized_text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normalize_text(chunk)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entities</w:t>
      </w:r>
      <w:r>
        <w:br/>
      </w:r>
      <w:r>
        <w:rPr>
          <w:rStyle w:val="NormalTok"/>
        </w:rPr>
        <w:t xml:space="preserve">        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regulatory_ner(normalized_text)  </w:t>
      </w:r>
      <w:r>
        <w:rPr>
          <w:rStyle w:val="CommentTok"/>
        </w:rPr>
        <w:t xml:space="preserve"># Named Entity Recognition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numbers and units</w:t>
      </w:r>
      <w:r>
        <w:br/>
      </w:r>
      <w:r>
        <w:rPr>
          <w:rStyle w:val="NormalTok"/>
        </w:rPr>
        <w:t xml:space="preserve">        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number_parser(normalized_text)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temporal information</w:t>
      </w:r>
      <w:r>
        <w:br/>
      </w:r>
      <w:r>
        <w:rPr>
          <w:rStyle w:val="NormalTok"/>
        </w:rPr>
        <w:t xml:space="preserve">        temporal_info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temporal_normalizer(normalized_text)  </w:t>
      </w:r>
      <w:r>
        <w:rPr>
          <w:rStyle w:val="CommentTok"/>
        </w:rPr>
        <w:t xml:space="preserve"># P30D → 30 days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parametrized claim</w:t>
      </w:r>
      <w:r>
        <w:br/>
      </w:r>
      <w:r>
        <w:rPr>
          <w:rStyle w:val="NormalTok"/>
        </w:rPr>
        <w:t xml:space="preserve">        claim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Claim(</w:t>
      </w:r>
      <w:r>
        <w:br/>
      </w:r>
      <w:r>
        <w:rPr>
          <w:rStyle w:val="NormalTok"/>
        </w:rPr>
        <w:t xml:space="preserve">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normalized_text,</w:t>
      </w:r>
      <w:r>
        <w:br/>
      </w:r>
      <w:r>
        <w:rPr>
          <w:rStyle w:val="NormalTok"/>
        </w:rPr>
        <w:t xml:space="preserve">            entities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entities,</w:t>
      </w:r>
      <w:r>
        <w:br/>
      </w:r>
      <w:r>
        <w:rPr>
          <w:rStyle w:val="NormalTok"/>
        </w:rPr>
        <w:t xml:space="preserve">            numbers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numbers,</w:t>
      </w:r>
      <w:r>
        <w:br/>
      </w:r>
      <w:r>
        <w:rPr>
          <w:rStyle w:val="NormalTok"/>
        </w:rPr>
        <w:t xml:space="preserve">            temporal_info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temporal_info,</w:t>
      </w:r>
      <w:r>
        <w:br/>
      </w:r>
      <w:r>
        <w:rPr>
          <w:rStyle w:val="NormalTok"/>
        </w:rPr>
        <w:t xml:space="preserve">            provenance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chunk.location  </w:t>
      </w:r>
      <w:r>
        <w:rPr>
          <w:rStyle w:val="CommentTok"/>
        </w:rPr>
        <w:t xml:space="preserve"># page, paragraph, XPath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graph.add_node(claim)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Infer relationships between claims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previous_claim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window(graph.nodes, 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relationship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infer_relationship(previous_claim.text, normalized_text)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relationship:</w:t>
      </w:r>
      <w:r>
        <w:br/>
      </w:r>
      <w:r>
        <w:rPr>
          <w:rStyle w:val="NormalTok"/>
        </w:rPr>
        <w:t xml:space="preserve">                graph.add_edge(</w:t>
      </w:r>
      <w:r>
        <w:br/>
      </w:r>
      <w:r>
        <w:rPr>
          <w:rStyle w:val="NormalTok"/>
        </w:rPr>
        <w:t xml:space="preserve">                    previous_claim,</w:t>
      </w:r>
      <w:r>
        <w:br/>
      </w:r>
      <w:r>
        <w:rPr>
          <w:rStyle w:val="NormalTok"/>
        </w:rPr>
        <w:t xml:space="preserve">                    claim,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relationship  </w:t>
      </w:r>
      <w:r>
        <w:rPr>
          <w:rStyle w:val="CommentTok"/>
        </w:rPr>
        <w:t xml:space="preserve"># supports, refutes, defines, implies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</w:t>
      </w:r>
    </w:p>
    <w:p>
      <w:pPr>
        <w:pStyle w:val="FirstParagraph"/>
      </w:pPr>
      <w:r>
        <w:rPr>
          <w:b/>
        </w:rPr>
        <w:t xml:space="preserve">Regulatory NER (Named Entity Recognition):</w:t>
      </w:r>
    </w:p>
    <w:p>
      <w:pPr>
        <w:pStyle w:val="BodyText"/>
      </w:pPr>
      <w:r>
        <w:t xml:space="preserve">Extracts regulatory-specific entities:</w:t>
      </w:r>
      <w:r>
        <w:t xml:space="preserve"> </w:t>
      </w:r>
      <w:r>
        <w:t xml:space="preserve">- Appeal channels</w:t>
      </w:r>
      <w:r>
        <w:t xml:space="preserve"> </w:t>
      </w:r>
      <w:r>
        <w:t xml:space="preserve">- Notice locations</w:t>
      </w:r>
      <w:r>
        <w:t xml:space="preserve"> </w:t>
      </w:r>
      <w:r>
        <w:t xml:space="preserve">- SLA timeframes</w:t>
      </w:r>
      <w:r>
        <w:t xml:space="preserve"> </w:t>
      </w:r>
      <w:r>
        <w:t xml:space="preserve">- Responsible parties</w:t>
      </w:r>
      <w:r>
        <w:t xml:space="preserve"> </w:t>
      </w:r>
      <w:r>
        <w:t xml:space="preserve">- Data categories</w:t>
      </w:r>
    </w:p>
    <w:p>
      <w:pPr>
        <w:pStyle w:val="BodyText"/>
      </w:pPr>
      <w:r>
        <w:rPr>
          <w:b/>
        </w:rPr>
        <w:t xml:space="preserve">Numeric Parser:</w:t>
      </w:r>
    </w:p>
    <w:p>
      <w:pPr>
        <w:pStyle w:val="BodyText"/>
      </w:pPr>
      <w:r>
        <w:t xml:space="preserve">Extracts and normalizes numerical values:</w:t>
      </w:r>
      <w:r>
        <w:t xml:space="preserve"> </w:t>
      </w:r>
      <w:r>
        <w:t xml:space="preserve">- Quantities and units</w:t>
      </w:r>
      <w:r>
        <w:t xml:space="preserve"> </w:t>
      </w:r>
      <w:r>
        <w:t xml:space="preserve">- Dates and timeframes</w:t>
      </w:r>
      <w:r>
        <w:t xml:space="preserve"> </w:t>
      </w:r>
      <w:r>
        <w:t xml:space="preserve">- Percentages and thresholds</w:t>
      </w:r>
      <w:r>
        <w:t xml:space="preserve"> </w:t>
      </w:r>
      <w:r>
        <w:t xml:space="preserve">- Frequencies and cadences</w:t>
      </w:r>
    </w:p>
    <w:p>
      <w:pPr>
        <w:pStyle w:val="BodyText"/>
      </w:pPr>
      <w:r>
        <w:rPr>
          <w:b/>
        </w:rPr>
        <w:t xml:space="preserve">Temporal Normalizer:</w:t>
      </w:r>
    </w:p>
    <w:p>
      <w:pPr>
        <w:pStyle w:val="BodyText"/>
      </w:pPr>
      <w:r>
        <w:t xml:space="preserve">Converts various temporal formats to standard units:</w:t>
      </w:r>
      <w:r>
        <w:t xml:space="preserve"> </w:t>
      </w:r>
      <w:r>
        <w:t xml:space="preserve">- P30D → 30 days</w:t>
      </w:r>
      <w:r>
        <w:t xml:space="preserve"> </w:t>
      </w:r>
      <w:r>
        <w:t xml:space="preserve">- 24 hours → 1 day</w:t>
      </w:r>
      <w:r>
        <w:t xml:space="preserve"> </w:t>
      </w:r>
      <w:r>
        <w:t xml:space="preserve">- Monthly → 30 days</w:t>
      </w:r>
      <w:r>
        <w:t xml:space="preserve"> </w:t>
      </w:r>
      <w:r>
        <w:t xml:space="preserve">- Quarterly → 90 days</w:t>
      </w:r>
    </w:p>
    <w:p>
      <w:pPr>
        <w:pStyle w:val="Heading4"/>
      </w:pPr>
      <w:bookmarkStart w:id="45" w:name="X542d5311155c0e6ceb3a11d1609923436713d22"/>
      <w:r>
        <w:t xml:space="preserve">Component 3: Tri-Judge NLI (Alignment Engine)</w:t>
      </w:r>
      <w:bookmarkEnd w:id="45"/>
    </w:p>
    <w:p>
      <w:pPr>
        <w:pStyle w:val="FirstParagraph"/>
      </w:pPr>
      <w:r>
        <w:t xml:space="preserve">Ensemble of textual inference methods for robust rule-evidence alignment.</w:t>
      </w:r>
    </w:p>
    <w:p>
      <w:pPr>
        <w:pStyle w:val="BodyText"/>
      </w:pPr>
      <w:r>
        <w:rPr>
          <w:b/>
        </w:rPr>
        <w:t xml:space="preserve">Three-Stage Process: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Retriever (Dense Embedding)</w:t>
      </w:r>
    </w:p>
    <w:p>
      <w:pPr>
        <w:numPr>
          <w:ilvl w:val="1"/>
          <w:numId w:val="1029"/>
        </w:numPr>
        <w:pStyle w:val="Compact"/>
      </w:pPr>
      <w:r>
        <w:t xml:space="preserve">Uses embedding model to find top-k claims relevant to each predicate</w:t>
      </w:r>
    </w:p>
    <w:p>
      <w:pPr>
        <w:numPr>
          <w:ilvl w:val="1"/>
          <w:numId w:val="1029"/>
        </w:numPr>
        <w:pStyle w:val="Compact"/>
      </w:pPr>
      <w:r>
        <w:t xml:space="preserve">Semantic similarity search across document claims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Cross-Encoder NLI</w:t>
      </w:r>
    </w:p>
    <w:p>
      <w:pPr>
        <w:numPr>
          <w:ilvl w:val="1"/>
          <w:numId w:val="1030"/>
        </w:numPr>
        <w:pStyle w:val="Compact"/>
      </w:pPr>
      <w:r>
        <w:t xml:space="preserve">Estimates P(entail), P(contradict), P(neutral) for (rule, claim) pairs</w:t>
      </w:r>
    </w:p>
    <w:p>
      <w:pPr>
        <w:numPr>
          <w:ilvl w:val="1"/>
          <w:numId w:val="1030"/>
        </w:numPr>
        <w:pStyle w:val="Compact"/>
      </w:pPr>
      <w:r>
        <w:t xml:space="preserve">Uses pre-trained Natural Language Inference model</w:t>
      </w:r>
    </w:p>
    <w:p>
      <w:pPr>
        <w:numPr>
          <w:ilvl w:val="1"/>
          <w:numId w:val="1030"/>
        </w:numPr>
        <w:pStyle w:val="Compact"/>
      </w:pPr>
      <w:r>
        <w:t xml:space="preserve">Provides confidence scores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Lexical-Negation Verifier</w:t>
      </w:r>
    </w:p>
    <w:p>
      <w:pPr>
        <w:numPr>
          <w:ilvl w:val="1"/>
          <w:numId w:val="1031"/>
        </w:numPr>
        <w:pStyle w:val="Compact"/>
      </w:pPr>
      <w:r>
        <w:t xml:space="preserve">Detects negations, exceptions, conditionals</w:t>
      </w:r>
    </w:p>
    <w:p>
      <w:pPr>
        <w:numPr>
          <w:ilvl w:val="1"/>
          <w:numId w:val="1031"/>
        </w:numPr>
        <w:pStyle w:val="Compact"/>
      </w:pPr>
      <w:r>
        <w:t xml:space="preserve">Adjusts NLI scores based on linguistic patterns</w:t>
      </w:r>
    </w:p>
    <w:p>
      <w:pPr>
        <w:numPr>
          <w:ilvl w:val="1"/>
          <w:numId w:val="1031"/>
        </w:numPr>
        <w:pStyle w:val="Compact"/>
      </w:pPr>
      <w:r>
        <w:t xml:space="preserve">Handles edge cases like</w:t>
      </w:r>
      <w:r>
        <w:t xml:space="preserve"> </w:t>
      </w:r>
      <w:r>
        <w:t xml:space="preserve">“</w:t>
      </w:r>
      <w:r>
        <w:t xml:space="preserve">exceto…</w:t>
      </w:r>
      <w:r>
        <w:t xml:space="preserve">”</w:t>
      </w:r>
      <w:r>
        <w:t xml:space="preserve"> </w:t>
      </w:r>
      <w:r>
        <w:t xml:space="preserve">(except),</w:t>
      </w:r>
      <w:r>
        <w:t xml:space="preserve"> </w:t>
      </w:r>
      <w:r>
        <w:t xml:space="preserve">“</w:t>
      </w:r>
      <w:r>
        <w:t xml:space="preserve">salvo…</w:t>
      </w:r>
      <w:r>
        <w:t xml:space="preserve">”</w:t>
      </w:r>
      <w:r>
        <w:t xml:space="preserve"> </w:t>
      </w:r>
      <w:r>
        <w:t xml:space="preserve">(unless)</w:t>
      </w:r>
    </w:p>
    <w:p>
      <w:pPr>
        <w:pStyle w:val="FirstParagraph"/>
      </w:pPr>
      <w:r>
        <w:rPr>
          <w:b/>
        </w:rPr>
        <w:t xml:space="preserve">Entailment Score Calculation:</w:t>
      </w:r>
    </w:p>
    <w:p>
      <w:pPr>
        <w:pStyle w:val="SourceCode"/>
      </w:pPr>
      <w:r>
        <w:rPr>
          <w:rStyle w:val="VerbatimChar"/>
        </w:rPr>
        <w:t xml:space="preserve">E = max_{c ∈ TopK} (α · NLI_entail(r,c) + β · LexNeg(r,c) + γ · Sim(r,c))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NLI_entail: Cross-encoder entailment probability</w:t>
      </w:r>
      <w:r>
        <w:br/>
      </w:r>
      <w:r>
        <w:rPr>
          <w:rStyle w:val="VerbatimChar"/>
        </w:rPr>
        <w:t xml:space="preserve">- LexNeg: Lexical-negation adjustment (+1 if no conflicts, -1 if conflicts detected)</w:t>
      </w:r>
      <w:r>
        <w:br/>
      </w:r>
      <w:r>
        <w:rPr>
          <w:rStyle w:val="VerbatimChar"/>
        </w:rPr>
        <w:t xml:space="preserve">- Sim: Embedding similarity score</w:t>
      </w:r>
      <w:r>
        <w:br/>
      </w:r>
      <w:r>
        <w:rPr>
          <w:rStyle w:val="VerbatimChar"/>
        </w:rPr>
        <w:t xml:space="preserve">- α = 0.6, β = 0.25, γ = 0.15 (default hyperparameters)</w:t>
      </w:r>
    </w:p>
    <w:p>
      <w:pPr>
        <w:pStyle w:val="FirstParagraph"/>
      </w:pPr>
      <w:r>
        <w:rPr>
          <w:b/>
        </w:rPr>
        <w:t xml:space="preserve">Contradiction Detection:</w:t>
      </w:r>
    </w:p>
    <w:p>
      <w:pPr>
        <w:pStyle w:val="SourceCode"/>
      </w:pPr>
      <w:r>
        <w:rPr>
          <w:rStyle w:val="VerbatimChar"/>
        </w:rPr>
        <w:t xml:space="preserve">C = max_{c ∈ TopK} NLI_contradict(r,c)</w:t>
      </w:r>
      <w:r>
        <w:br/>
      </w:r>
      <w:r>
        <w:rPr>
          <w:rStyle w:val="VerbatimChar"/>
        </w:rPr>
        <w:t xml:space="preserve">flag_contradiction = (C &gt; t_c)</w:t>
      </w:r>
      <w:r>
        <w:br/>
      </w:r>
      <w:r>
        <w:br/>
      </w:r>
      <w:r>
        <w:rPr>
          <w:rStyle w:val="VerbatimChar"/>
        </w:rPr>
        <w:t xml:space="preserve">Where t_c = 0.6 (default contradiction threshold)</w:t>
      </w:r>
    </w:p>
    <w:p>
      <w:pPr>
        <w:pStyle w:val="FirstParagraph"/>
      </w:pPr>
      <w:r>
        <w:rPr>
          <w:b/>
        </w:rPr>
        <w:t xml:space="preserve">Pseudocode: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tri_judge_nli(rule, evidence_graph):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Align rule with evidence using three-stage NLI process.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Stage 1: Retrieve top-k relevant claims</w:t>
      </w:r>
      <w:r>
        <w:br/>
      </w:r>
      <w:r>
        <w:rPr>
          <w:rStyle w:val="NormalTok"/>
        </w:rPr>
        <w:t xml:space="preserve">    relevant_claims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retriever.search(</w:t>
      </w:r>
      <w:r>
        <w:br/>
      </w:r>
      <w:r>
        <w:rPr>
          <w:rStyle w:val="NormalTok"/>
        </w:rPr>
        <w:t xml:space="preserve">        query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rule.text,</w:t>
      </w:r>
      <w:r>
        <w:br/>
      </w:r>
      <w:r>
        <w:rPr>
          <w:rStyle w:val="NormalTok"/>
        </w:rPr>
        <w:t xml:space="preserve">        top_k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embedding_model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'dense'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entailment_scores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contradiction_scores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claim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relevant_claims: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2: Cross-encoder NLI</w:t>
      </w:r>
      <w:r>
        <w:br/>
      </w:r>
      <w:r>
        <w:rPr>
          <w:rStyle w:val="NormalTok"/>
        </w:rPr>
        <w:t xml:space="preserve">        nli_result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cross_encoder.predict(</w:t>
      </w:r>
      <w:r>
        <w:br/>
      </w:r>
      <w:r>
        <w:rPr>
          <w:rStyle w:val="NormalTok"/>
        </w:rPr>
        <w:t xml:space="preserve">            premise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rule.text,</w:t>
      </w:r>
      <w:r>
        <w:br/>
      </w:r>
      <w:r>
        <w:rPr>
          <w:rStyle w:val="NormalTok"/>
        </w:rPr>
        <w:t xml:space="preserve">            hypothesis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claim.text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p_entail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nli_result[</w:t>
      </w:r>
      <w:r>
        <w:rPr>
          <w:rStyle w:val="StringTok"/>
        </w:rPr>
        <w:t xml:space="preserve">'entailment'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p_contradict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nli_result[</w:t>
      </w:r>
      <w:r>
        <w:rPr>
          <w:rStyle w:val="StringTok"/>
        </w:rPr>
        <w:t xml:space="preserve">'contradiction'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p_neutral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nli_result[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Stage 3: Lexical-negation verification</w:t>
      </w:r>
      <w:r>
        <w:br/>
      </w:r>
      <w:r>
        <w:rPr>
          <w:rStyle w:val="NormalTok"/>
        </w:rPr>
        <w:t xml:space="preserve">        lex_neg_score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lexical_verifier.check(rule.text, claim.text)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Returns +1 if consistent, -1 if negation conflicts detected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Calculate embedding similarity</w:t>
      </w:r>
      <w:r>
        <w:br/>
      </w:r>
      <w:r>
        <w:rPr>
          <w:rStyle w:val="NormalTok"/>
        </w:rPr>
        <w:t xml:space="preserve">        sim_score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</w:t>
      </w:r>
      <w:r>
        <w:br/>
      </w:r>
      <w:r>
        <w:rPr>
          <w:rStyle w:val="NormalTok"/>
        </w:rPr>
        <w:t xml:space="preserve">            embed(rule.text),</w:t>
      </w:r>
      <w:r>
        <w:br/>
      </w:r>
      <w:r>
        <w:rPr>
          <w:rStyle w:val="NormalTok"/>
        </w:rPr>
        <w:t xml:space="preserve">            embed(claim.text)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Weighted combination</w:t>
      </w:r>
      <w:r>
        <w:br/>
      </w:r>
      <w:r>
        <w:rPr>
          <w:rStyle w:val="NormalTok"/>
        </w:rPr>
        <w:t xml:space="preserve">        entailment_score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p_entail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lex_neg_score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sim_score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entailment_scores.append(entailment_score)</w:t>
      </w:r>
      <w:r>
        <w:br/>
      </w:r>
      <w:r>
        <w:rPr>
          <w:rStyle w:val="NormalTok"/>
        </w:rPr>
        <w:t xml:space="preserve">        contradiction_scores.append(p_contradict)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Aggregate scores</w:t>
      </w:r>
      <w:r>
        <w:br/>
      </w:r>
      <w:r>
        <w:rPr>
          <w:rStyle w:val="NormalTok"/>
        </w:rPr>
        <w:t xml:space="preserve">    max_entailment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(entailment_scores)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entailment_scores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max_contradiction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(contradiction_scores)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contradiction_scores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'entailment_score'</w:t>
      </w:r>
      <w:r>
        <w:rPr>
          <w:rStyle w:val="NormalTok"/>
        </w:rPr>
        <w:t xml:space="preserve">: max_entailment,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'contradiction_score'</w:t>
      </w:r>
      <w:r>
        <w:rPr>
          <w:rStyle w:val="NormalTok"/>
        </w:rPr>
        <w:t xml:space="preserve">: max_contradiction,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'has_contradiction'</w:t>
      </w:r>
      <w:r>
        <w:rPr>
          <w:rStyle w:val="NormalTok"/>
        </w:rPr>
        <w:t xml:space="preserve">: max_contradiction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'supporting_claims'</w:t>
      </w:r>
      <w:r>
        <w:rPr>
          <w:rStyle w:val="NormalTok"/>
        </w:rPr>
        <w:t xml:space="preserve">: [c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c,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(relevant_claims, entailment_scores)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}</w:t>
      </w:r>
    </w:p>
    <w:p>
      <w:pPr>
        <w:pStyle w:val="Heading4"/>
      </w:pPr>
      <w:bookmarkStart w:id="46" w:name="X5c877ce2e3fa7453fb93821e22a324ce9046655"/>
      <w:r>
        <w:t xml:space="preserve">Component 4: Conformal Confidence + Minimal Fix</w:t>
      </w:r>
      <w:bookmarkEnd w:id="46"/>
    </w:p>
    <w:p>
      <w:pPr>
        <w:pStyle w:val="FirstParagraph"/>
      </w:pPr>
      <w:r>
        <w:t xml:space="preserve">Calibrates confidence scores and identifies what’s needed to meet requirements.</w:t>
      </w:r>
    </w:p>
    <w:p>
      <w:pPr>
        <w:pStyle w:val="BodyText"/>
      </w:pPr>
      <w:r>
        <w:rPr>
          <w:b/>
        </w:rPr>
        <w:t xml:space="preserve">Coverage Calculation:</w:t>
      </w:r>
    </w:p>
    <w:p>
      <w:pPr>
        <w:pStyle w:val="SourceCode"/>
      </w:pPr>
      <w:r>
        <w:rPr>
          <w:rStyle w:val="VerbatimChar"/>
        </w:rPr>
        <w:t xml:space="preserve">Coverage = Σ(w_i · 1[E_i ≥ t_e]) / Σ(w_i)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- w_i: Weight of predicate i</w:t>
      </w:r>
      <w:r>
        <w:br/>
      </w:r>
      <w:r>
        <w:rPr>
          <w:rStyle w:val="VerbatimChar"/>
        </w:rPr>
        <w:t xml:space="preserve">- E_i: Entailment score for predicate i</w:t>
      </w:r>
      <w:r>
        <w:br/>
      </w:r>
      <w:r>
        <w:rPr>
          <w:rStyle w:val="VerbatimChar"/>
        </w:rPr>
        <w:t xml:space="preserve">- t_e: Entailment threshold (default 0.65)</w:t>
      </w:r>
    </w:p>
    <w:p>
      <w:pPr>
        <w:pStyle w:val="FirstParagraph"/>
      </w:pPr>
      <w:r>
        <w:rPr>
          <w:b/>
        </w:rPr>
        <w:t xml:space="preserve">Minimal Fix Identification:</w:t>
      </w:r>
    </w:p>
    <w:p>
      <w:pPr>
        <w:pStyle w:val="BodyText"/>
      </w:pPr>
      <w:r>
        <w:t xml:space="preserve">For requirements not fully met, the system identifies the minimal changes needed: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calculate_minimal_fix(rule, coverage_result):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Identify what's needed to meet requirement.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unmet_predicates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p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rule.predicates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coverage_result[p.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'entailment'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minimal_fixes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predicate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unmet_predicates: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predicate.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'RequireDoc'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minimal_fixes.append({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'document_needed'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'document_type'</w:t>
      </w:r>
      <w:r>
        <w:rPr>
          <w:rStyle w:val="NormalTok"/>
        </w:rPr>
        <w:t xml:space="preserve">: predicate.evidence_type,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f'Upload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evidence_type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document'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predicate.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minimal_fixes.append({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'answer_needed'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'question'</w:t>
      </w:r>
      <w:r>
        <w:rPr>
          <w:rStyle w:val="NormalTok"/>
        </w:rPr>
        <w:t xml:space="preserve">: predicate.question,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f'Answer: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predicate.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'NumericThreshold'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current_value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get_current_metric(predicate.metric)</w:t>
      </w:r>
      <w:r>
        <w:br/>
      </w:r>
      <w:r>
        <w:rPr>
          <w:rStyle w:val="NormalTok"/>
        </w:rPr>
        <w:t xml:space="preserve">            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predicate.threshold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minimal_fixes.append({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'metric_improvement'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'metric'</w:t>
      </w:r>
      <w:r>
        <w:rPr>
          <w:rStyle w:val="NormalTok"/>
        </w:rPr>
        <w:t xml:space="preserve">: predicate.metric,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'current_value'</w:t>
      </w:r>
      <w:r>
        <w:rPr>
          <w:rStyle w:val="NormalTok"/>
        </w:rPr>
        <w:t xml:space="preserve">: current_value,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'target_value'</w:t>
      </w:r>
      <w:r>
        <w:rPr>
          <w:rStyle w:val="NormalTok"/>
        </w:rPr>
        <w:t xml:space="preserve">: threshold,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'gap'</w:t>
      </w:r>
      <w:r>
        <w:rPr>
          <w:rStyle w:val="NormalTok"/>
        </w:rPr>
        <w:t xml:space="preserve">: threshold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current_value,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f'Improve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predicate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metric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from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current_value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threshold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minimal_fixes</w:t>
      </w:r>
    </w:p>
    <w:p>
      <w:pPr>
        <w:pStyle w:val="Heading3"/>
      </w:pPr>
      <w:bookmarkStart w:id="47" w:name="compliance-checklist-generation"/>
      <w:r>
        <w:t xml:space="preserve">4.3 Compliance Checklist Generation</w:t>
      </w:r>
      <w:bookmarkEnd w:id="47"/>
    </w:p>
    <w:p>
      <w:pPr>
        <w:pStyle w:val="FirstParagraph"/>
      </w:pPr>
      <w:r>
        <w:t xml:space="preserve">The system generates dynamic compliance checklists based on rule-evidence alignment.</w:t>
      </w:r>
    </w:p>
    <w:p>
      <w:pPr>
        <w:pStyle w:val="BodyText"/>
      </w:pPr>
      <w:r>
        <w:rPr>
          <w:b/>
        </w:rPr>
        <w:t xml:space="preserve">Checklist Status Determination: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Atende (Compliant)</w:t>
      </w:r>
      <w:r>
        <w:t xml:space="preserve">: Coverage ≥ 0.85, no contradictions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Atende Parcialmente (Partially Compliant)</w:t>
      </w:r>
      <w:r>
        <w:t xml:space="preserve">: Coverage 0.5-0.84, minor gaps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Não Atende (Non-Compliant)</w:t>
      </w:r>
      <w:r>
        <w:t xml:space="preserve">: Coverage &lt; 0.5, significant gaps</w:t>
      </w:r>
    </w:p>
    <w:p>
      <w:pPr>
        <w:pStyle w:val="FirstParagraph"/>
      </w:pPr>
      <w:r>
        <w:rPr>
          <w:b/>
        </w:rPr>
        <w:t xml:space="preserve">Checklist Item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"requirement_title"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Supervision 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"pillar"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"supervisão"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"Atende Parcialmente"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"coverage_percentage"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"supporting_documents"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"document_id"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"human_supervision_policy_pdf"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"relevance_score"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"Section 3.1"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"Section 4.2"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"gap_id"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"gap_001"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"Override procedures not documented"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"minimal_fix"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override procedures and approval workflow"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"xai_explanation"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requirement for human supervision policy is partially met. The company has documented the general human review process (92% match with requirement), but lacks specific documentation of override procedures and escalation paths. To achieve full compliance, please document: (1) specific override procedures, (2) approval workflow for overrides, (3) training requirements for human reviewers."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"responsible_party"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 Officer"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"2025-04-15"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Progress"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"action_plan"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override procedures"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"2025-04-01"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Started"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"audit_trail"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"Checklist generated"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compliance assessment"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48" w:name="multi-regime-compliance"/>
      <w:r>
        <w:t xml:space="preserve">4.4 Multi-Regime Compliance</w:t>
      </w:r>
      <w:bookmarkEnd w:id="48"/>
    </w:p>
    <w:p>
      <w:pPr>
        <w:pStyle w:val="FirstParagraph"/>
      </w:pPr>
      <w:r>
        <w:t xml:space="preserve">The system handles multiple regulatory frameworks simultaneously.</w:t>
      </w:r>
    </w:p>
    <w:p>
      <w:pPr>
        <w:pStyle w:val="BodyText"/>
      </w:pPr>
      <w:r>
        <w:rPr>
          <w:b/>
        </w:rPr>
        <w:t xml:space="preserve">Regime Selection:</w:t>
      </w:r>
    </w:p>
    <w:p>
      <w:pPr>
        <w:pStyle w:val="BodyText"/>
      </w:pPr>
      <w:r>
        <w:t xml:space="preserve">Users select applicable regulatory frameworks:</w:t>
      </w:r>
      <w:r>
        <w:t xml:space="preserve"> </w:t>
      </w:r>
      <w:r>
        <w:t xml:space="preserve">- EU AI Act (for European operations)</w:t>
      </w:r>
      <w:r>
        <w:t xml:space="preserve"> </w:t>
      </w:r>
      <w:r>
        <w:t xml:space="preserve">- US Regulations (NIST RMF, sectorial)</w:t>
      </w:r>
      <w:r>
        <w:t xml:space="preserve"> </w:t>
      </w:r>
      <w:r>
        <w:t xml:space="preserve">- ISO/IEC 42001 (for certified management systems)</w:t>
      </w:r>
    </w:p>
    <w:p>
      <w:pPr>
        <w:pStyle w:val="BodyText"/>
      </w:pPr>
      <w:r>
        <w:rPr>
          <w:b/>
        </w:rPr>
        <w:t xml:space="preserve">Rule Deduplication:</w:t>
      </w:r>
    </w:p>
    <w:p>
      <w:pPr>
        <w:pStyle w:val="BodyText"/>
      </w:pPr>
      <w:r>
        <w:t xml:space="preserve">When multiple regimes have overlapping requirements, the system:</w:t>
      </w:r>
      <w:r>
        <w:t xml:space="preserve"> </w:t>
      </w:r>
      <w:r>
        <w:t xml:space="preserve">1. Identifies duplicate rules across regimes</w:t>
      </w:r>
      <w:r>
        <w:t xml:space="preserve"> </w:t>
      </w:r>
      <w:r>
        <w:t xml:space="preserve">2. Prioritizes higher-severity requirements</w:t>
      </w:r>
      <w:r>
        <w:t xml:space="preserve"> </w:t>
      </w:r>
      <w:r>
        <w:t xml:space="preserve">3. Consolidates evidence across regimes</w:t>
      </w:r>
      <w:r>
        <w:t xml:space="preserve"> </w:t>
      </w:r>
      <w:r>
        <w:t xml:space="preserve">4. Generates unified checklist</w:t>
      </w:r>
    </w:p>
    <w:p>
      <w:pPr>
        <w:pStyle w:val="BodyText"/>
      </w:pPr>
      <w:r>
        <w:rPr>
          <w:b/>
        </w:rPr>
        <w:t xml:space="preserve">Conflict Resolution:</w:t>
      </w:r>
    </w:p>
    <w:p>
      <w:pPr>
        <w:pStyle w:val="BodyText"/>
      </w:pPr>
      <w:r>
        <w:t xml:space="preserve">When regimes have conflicting requirements:</w:t>
      </w:r>
      <w:r>
        <w:t xml:space="preserve"> </w:t>
      </w:r>
      <w:r>
        <w:t xml:space="preserve">1. Flags the conflict</w:t>
      </w:r>
      <w:r>
        <w:t xml:space="preserve"> </w:t>
      </w:r>
      <w:r>
        <w:t xml:space="preserve">2. Prioritizes based on jurisdiction and severity</w:t>
      </w:r>
      <w:r>
        <w:t xml:space="preserve"> </w:t>
      </w:r>
      <w:r>
        <w:t xml:space="preserve">3. Suggests resolution approach</w:t>
      </w:r>
      <w:r>
        <w:t xml:space="preserve"> </w:t>
      </w:r>
      <w:r>
        <w:t xml:space="preserve">4. Documents decision</w:t>
      </w:r>
    </w:p>
    <w:p>
      <w:pPr>
        <w:pStyle w:val="Heading3"/>
      </w:pPr>
      <w:bookmarkStart w:id="49" w:name="X74efec99c87a5947bf38950f000d2dacf902c7b"/>
      <w:r>
        <w:t xml:space="preserve">4.5 Responsibility Assignment (RACI + Auto-Assign)</w:t>
      </w:r>
      <w:bookmarkEnd w:id="49"/>
    </w:p>
    <w:p>
      <w:pPr>
        <w:pStyle w:val="FirstParagraph"/>
      </w:pPr>
      <w:r>
        <w:t xml:space="preserve">The system automatically assigns responsibilities based on organizational structure and rule characteristics.</w:t>
      </w:r>
    </w:p>
    <w:p>
      <w:pPr>
        <w:pStyle w:val="BodyText"/>
      </w:pPr>
      <w:r>
        <w:rPr>
          <w:b/>
        </w:rPr>
        <w:t xml:space="preserve">Roles:</w:t>
      </w:r>
      <w:r>
        <w:t xml:space="preserve"> </w:t>
      </w:r>
      <w:r>
        <w:t xml:space="preserve">- Compliance Officer</w:t>
      </w:r>
      <w:r>
        <w:t xml:space="preserve"> </w:t>
      </w:r>
      <w:r>
        <w:t xml:space="preserve">- Legal Counsel</w:t>
      </w:r>
      <w:r>
        <w:t xml:space="preserve"> </w:t>
      </w:r>
      <w:r>
        <w:t xml:space="preserve">- AI/ML Engineer</w:t>
      </w:r>
      <w:r>
        <w:t xml:space="preserve"> </w:t>
      </w:r>
      <w:r>
        <w:t xml:space="preserve">- Product Manager</w:t>
      </w:r>
      <w:r>
        <w:t xml:space="preserve"> </w:t>
      </w:r>
      <w:r>
        <w:t xml:space="preserve">- Security Officer</w:t>
      </w:r>
      <w:r>
        <w:t xml:space="preserve"> </w:t>
      </w:r>
      <w:r>
        <w:t xml:space="preserve">- Data/Privacy Officer</w:t>
      </w:r>
    </w:p>
    <w:p>
      <w:pPr>
        <w:pStyle w:val="BodyText"/>
      </w:pPr>
      <w:r>
        <w:rPr>
          <w:b/>
        </w:rPr>
        <w:t xml:space="preserve">Auto-Assignment Logic: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auto_assign_responsibility(rule, organization):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Automatically suggest responsible party for rule.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Priority 1: Pillar-based default assignment</w:t>
      </w:r>
      <w:r>
        <w:br/>
      </w:r>
      <w:r>
        <w:rPr>
          <w:rStyle w:val="NormalTok"/>
        </w:rPr>
        <w:t xml:space="preserve">    pillar_to_role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'transparência'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'Legal Counsel'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'viés'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'AI/ML Engineer'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'explicabilidade'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'AI/ML Engineer'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'robustez'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'AI/ML Engineer'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'supervisão'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'Compliance Officer'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'privacidade'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'Data/Privacy Officer'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suggested_role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pillar_to_role.get(rule.pillar, </w:t>
      </w:r>
      <w:r>
        <w:rPr>
          <w:rStyle w:val="StringTok"/>
        </w:rPr>
        <w:t xml:space="preserve">'Compliance Officer'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Priority 2: Severity escalation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rule.severity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high-severity rules, assign to Accountable person</w:t>
      </w:r>
      <w:r>
        <w:br/>
      </w:r>
      <w:r>
        <w:rPr>
          <w:rStyle w:val="NormalTok"/>
        </w:rPr>
        <w:t xml:space="preserve">        accountable_person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organization.get_accountable(suggested_role)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lower severity, assign to available person</w:t>
      </w:r>
      <w:r>
        <w:br/>
      </w:r>
      <w:r>
        <w:rPr>
          <w:rStyle w:val="NormalTok"/>
        </w:rPr>
        <w:t xml:space="preserve">        accountable_person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organization.get_available(suggested_role)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Priority 3: Document ownership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rule.evidence_types:</w:t>
      </w:r>
      <w:r>
        <w:br/>
      </w:r>
      <w:r>
        <w:rPr>
          <w:rStyle w:val="NormalTok"/>
        </w:rPr>
        <w:t xml:space="preserve">        document_owner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organization.get_document_owner(rule.evidence_types[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document_owner:</w:t>
      </w:r>
      <w:r>
        <w:br/>
      </w:r>
      <w:r>
        <w:rPr>
          <w:rStyle w:val="NormalTok"/>
        </w:rPr>
        <w:t xml:space="preserve">            accountable_person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document_owner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Priority 4: Execution history</w:t>
      </w:r>
      <w:r>
        <w:br/>
      </w:r>
      <w:r>
        <w:rPr>
          <w:rStyle w:val="NormalTok"/>
        </w:rPr>
        <w:t xml:space="preserve">    fastest_resolver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organization.get_fastest_resolver(rule.pillar)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fastest_resolver:</w:t>
      </w:r>
      <w:r>
        <w:br/>
      </w:r>
      <w:r>
        <w:rPr>
          <w:rStyle w:val="NormalTok"/>
        </w:rPr>
        <w:t xml:space="preserve">        accountable_person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fastest_resolver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'primary_assignee'</w:t>
      </w:r>
      <w:r>
        <w:rPr>
          <w:rStyle w:val="NormalTok"/>
        </w:rPr>
        <w:t xml:space="preserve">: accountable_person,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suggested_role,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'can_override'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/>
        </w:rPr>
        <w:t xml:space="preserve">Escalation Timeline: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+3 days of due date</w:t>
      </w:r>
      <w:r>
        <w:t xml:space="preserve">: Notify responsible party and use case owner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+7 days</w:t>
      </w:r>
      <w:r>
        <w:t xml:space="preserve">: Notify approvers and mark as</w:t>
      </w:r>
      <w:r>
        <w:t xml:space="preserve"> </w:t>
      </w:r>
      <w:r>
        <w:t xml:space="preserve">“</w:t>
      </w:r>
      <w:r>
        <w:t xml:space="preserve">Operational Risk</w:t>
      </w:r>
      <w:r>
        <w:t xml:space="preserve">”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+14 days</w:t>
      </w:r>
      <w:r>
        <w:t xml:space="preserve">: Block export as</w:t>
      </w:r>
      <w:r>
        <w:t xml:space="preserve"> </w:t>
      </w:r>
      <w:r>
        <w:t xml:space="preserve">“</w:t>
      </w:r>
      <w:r>
        <w:t xml:space="preserve">Compliant</w:t>
      </w:r>
      <w:r>
        <w:t xml:space="preserve">”</w:t>
      </w:r>
      <w:r>
        <w:t xml:space="preserve"> </w:t>
      </w:r>
      <w:r>
        <w:t xml:space="preserve">until regularized</w:t>
      </w:r>
    </w:p>
    <w:p>
      <w:pPr>
        <w:pStyle w:val="Heading3"/>
      </w:pPr>
      <w:bookmarkStart w:id="50" w:name="evidence-management"/>
      <w:r>
        <w:t xml:space="preserve">4.6 Evidence Management</w:t>
      </w:r>
      <w:bookmarkEnd w:id="50"/>
    </w:p>
    <w:p>
      <w:pPr>
        <w:pStyle w:val="FirstParagraph"/>
      </w:pPr>
      <w:r>
        <w:t xml:space="preserve">The system manages evidence upload, versioning, and classification.</w:t>
      </w:r>
    </w:p>
    <w:p>
      <w:pPr>
        <w:pStyle w:val="BodyText"/>
      </w:pPr>
      <w:r>
        <w:rPr>
          <w:b/>
        </w:rPr>
        <w:t xml:space="preserve">Evidence Upload Process:</w:t>
      </w:r>
    </w:p>
    <w:p>
      <w:pPr>
        <w:numPr>
          <w:ilvl w:val="0"/>
          <w:numId w:val="1034"/>
        </w:numPr>
        <w:pStyle w:val="Compact"/>
      </w:pPr>
      <w:r>
        <w:t xml:space="preserve">User uploads document (PDF, DOCX, image)</w:t>
      </w:r>
    </w:p>
    <w:p>
      <w:pPr>
        <w:numPr>
          <w:ilvl w:val="0"/>
          <w:numId w:val="1034"/>
        </w:numPr>
        <w:pStyle w:val="Compact"/>
      </w:pPr>
      <w:r>
        <w:t xml:space="preserve">System extracts text and metadata</w:t>
      </w:r>
    </w:p>
    <w:p>
      <w:pPr>
        <w:numPr>
          <w:ilvl w:val="0"/>
          <w:numId w:val="1034"/>
        </w:numPr>
        <w:pStyle w:val="Compact"/>
      </w:pPr>
      <w:r>
        <w:t xml:space="preserve">Document is classified, versioned, hashed</w:t>
      </w:r>
    </w:p>
    <w:p>
      <w:pPr>
        <w:numPr>
          <w:ilvl w:val="0"/>
          <w:numId w:val="1034"/>
        </w:numPr>
        <w:pStyle w:val="Compact"/>
      </w:pPr>
      <w:r>
        <w:t xml:space="preserve">Provenance information is recorded</w:t>
      </w:r>
    </w:p>
    <w:p>
      <w:pPr>
        <w:numPr>
          <w:ilvl w:val="0"/>
          <w:numId w:val="1034"/>
        </w:numPr>
        <w:pStyle w:val="Compact"/>
      </w:pPr>
      <w:r>
        <w:t xml:space="preserve">Confidentiality level is assigned</w:t>
      </w:r>
    </w:p>
    <w:p>
      <w:pPr>
        <w:numPr>
          <w:ilvl w:val="0"/>
          <w:numId w:val="1034"/>
        </w:numPr>
        <w:pStyle w:val="Compact"/>
      </w:pPr>
      <w:r>
        <w:t xml:space="preserve">Owner is recorded</w:t>
      </w:r>
    </w:p>
    <w:p>
      <w:pPr>
        <w:pStyle w:val="FirstParagraph"/>
      </w:pPr>
      <w:r>
        <w:rPr>
          <w:b/>
        </w:rPr>
        <w:t xml:space="preserve">Evidence Metadata: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"human_supervision_policy_pdf"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"Human_Supervision_Policy_v2.pdf"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"john.smith@company.com"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"confidentiality_level"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"owner"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"john.smith@company.com"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human supervision policy with override procedures"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"ai_act_001"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"ai_act_003"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"audit_trail"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"john.smith@company.com"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core-algorithms-and-implementation"/>
      <w:r>
        <w:t xml:space="preserve">5. CORE ALGORITHMS AND IMPLEMENTATION</w:t>
      </w:r>
      <w:bookmarkEnd w:id="51"/>
    </w:p>
    <w:p>
      <w:pPr>
        <w:pStyle w:val="Heading3"/>
      </w:pPr>
      <w:bookmarkStart w:id="52" w:name="toxicity-detection"/>
      <w:r>
        <w:t xml:space="preserve">5.1 Toxicity Detection</w:t>
      </w:r>
      <w:bookmarkEnd w:id="52"/>
    </w:p>
    <w:p>
      <w:pPr>
        <w:pStyle w:val="FirstParagraph"/>
      </w:pPr>
      <w:r>
        <w:rPr>
          <w:b/>
        </w:rPr>
        <w:t xml:space="preserve">Multi-Method Approach: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OpenAI Moderation API (Primary)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Detoxify Model (Fallback)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Custom Keyword Filtering (Additional)</w:t>
      </w:r>
    </w:p>
    <w:p>
      <w:pPr>
        <w:pStyle w:val="FirstParagraph"/>
      </w:pPr>
      <w:r>
        <w:rPr>
          <w:b/>
        </w:rPr>
        <w:t xml:space="preserve">OpenAI Moderation API: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detect_toxicity_openai(response_text):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toxicity using OpenAI Moderation API.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Categories:</w:t>
      </w:r>
      <w:r>
        <w:br/>
      </w:r>
      <w:r>
        <w:rPr>
          <w:rStyle w:val="CommentTok"/>
        </w:rPr>
        <w:t xml:space="preserve">    - hate: Hate speech based on identity</w:t>
      </w:r>
      <w:r>
        <w:br/>
      </w:r>
      <w:r>
        <w:rPr>
          <w:rStyle w:val="CommentTok"/>
        </w:rPr>
        <w:t xml:space="preserve">    - hate/threatening: Hate speech with violence</w:t>
      </w:r>
      <w:r>
        <w:br/>
      </w:r>
      <w:r>
        <w:rPr>
          <w:rStyle w:val="CommentTok"/>
        </w:rPr>
        <w:t xml:space="preserve">    - self-harm: Content promoting self-harm</w:t>
      </w:r>
      <w:r>
        <w:br/>
      </w:r>
      <w:r>
        <w:rPr>
          <w:rStyle w:val="CommentTok"/>
        </w:rPr>
        <w:t xml:space="preserve">    - sexual: Sexually explicit content</w:t>
      </w:r>
      <w:r>
        <w:br/>
      </w:r>
      <w:r>
        <w:rPr>
          <w:rStyle w:val="CommentTok"/>
        </w:rPr>
        <w:t xml:space="preserve">    - sexual/minors: Sexual content involving minors</w:t>
      </w:r>
      <w:r>
        <w:br/>
      </w:r>
      <w:r>
        <w:rPr>
          <w:rStyle w:val="CommentTok"/>
        </w:rPr>
        <w:t xml:space="preserve">    - violence: Content promoting violence</w:t>
      </w:r>
      <w:r>
        <w:br/>
      </w:r>
      <w:r>
        <w:rPr>
          <w:rStyle w:val="CommentTok"/>
        </w:rPr>
        <w:t xml:space="preserve">    - violence/graphic: Graphic violence or gore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moderation_result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openai.Moderation.create(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response_text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moderation_result[</w:t>
      </w:r>
      <w:r>
        <w:rPr>
          <w:rStyle w:val="StringTok"/>
        </w:rPr>
        <w:t xml:space="preserve">"results"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"categories"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"category_scores"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"category_scores"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"primary_violation"</w:t>
      </w:r>
      <w:r>
        <w:rPr>
          <w:rStyle w:val="NormalTok"/>
        </w:rPr>
        <w:t xml:space="preserve">: get_primary_violation(result[</w:t>
      </w:r>
      <w:r>
        <w:rPr>
          <w:rStyle w:val="StringTok"/>
        </w:rPr>
        <w:t xml:space="preserve">"category_scores"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"openai_moderation"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"category_scores"</w:t>
      </w:r>
      <w:r>
        <w:rPr>
          <w:rStyle w:val="NormalTok"/>
        </w:rPr>
        <w:t xml:space="preserve">].values())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f"OpenAI Moderation API error: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</w:rPr>
        <w:t xml:space="preserve">Detoxify Fallback: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detect_toxicity_detoxify(response_text):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Fallback toxicity detection using Detoxify model.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Detoxify categories:</w:t>
      </w:r>
      <w:r>
        <w:br/>
      </w:r>
      <w:r>
        <w:rPr>
          <w:rStyle w:val="CommentTok"/>
        </w:rPr>
        <w:t xml:space="preserve">    - toxicity: General toxicity</w:t>
      </w:r>
      <w:r>
        <w:br/>
      </w:r>
      <w:r>
        <w:rPr>
          <w:rStyle w:val="CommentTok"/>
        </w:rPr>
        <w:t xml:space="preserve">    - severe_toxicity: Severe toxic language</w:t>
      </w:r>
      <w:r>
        <w:br/>
      </w:r>
      <w:r>
        <w:rPr>
          <w:rStyle w:val="CommentTok"/>
        </w:rPr>
        <w:t xml:space="preserve">    - obscene: Obscene language</w:t>
      </w:r>
      <w:r>
        <w:br/>
      </w:r>
      <w:r>
        <w:rPr>
          <w:rStyle w:val="CommentTok"/>
        </w:rPr>
        <w:t xml:space="preserve">    - threat: Threatening language</w:t>
      </w:r>
      <w:r>
        <w:br/>
      </w:r>
      <w:r>
        <w:rPr>
          <w:rStyle w:val="CommentTok"/>
        </w:rPr>
        <w:t xml:space="preserve">    - insult: Insulting language</w:t>
      </w:r>
      <w:r>
        <w:br/>
      </w:r>
      <w:r>
        <w:rPr>
          <w:rStyle w:val="CommentTok"/>
        </w:rPr>
        <w:t xml:space="preserve">    - identity_attack: Attacks on identity</w:t>
      </w:r>
      <w:r>
        <w:br/>
      </w:r>
      <w:r>
        <w:rPr>
          <w:rStyle w:val="CommentTok"/>
        </w:rPr>
        <w:t xml:space="preserve">    - sexual_explicit: Sexually explicit content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toxicity_model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Detoxify(</w:t>
      </w:r>
      <w:r>
        <w:rPr>
          <w:rStyle w:val="StringTok"/>
        </w:rPr>
        <w:t xml:space="preserve">"multilingual"</w:t>
      </w:r>
      <w:r>
        <w:rPr>
          <w:rStyle w:val="NormalTok"/>
        </w:rPr>
        <w:t xml:space="preserve">, device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"cuda"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predictions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toxicity_model.predict(response_text)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toxicity_scores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"toxicity"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"toxicity"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"severe_toxicity"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"severe_toxicity"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"obscene"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"obscene"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"threat"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"threat"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"insult"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"insult"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"identity_attack"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"identity_attack"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"sexual_explicit"</w:t>
      </w:r>
      <w:r>
        <w:rPr>
          <w:rStyle w:val="NormalTok"/>
        </w:rPr>
        <w:t xml:space="preserve">: predictions[</w:t>
      </w:r>
      <w:r>
        <w:rPr>
          <w:rStyle w:val="StringTok"/>
        </w:rPr>
        <w:t xml:space="preserve">"sexual_explicit"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flagged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toxicity_scores.values())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: flagged,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"scores"</w:t>
      </w:r>
      <w:r>
        <w:rPr>
          <w:rStyle w:val="NormalTok"/>
        </w:rPr>
        <w:t xml:space="preserve">: toxicity_scores,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"primary_violation"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(toxicity_scores,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toxicity_scores.get),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(toxicity_scores.values()),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"detoxify_fallback"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logger.error(</w:t>
      </w:r>
      <w:r>
        <w:rPr>
          <w:rStyle w:val="SpecialStringTok"/>
        </w:rPr>
        <w:t xml:space="preserve">f"Detoxify error: </w:t>
      </w:r>
      <w:r>
        <w:rPr>
          <w:rStyle w:val="SpecialCharTok"/>
        </w:rPr>
        <w:t xml:space="preserve">{e}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/>
        </w:rPr>
        <w:t xml:space="preserve">Toxicity Orchestration: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detect_toxicity(response_text):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Orchestrate toxicity detection with fallback strategy.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Try primary method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detect_toxicity_openai(response_text)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Fallback to Detoxify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detect_toxicity_detoxify(response_text)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both fail, return error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"All toxicity detection methods failed"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}</w:t>
      </w:r>
    </w:p>
    <w:p>
      <w:pPr>
        <w:pStyle w:val="Heading3"/>
      </w:pPr>
      <w:bookmarkStart w:id="53" w:name="bias-detection"/>
      <w:r>
        <w:t xml:space="preserve">5.2 Bias Detection</w:t>
      </w:r>
      <w:bookmarkEnd w:id="53"/>
    </w:p>
    <w:p>
      <w:pPr>
        <w:pStyle w:val="FirstParagraph"/>
      </w:pPr>
      <w:r>
        <w:rPr>
          <w:b/>
        </w:rPr>
        <w:t xml:space="preserve">Comprehensive Bias Analysis: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detect_bias(prompt, response, demographic_groups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 bias in model responses across multiple dimensions.</w:t>
      </w:r>
      <w:r>
        <w:br/>
      </w:r>
      <w:r>
        <w:rPr>
          <w:rStyle w:val="CommentTok"/>
        </w:rPr>
        <w:t xml:space="preserve">    </w:t>
      </w:r>
      <w:r>
        <w:br/>
      </w:r>
      <w:r>
        <w:rPr>
          <w:rStyle w:val="CommentTok"/>
        </w:rPr>
        <w:t xml:space="preserve">    Bias types:</w:t>
      </w:r>
      <w:r>
        <w:br/>
      </w:r>
      <w:r>
        <w:rPr>
          <w:rStyle w:val="CommentTok"/>
        </w:rPr>
        <w:t xml:space="preserve">    1. Stereotype: Overgeneralization about groups</w:t>
      </w:r>
      <w:r>
        <w:br/>
      </w:r>
      <w:r>
        <w:rPr>
          <w:rStyle w:val="CommentTok"/>
        </w:rPr>
        <w:t xml:space="preserve">    2. Disparate Impact: Unequal treatment of groups</w:t>
      </w:r>
      <w:r>
        <w:br/>
      </w:r>
      <w:r>
        <w:rPr>
          <w:rStyle w:val="CommentTok"/>
        </w:rPr>
        <w:t xml:space="preserve">    3. Representation Bias: Underrepresentation of groups</w:t>
      </w:r>
      <w:r>
        <w:br/>
      </w:r>
      <w:r>
        <w:rPr>
          <w:rStyle w:val="CommentTok"/>
        </w:rPr>
        <w:t xml:space="preserve">    4. Allocation Bias: Unfair resource allocation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bias_indicators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bias_score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Extract demographic references</w:t>
      </w:r>
      <w:r>
        <w:br/>
      </w:r>
      <w:r>
        <w:rPr>
          <w:rStyle w:val="NormalTok"/>
        </w:rPr>
        <w:t xml:space="preserve">    demographic_entities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extract_demographic_entities(response)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demographic_groups:</w:t>
      </w:r>
      <w:r>
        <w:br/>
      </w:r>
      <w:r>
        <w:rPr>
          <w:rStyle w:val="NormalTok"/>
        </w:rPr>
        <w:t xml:space="preserve">        demographic_groups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demographic_entities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group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demographic_groups: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stereotyping</w:t>
      </w:r>
      <w:r>
        <w:br/>
      </w:r>
      <w:r>
        <w:rPr>
          <w:rStyle w:val="NormalTok"/>
        </w:rPr>
        <w:t xml:space="preserve">        stereotype_score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calculate_stereotype_score(group, 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stereotype_score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bias_indicators.append({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"stereotype"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 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stereotype_score,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"context"</w:t>
      </w:r>
      <w:r>
        <w:rPr>
          <w:rStyle w:val="NormalTok"/>
        </w:rPr>
        <w:t xml:space="preserve">: get_context(group, response),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stereotype_score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extract_stereotype_example(group, response)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bias_score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stereotype_score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disparate impact language</w:t>
      </w:r>
      <w:r>
        <w:br/>
      </w:r>
      <w:r>
        <w:rPr>
          <w:rStyle w:val="NormalTok"/>
        </w:rPr>
        <w:t xml:space="preserve">        disparate_impact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detect_disparate_impact_language(group, 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disparate_impact:</w:t>
      </w:r>
      <w:r>
        <w:br/>
      </w:r>
      <w:r>
        <w:rPr>
          <w:rStyle w:val="NormalTok"/>
        </w:rPr>
        <w:t xml:space="preserve">            bias_indicators.append({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"disparate_impact"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 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"language"</w:t>
      </w:r>
      <w:r>
        <w:rPr>
          <w:rStyle w:val="NormalTok"/>
        </w:rPr>
        <w:t xml:space="preserve">: disparate_impact,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disparate_impact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bias_score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for representation bias</w:t>
      </w:r>
      <w:r>
        <w:br/>
      </w:r>
      <w:r>
        <w:rPr>
          <w:rStyle w:val="NormalTok"/>
        </w:rPr>
        <w:t xml:space="preserve">        representation_bias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check_representation_bias(group, response)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representation_bias:</w:t>
      </w:r>
      <w:r>
        <w:br/>
      </w:r>
      <w:r>
        <w:rPr>
          <w:rStyle w:val="NormalTok"/>
        </w:rPr>
        <w:t xml:space="preserve">            bias_indicators.append({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"representation_bias"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: group,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representation_bias[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representation_bias[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bias_score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representation_bias[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Normalize score</w:t>
      </w:r>
      <w:r>
        <w:br/>
      </w:r>
      <w:r>
        <w:rPr>
          <w:rStyle w:val="NormalTok"/>
        </w:rPr>
        <w:t xml:space="preserve">    bias_score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(bias_score,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"has_bias"</w:t>
      </w:r>
      <w:r>
        <w:rPr>
          <w:rStyle w:val="NormalTok"/>
        </w:rPr>
        <w:t xml:space="preserve">: bias_score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"bias_score"</w:t>
      </w:r>
      <w:r>
        <w:rPr>
          <w:rStyle w:val="NormalTok"/>
        </w:rPr>
        <w:t xml:space="preserve">: bias_score,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"indicators"</w:t>
      </w:r>
      <w:r>
        <w:rPr>
          <w:rStyle w:val="NormalTok"/>
        </w:rPr>
        <w:t xml:space="preserve">: bias_indicators,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"affected_groups"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([ind[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bias_indicators])),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generate_bias_recommendations(bias_indicators),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(bias_score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}</w:t>
      </w:r>
    </w:p>
    <w:p>
      <w:pPr>
        <w:pStyle w:val="Heading3"/>
      </w:pPr>
      <w:bookmarkStart w:id="54" w:name="policy-compliance-checking"/>
      <w:r>
        <w:t xml:space="preserve">5.3 Policy Compliance Checking</w:t>
      </w:r>
      <w:bookmarkEnd w:id="54"/>
    </w:p>
    <w:p>
      <w:pPr>
        <w:pStyle w:val="FirstParagraph"/>
      </w:pPr>
      <w:r>
        <w:rPr>
          <w:b/>
        </w:rPr>
        <w:t xml:space="preserve">Custom Rules Engine: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check_policy_compliance(response_text, ethics_taxonomy):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Check response against custom ethics taxonomy.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violations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category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ethics_taxonomy.categories: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rule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category.rules: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pattern matches</w:t>
      </w:r>
      <w:r>
        <w:br/>
      </w:r>
      <w:r>
        <w:rPr>
          <w:rStyle w:val="NormalTok"/>
        </w:rPr>
        <w:t xml:space="preserve">            pattern_matches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pattern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rule.patterns: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response_text.lower():</w:t>
      </w:r>
      <w:r>
        <w:br/>
      </w:r>
      <w:r>
        <w:rPr>
          <w:rStyle w:val="NormalTok"/>
        </w:rPr>
        <w:t xml:space="preserve">                    pattern_matches.append(pattern)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keyword presence</w:t>
      </w:r>
      <w:r>
        <w:br/>
      </w:r>
      <w:r>
        <w:rPr>
          <w:rStyle w:val="NormalTok"/>
        </w:rPr>
        <w:t xml:space="preserve">            keyword_matches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rule.keywords: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keyword.lower()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response_text.lower():</w:t>
      </w:r>
      <w:r>
        <w:br/>
      </w:r>
      <w:r>
        <w:rPr>
          <w:rStyle w:val="NormalTok"/>
        </w:rPr>
        <w:t xml:space="preserve">                    keyword_matches.append(keyword)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Calculate violation confidence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pattern_matches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keyword_matches: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(pattern_matches)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(keyword_matches)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(confidence,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rule.confidence_threshold:</w:t>
      </w:r>
      <w:r>
        <w:br/>
      </w:r>
      <w:r>
        <w:rPr>
          <w:rStyle w:val="NormalTok"/>
        </w:rPr>
        <w:t xml:space="preserve">                    violations.append({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"category"</w:t>
      </w:r>
      <w:r>
        <w:rPr>
          <w:rStyle w:val="NormalTok"/>
        </w:rPr>
        <w:t xml:space="preserve">: category.name,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"rule_id"</w:t>
      </w:r>
      <w:r>
        <w:rPr>
          <w:rStyle w:val="NormalTok"/>
        </w:rPr>
        <w:t xml:space="preserve">: rule.rule_id,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rule.description,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category.severity,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confidence,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"matched_patterns"</w:t>
      </w:r>
      <w:r>
        <w:rPr>
          <w:rStyle w:val="NormalTok"/>
        </w:rPr>
        <w:t xml:space="preserve">: pattern_matches,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"matched_keywords"</w:t>
      </w:r>
      <w:r>
        <w:rPr>
          <w:rStyle w:val="NormalTok"/>
        </w:rPr>
        <w:t xml:space="preserve">: keyword_matches,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"recommendation"</w:t>
      </w:r>
      <w:r>
        <w:rPr>
          <w:rStyle w:val="NormalTok"/>
        </w:rPr>
        <w:t xml:space="preserve">: rule.recommendation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"has_violations"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"violation_count"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(violations),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violations,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"overall_severity"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[v[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violations],</w:t>
      </w:r>
      <w:r>
        <w:br/>
      </w:r>
      <w:r>
        <w:rPr>
          <w:rStyle w:val="NormalTok"/>
        </w:rPr>
        <w:t xml:space="preserve">           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}</w:t>
      </w:r>
    </w:p>
    <w:p>
      <w:pPr>
        <w:pStyle w:val="Heading3"/>
      </w:pPr>
      <w:bookmarkStart w:id="55" w:name="ethics-risk-aggregation"/>
      <w:r>
        <w:t xml:space="preserve">5.4 Ethics Risk Aggregation</w:t>
      </w:r>
      <w:bookmarkEnd w:id="55"/>
    </w:p>
    <w:p>
      <w:pPr>
        <w:pStyle w:val="FirstParagraph"/>
      </w:pPr>
      <w:r>
        <w:rPr>
          <w:b/>
        </w:rPr>
        <w:t xml:space="preserve">Comprehensive Risk Scoring: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calculate_ethics_risk_score(</w:t>
      </w:r>
      <w:r>
        <w:br/>
      </w:r>
      <w:r>
        <w:rPr>
          <w:rStyle w:val="NormalTok"/>
        </w:rPr>
        <w:t xml:space="preserve">    toxicity_result,</w:t>
      </w:r>
      <w:r>
        <w:br/>
      </w:r>
      <w:r>
        <w:rPr>
          <w:rStyle w:val="NormalTok"/>
        </w:rPr>
        <w:t xml:space="preserve">    bias_result,</w:t>
      </w:r>
      <w:r>
        <w:br/>
      </w:r>
      <w:r>
        <w:rPr>
          <w:rStyle w:val="NormalTok"/>
        </w:rPr>
        <w:t xml:space="preserve">    policy_violations,</w:t>
      </w:r>
      <w:r>
        <w:br/>
      </w:r>
      <w:r>
        <w:rPr>
          <w:rStyle w:val="NormalTok"/>
        </w:rPr>
        <w:t xml:space="preserve">    compliance_checklist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Calculate overall ethics risk score from multiple detection methods.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risk_components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1: Toxicity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toxicity_result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toxicity_result.get(</w:t>
      </w:r>
      <w:r>
        <w:rPr>
          <w:rStyle w:val="StringTok"/>
        </w:rPr>
        <w:t xml:space="preserve">"flagged"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toxicity_score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toxicity_result.get(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risk_components.append({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"toxicity"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toxicity_score,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"details"</w:t>
      </w:r>
      <w:r>
        <w:rPr>
          <w:rStyle w:val="NormalTok"/>
        </w:rPr>
        <w:t xml:space="preserve">: toxicity_result.get(</w:t>
      </w:r>
      <w:r>
        <w:rPr>
          <w:rStyle w:val="StringTok"/>
        </w:rPr>
        <w:t xml:space="preserve">"primary_violation"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toxicity_score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2: Bias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bias_result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bias_result.get(</w:t>
      </w:r>
      <w:r>
        <w:rPr>
          <w:rStyle w:val="StringTok"/>
        </w:rPr>
        <w:t xml:space="preserve">"has_bias"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risk_components.append({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"bias"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bias_result.get(</w:t>
      </w:r>
      <w:r>
        <w:rPr>
          <w:rStyle w:val="StringTok"/>
        </w:rPr>
        <w:t xml:space="preserve">"bias_score"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"affected_groups"</w:t>
      </w:r>
      <w:r>
        <w:rPr>
          <w:rStyle w:val="NormalTok"/>
        </w:rPr>
        <w:t xml:space="preserve">: bias_result.get(</w:t>
      </w:r>
      <w:r>
        <w:rPr>
          <w:rStyle w:val="StringTok"/>
        </w:rPr>
        <w:t xml:space="preserve">"affected_groups"</w:t>
      </w:r>
      <w:r>
        <w:rPr>
          <w:rStyle w:val="NormalTok"/>
        </w:rPr>
        <w:t xml:space="preserve">, []),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bias_result.get(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3: Policy violations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policy_violations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policy_violations.get(</w:t>
      </w:r>
      <w:r>
        <w:rPr>
          <w:rStyle w:val="StringTok"/>
        </w:rPr>
        <w:t xml:space="preserve">"has_violations"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violation_score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(policy_violations[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risk_components.append({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"policy_violation"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violation_score,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: policy_violations[</w:t>
      </w:r>
      <w:r>
        <w:rPr>
          <w:rStyle w:val="StringTok"/>
        </w:rPr>
        <w:t xml:space="preserve">"violations"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policy_violations.get(</w:t>
      </w:r>
      <w:r>
        <w:rPr>
          <w:rStyle w:val="StringTok"/>
        </w:rPr>
        <w:t xml:space="preserve">"overall_severity"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Component 4: Compliance gaps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compliance_checklist:</w:t>
      </w:r>
      <w:r>
        <w:br/>
      </w:r>
      <w:r>
        <w:rPr>
          <w:rStyle w:val="NormalTok"/>
        </w:rPr>
        <w:t xml:space="preserve">        non_compliant_items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item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compliance_checklist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item[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"Atende"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non_compliant_items:</w:t>
      </w:r>
      <w:r>
        <w:br/>
      </w:r>
      <w:r>
        <w:rPr>
          <w:rStyle w:val="NormalTok"/>
        </w:rPr>
        <w:t xml:space="preserve">            compliance_score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(non_compliant_items)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(compliance_checklist)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risk_components.append({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"component"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"compliance_gap"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compliance_score,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"non_compliant_items"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(non_compliant_items),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compliance_score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Calculate weighted average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risk_components:</w:t>
      </w:r>
      <w:r>
        <w:br/>
      </w:r>
      <w:r>
        <w:rPr>
          <w:rStyle w:val="NormalTok"/>
        </w:rPr>
        <w:t xml:space="preserve">        total_weight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(c[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risk_components)</w:t>
      </w:r>
      <w:r>
        <w:br/>
      </w:r>
      <w:r>
        <w:rPr>
          <w:rStyle w:val="NormalTok"/>
        </w:rPr>
        <w:t xml:space="preserve">        weighted_score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c[</w:t>
      </w:r>
      <w:r>
        <w:rPr>
          <w:rStyle w:val="StringTok"/>
        </w:rPr>
        <w:t xml:space="preserve">"score"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c[</w:t>
      </w:r>
      <w:r>
        <w:rPr>
          <w:rStyle w:val="StringTok"/>
        </w:rPr>
        <w:t xml:space="preserve">"weight"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risk_components</w:t>
      </w:r>
      <w:r>
        <w:br/>
      </w:r>
      <w:r>
        <w:rPr>
          <w:rStyle w:val="NormalTok"/>
        </w:rPr>
        <w:t xml:space="preserve">        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total_weight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weighted_score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Determine overall severity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weighted_score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"critical"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weighted_score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weighted_score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"overall_risk_score"</w:t>
      </w:r>
      <w:r>
        <w:rPr>
          <w:rStyle w:val="NormalTok"/>
        </w:rPr>
        <w:t xml:space="preserve">: weighted_score,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"severity"</w:t>
      </w:r>
      <w:r>
        <w:rPr>
          <w:rStyle w:val="NormalTok"/>
        </w:rPr>
        <w:t xml:space="preserve">: severity,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"components"</w:t>
      </w:r>
      <w:r>
        <w:rPr>
          <w:rStyle w:val="NormalTok"/>
        </w:rPr>
        <w:t xml:space="preserve">: risk_components,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"requires_action"</w:t>
      </w:r>
      <w:r>
        <w:rPr>
          <w:rStyle w:val="NormalTok"/>
        </w:rPr>
        <w:t xml:space="preserve">: 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"critical"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"confidence"</w:t>
      </w:r>
      <w:r>
        <w:rPr>
          <w:rStyle w:val="NormalTok"/>
        </w:rPr>
        <w:t xml:space="preserve">: calculate_confidence(risk_components),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"recommendations"</w:t>
      </w:r>
      <w:r>
        <w:rPr>
          <w:rStyle w:val="NormalTok"/>
        </w:rPr>
        <w:t xml:space="preserve">: generate_risk_recommendations(risk_components)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database-schema"/>
      <w:r>
        <w:t xml:space="preserve">6. DATABASE SCHEMA</w:t>
      </w:r>
      <w:bookmarkEnd w:id="56"/>
    </w:p>
    <w:p>
      <w:pPr>
        <w:pStyle w:val="Heading3"/>
      </w:pPr>
      <w:bookmarkStart w:id="57" w:name="postgresql-tables"/>
      <w:r>
        <w:t xml:space="preserve">PostgreSQL Tables</w:t>
      </w:r>
      <w:bookmarkEnd w:id="57"/>
    </w:p>
    <w:p>
      <w:pPr>
        <w:pStyle w:val="FirstParagraph"/>
      </w:pPr>
      <w:r>
        <w:rPr>
          <w:b/>
        </w:rPr>
        <w:t xml:space="preserve">Ethics Events: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ethics_events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interaction_id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session_id UUID,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Risk Assessment</w:t>
      </w:r>
      <w:r>
        <w:br/>
      </w:r>
      <w:r>
        <w:rPr>
          <w:rStyle w:val="NormalTok"/>
        </w:rPr>
        <w:t xml:space="preserve">    overall_risk_score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Detection Results</w:t>
      </w:r>
      <w:r>
        <w:br/>
      </w:r>
      <w:r>
        <w:rPr>
          <w:rStyle w:val="NormalTok"/>
        </w:rPr>
        <w:t xml:space="preserve">    toxicity_result JSONB,</w:t>
      </w:r>
      <w:r>
        <w:br/>
      </w:r>
      <w:r>
        <w:rPr>
          <w:rStyle w:val="NormalTok"/>
        </w:rPr>
        <w:t xml:space="preserve">    bias_result JSONB,</w:t>
      </w:r>
      <w:r>
        <w:br/>
      </w:r>
      <w:r>
        <w:rPr>
          <w:rStyle w:val="NormalTok"/>
        </w:rPr>
        <w:t xml:space="preserve">    policy_violations JSONB,</w:t>
      </w:r>
      <w:r>
        <w:br/>
      </w:r>
      <w:r>
        <w:rPr>
          <w:rStyle w:val="NormalTok"/>
        </w:rPr>
        <w:t xml:space="preserve">    compliance_gaps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Response Content</w:t>
      </w:r>
      <w:r>
        <w:br/>
      </w:r>
      <w:r>
        <w:rPr>
          <w:rStyle w:val="NormalTok"/>
        </w:rPr>
        <w:t xml:space="preserve">    response_snippet TEXT,</w:t>
      </w:r>
      <w:r>
        <w:br/>
      </w:r>
      <w:r>
        <w:rPr>
          <w:rStyle w:val="NormalTok"/>
        </w:rPr>
        <w:t xml:space="preserve">    response_full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Actions and Review</w:t>
      </w:r>
      <w:r>
        <w:br/>
      </w:r>
      <w:r>
        <w:rPr>
          <w:rStyle w:val="NormalTok"/>
        </w:rPr>
        <w:t xml:space="preserve">    actions_taken TEXT[],</w:t>
      </w:r>
      <w:r>
        <w:br/>
      </w:r>
      <w:r>
        <w:rPr>
          <w:rStyle w:val="NormalTok"/>
        </w:rPr>
        <w:t xml:space="preserve">    reviewed_by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review_notes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Timestamps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resolved_at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Indexing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idx_client_severity (client_id, severity),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idx_interaction_id (interaction_id)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Compliance Checklist: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compliance_checklist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use_case_id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Requirement Details</w:t>
      </w:r>
      <w:r>
        <w:br/>
      </w:r>
      <w:r>
        <w:rPr>
          <w:rStyle w:val="NormalTok"/>
        </w:rPr>
        <w:t xml:space="preserve">    requirement_id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requirement_title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regime_flag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ai_act, us_reg, iso_42001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Compliance Status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Atende, Atende Parcialmente, Não Atende</w:t>
      </w:r>
      <w:r>
        <w:br/>
      </w:r>
      <w:r>
        <w:rPr>
          <w:rStyle w:val="NormalTok"/>
        </w:rPr>
        <w:t xml:space="preserve">    coverage_percentage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Evidence and Gaps</w:t>
      </w:r>
      <w:r>
        <w:br/>
      </w:r>
      <w:r>
        <w:rPr>
          <w:rStyle w:val="NormalTok"/>
        </w:rPr>
        <w:t xml:space="preserve">    supporting_evidence JSONB,</w:t>
      </w:r>
      <w:r>
        <w:br/>
      </w:r>
      <w:r>
        <w:rPr>
          <w:rStyle w:val="NormalTok"/>
        </w:rPr>
        <w:t xml:space="preserve">    identified_gaps JSONB,</w:t>
      </w:r>
      <w:r>
        <w:br/>
      </w:r>
      <w:r>
        <w:rPr>
          <w:rStyle w:val="NormalTok"/>
        </w:rPr>
        <w:t xml:space="preserve">    minimal_fixes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XAI Explanation</w:t>
      </w:r>
      <w:r>
        <w:br/>
      </w:r>
      <w:r>
        <w:rPr>
          <w:rStyle w:val="NormalTok"/>
        </w:rPr>
        <w:t xml:space="preserve">    xai_explanation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Responsibility</w:t>
      </w:r>
      <w:r>
        <w:br/>
      </w:r>
      <w:r>
        <w:rPr>
          <w:rStyle w:val="NormalTok"/>
        </w:rPr>
        <w:t xml:space="preserve">    responsible_role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responsible_person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deadline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Audit Trail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idx_client_regime (client_id, regime_flag),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idx_deadline (deadline)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Evidence Management: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evidence_documents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Document Info</w:t>
      </w:r>
      <w:r>
        <w:br/>
      </w:r>
      <w:r>
        <w:rPr>
          <w:rStyle w:val="NormalTok"/>
        </w:rPr>
        <w:t xml:space="preserve">    document_type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Upload Details</w:t>
      </w:r>
      <w:r>
        <w:br/>
      </w:r>
      <w:r>
        <w:rPr>
          <w:rStyle w:val="NormalTok"/>
        </w:rPr>
        <w:t xml:space="preserve">    upload_date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uploaded_by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Content</w:t>
      </w:r>
      <w:r>
        <w:br/>
      </w:r>
      <w:r>
        <w:rPr>
          <w:rStyle w:val="NormalTok"/>
        </w:rPr>
        <w:t xml:space="preserve">    extracted_text TEXT,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Classification</w:t>
      </w:r>
      <w:r>
        <w:br/>
      </w:r>
      <w:r>
        <w:rPr>
          <w:rStyle w:val="NormalTok"/>
        </w:rPr>
        <w:t xml:space="preserve">    confidentiality_level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owner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Relations</w:t>
      </w:r>
      <w:r>
        <w:br/>
      </w:r>
      <w:r>
        <w:rPr>
          <w:rStyle w:val="NormalTok"/>
        </w:rPr>
        <w:t xml:space="preserve">    related_rules TEXT[],</w:t>
      </w:r>
      <w:r>
        <w:br/>
      </w:r>
      <w:r>
        <w:rPr>
          <w:rStyle w:val="NormalTok"/>
        </w:rPr>
        <w:t xml:space="preserve">    related_requirements TEXT[],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Audit Trail</w:t>
      </w:r>
      <w:r>
        <w:br/>
      </w:r>
      <w:r>
        <w:rPr>
          <w:rStyle w:val="NormalTok"/>
        </w:rPr>
        <w:t xml:space="preserve">    audit_trail JSONB,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idx_client_type (client_id, document_type),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idx_upload_date (upload_date)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Ethics Taxonomy: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ethics_taxonomy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Taxonomy Data</w:t>
      </w:r>
      <w:r>
        <w:br/>
      </w:r>
      <w:r>
        <w:rPr>
          <w:rStyle w:val="NormalTok"/>
        </w:rPr>
        <w:t xml:space="preserve">    taxonomy_data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Versioning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(client_id, version),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idx_client_version (client_id, version)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</w:rPr>
        <w:t xml:space="preserve">Audit Log: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ethics_audit_log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ethics_event, checklist_item, evidence, taxonomy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Action Details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actor_role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Details</w:t>
      </w:r>
      <w:r>
        <w:br/>
      </w:r>
      <w:r>
        <w:rPr>
          <w:rStyle w:val="NormalTok"/>
        </w:rPr>
        <w:t xml:space="preserve">    details JSONB,</w:t>
      </w:r>
      <w:r>
        <w:br/>
      </w:r>
      <w:r>
        <w:rPr>
          <w:rStyle w:val="NormalTok"/>
        </w:rPr>
        <w:t xml:space="preserve">    change_summary TEXT,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Timestamp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idx_client_entity (client_id, entity_type),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idx_timestamp (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api-specifications"/>
      <w:r>
        <w:t xml:space="preserve">7. API SPECIFICATIONS</w:t>
      </w:r>
      <w:bookmarkEnd w:id="58"/>
    </w:p>
    <w:p>
      <w:pPr>
        <w:pStyle w:val="Heading3"/>
      </w:pPr>
      <w:bookmarkStart w:id="59" w:name="post-apiv1ethicscheck"/>
      <w:r>
        <w:t xml:space="preserve">POST /api/v1/ethics/check</w:t>
      </w:r>
      <w:bookmarkEnd w:id="59"/>
    </w:p>
    <w:p>
      <w:pPr>
        <w:pStyle w:val="FirstParagraph"/>
      </w:pPr>
      <w:r>
        <w:t xml:space="preserve">Analyzes response for ethics violations and compliance issues.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"interaction_id"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prompt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response 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"gpt-4-turbo"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"session_id"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"check_types"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"toxicity"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"bias"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"policy"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"compliance"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"ethics_event_id"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"toxicity"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"flagged"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"openai_moderation"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"affected_groups"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"women"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"minorities"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"policy_violations"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"violation_count"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"violations"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"compliance_gaps"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"non_compliant_items"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"Review and correct biased language"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"Ensure policy compliance"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"Update compliance documentation"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"xai_explanation"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response contains potential bias against women and minorities (82% confidence). Additionally, two policy violations were detected regarding data handling and transparency requirements. To address these issues, please..."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0" w:name="get-apiv1ethicsevents"/>
      <w:r>
        <w:t xml:space="preserve">GET /api/v1/ethics/events</w:t>
      </w:r>
      <w:bookmarkEnd w:id="60"/>
    </w:p>
    <w:p>
      <w:pPr>
        <w:pStyle w:val="FirstParagraph"/>
      </w:pPr>
      <w:r>
        <w:t xml:space="preserve">Retrieves ethics events with filtering and pagination.</w:t>
      </w:r>
    </w:p>
    <w:p>
      <w:pPr>
        <w:pStyle w:val="BodyText"/>
      </w:pPr>
      <w:r>
        <w:rPr>
          <w:b/>
        </w:rPr>
        <w:t xml:space="preserve">Query Parameters: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client_id</w:t>
      </w:r>
      <w:r>
        <w:t xml:space="preserve">: Filter by client (required)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severity</w:t>
      </w:r>
      <w:r>
        <w:t xml:space="preserve">: Minimum severity (critical, high, medium, low)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start_date</w:t>
      </w:r>
      <w:r>
        <w:t xml:space="preserve">: ISO 8601 timestamp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end_date</w:t>
      </w:r>
      <w:r>
        <w:t xml:space="preserve">: ISO 8601 timestamp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has_violations</w:t>
      </w:r>
      <w:r>
        <w:t xml:space="preserve">: Boolean filter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violation_type</w:t>
      </w:r>
      <w:r>
        <w:t xml:space="preserve">: Specific violation type (toxicity, bias, policy)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limit</w:t>
      </w:r>
      <w:r>
        <w:t xml:space="preserve">: Results per page (default: 50, max: 1000)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offset</w:t>
      </w:r>
      <w:r>
        <w:t xml:space="preserve">: Pagination offset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"offset"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"overall_risk_score"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"detections"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1" w:name="get-apiv1compliancechecklist"/>
      <w:r>
        <w:t xml:space="preserve">GET /api/v1/compliance/checklist</w:t>
      </w:r>
      <w:bookmarkEnd w:id="61"/>
    </w:p>
    <w:p>
      <w:pPr>
        <w:pStyle w:val="FirstParagraph"/>
      </w:pPr>
      <w:r>
        <w:t xml:space="preserve">Retrieves compliance checklist for a use case.</w:t>
      </w:r>
    </w:p>
    <w:p>
      <w:pPr>
        <w:pStyle w:val="BodyText"/>
      </w:pPr>
      <w:r>
        <w:rPr>
          <w:b/>
        </w:rPr>
        <w:t xml:space="preserve">Query Parameters: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client_id</w:t>
      </w:r>
      <w:r>
        <w:t xml:space="preserve">: Filter by client (required)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use_case_id</w:t>
      </w:r>
      <w:r>
        <w:t xml:space="preserve">: Specific use case (required)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regime_flag</w:t>
      </w:r>
      <w:r>
        <w:t xml:space="preserve">: Filter by regulation (ai_act, us_reg, iso_42001)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status</w:t>
      </w:r>
      <w:r>
        <w:t xml:space="preserve">: Filter by status (Atende, Atende Parcialmente, Não Atende)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pillar</w:t>
      </w:r>
      <w:r>
        <w:t xml:space="preserve">: Filter by pillar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"use_case_id"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"partially_compliant_count"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"non_compliant_count"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"overall_compliance_percentage"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"requirement_id"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"ai_act_001"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"Human Supervision Policy"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"Atende Parcialmente"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"coverage_percentage"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"xai_explanation"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"minimal_fixes"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2" w:name="X9041dddf222564a79c95cf711a4f2513d887bf4"/>
      <w:r>
        <w:t xml:space="preserve">PUT /api/v1/compliance/checklist/{requirement_id}/update</w:t>
      </w:r>
      <w:bookmarkEnd w:id="62"/>
    </w:p>
    <w:p>
      <w:pPr>
        <w:pStyle w:val="FirstParagraph"/>
      </w:pPr>
      <w:r>
        <w:t xml:space="preserve">Updates compliance status for a requirement.</w:t>
      </w:r>
    </w:p>
    <w:p>
      <w:pPr>
        <w:pStyle w:val="BodyText"/>
      </w:pPr>
      <w:r>
        <w:rPr>
          <w:b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"Atende"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"ev_001"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"ev_002"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documentation and procedures"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"john.smith@company.com"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3" w:name="post-apiv1evidenceupload"/>
      <w:r>
        <w:t xml:space="preserve">POST /api/v1/evidence/upload</w:t>
      </w:r>
      <w:bookmarkEnd w:id="63"/>
    </w:p>
    <w:p>
      <w:pPr>
        <w:pStyle w:val="FirstParagraph"/>
      </w:pPr>
      <w:r>
        <w:t xml:space="preserve">Uploads evidence document.</w:t>
      </w:r>
    </w:p>
    <w:p>
      <w:pPr>
        <w:pStyle w:val="BodyText"/>
      </w:pPr>
      <w:r>
        <w:rPr>
          <w:b/>
        </w:rPr>
        <w:t xml:space="preserve">Request (multipart/form-data):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file</w:t>
      </w:r>
      <w:r>
        <w:t xml:space="preserve">: Document file (PDF, DOCX, etc.)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document_type</w:t>
      </w:r>
      <w:r>
        <w:t xml:space="preserve">: Type of document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description</w:t>
      </w:r>
      <w:r>
        <w:t xml:space="preserve">: Document description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confidentiality_level</w:t>
      </w:r>
      <w:r>
        <w:t xml:space="preserve">: internal, restricted, public</w:t>
      </w:r>
    </w:p>
    <w:p>
      <w:pPr>
        <w:numPr>
          <w:ilvl w:val="0"/>
          <w:numId w:val="1038"/>
        </w:numPr>
        <w:pStyle w:val="Compact"/>
      </w:pPr>
      <w:r>
        <w:rPr>
          <w:rStyle w:val="VerbatimChar"/>
        </w:rPr>
        <w:t xml:space="preserve">related_requirements</w:t>
      </w:r>
      <w:r>
        <w:t xml:space="preserve">: JSON array of related requirement IDs</w:t>
      </w:r>
    </w:p>
    <w:p>
      <w:pPr>
        <w:pStyle w:val="FirstParagraph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"evidence_id"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"file_hash"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"sha256:..."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"upload_date"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"2025-03-16T10:30:45.123Z"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"extracted_text_preview"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"related_requirements_matched"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Heading3"/>
      </w:pPr>
      <w:bookmarkStart w:id="64" w:name="get-apiv1ethicsdashboard"/>
      <w:r>
        <w:t xml:space="preserve">GET /api/v1/ethics/dashboard</w:t>
      </w:r>
      <w:bookmarkEnd w:id="64"/>
    </w:p>
    <w:p>
      <w:pPr>
        <w:pStyle w:val="FirstParagraph"/>
      </w:pPr>
      <w:r>
        <w:t xml:space="preserve">Returns ethics metrics and trends.</w:t>
      </w:r>
    </w:p>
    <w:p>
      <w:pPr>
        <w:pStyle w:val="BodyText"/>
      </w:pPr>
      <w:r>
        <w:rPr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"critical_events"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"high_severity_events"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"avg_risk_score"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"events_by_day"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"severity_distribution"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"violation_types"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...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"compliance"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"overall_compliance_percentage"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"regimes"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"ai_act"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"us_reg"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"iso_42001"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frontend-components"/>
      <w:r>
        <w:t xml:space="preserve">8. FRONTEND COMPONENTS</w:t>
      </w:r>
      <w:bookmarkEnd w:id="65"/>
    </w:p>
    <w:p>
      <w:pPr>
        <w:pStyle w:val="Heading3"/>
      </w:pPr>
      <w:bookmarkStart w:id="66" w:name="compliance-dashboard"/>
      <w:r>
        <w:t xml:space="preserve">1. Compliance Dashboard</w:t>
      </w:r>
      <w:bookmarkEnd w:id="66"/>
    </w:p>
    <w:p>
      <w:pPr>
        <w:pStyle w:val="FirstParagraph"/>
      </w:pPr>
      <w:r>
        <w:rPr>
          <w:b/>
        </w:rPr>
        <w:t xml:space="preserve">Overview:</w:t>
      </w:r>
      <w:r>
        <w:t xml:space="preserve"> </w:t>
      </w:r>
      <w:r>
        <w:t xml:space="preserve">- Overall compliance percentage for each regime</w:t>
      </w:r>
      <w:r>
        <w:t xml:space="preserve"> </w:t>
      </w:r>
      <w:r>
        <w:t xml:space="preserve">- Compliance trend chart</w:t>
      </w:r>
      <w:r>
        <w:t xml:space="preserve"> </w:t>
      </w:r>
      <w:r>
        <w:t xml:space="preserve">- Pending items with deadlines</w:t>
      </w:r>
      <w:r>
        <w:t xml:space="preserve"> </w:t>
      </w:r>
      <w:r>
        <w:t xml:space="preserve">- XAI explanations for each requirement</w:t>
      </w:r>
    </w:p>
    <w:p>
      <w:pPr>
        <w:pStyle w:val="BodyText"/>
      </w:pPr>
      <w:r>
        <w:rPr>
          <w:b/>
        </w:rPr>
        <w:t xml:space="preserve">Features:</w:t>
      </w:r>
      <w:r>
        <w:t xml:space="preserve"> </w:t>
      </w:r>
      <w:r>
        <w:t xml:space="preserve">- Real-time compliance status</w:t>
      </w:r>
      <w:r>
        <w:t xml:space="preserve"> </w:t>
      </w:r>
      <w:r>
        <w:t xml:space="preserve">- Drill-down to detailed requirements</w:t>
      </w:r>
      <w:r>
        <w:t xml:space="preserve"> </w:t>
      </w:r>
      <w:r>
        <w:t xml:space="preserve">- Filter by regime, pillar, status</w:t>
      </w:r>
      <w:r>
        <w:t xml:space="preserve"> </w:t>
      </w:r>
      <w:r>
        <w:t xml:space="preserve">- Export compliance reports</w:t>
      </w:r>
    </w:p>
    <w:p>
      <w:pPr>
        <w:pStyle w:val="Heading3"/>
      </w:pPr>
      <w:bookmarkStart w:id="67" w:name="compliance-checklist-view"/>
      <w:r>
        <w:t xml:space="preserve">2. Compliance Checklist View</w:t>
      </w:r>
      <w:bookmarkEnd w:id="67"/>
    </w:p>
    <w:p>
      <w:pPr>
        <w:pStyle w:val="FirstParagraph"/>
      </w:pPr>
      <w:r>
        <w:rPr>
          <w:b/>
        </w:rPr>
        <w:t xml:space="preserve">Display:</w:t>
      </w:r>
      <w:r>
        <w:t xml:space="preserve"> </w:t>
      </w:r>
      <w:r>
        <w:t xml:space="preserve">- Table of all requirements</w:t>
      </w:r>
      <w:r>
        <w:t xml:space="preserve"> </w:t>
      </w:r>
      <w:r>
        <w:t xml:space="preserve">- Status indicators (Atende, Atende Parcialmente, Não Atende)</w:t>
      </w:r>
      <w:r>
        <w:t xml:space="preserve"> </w:t>
      </w:r>
      <w:r>
        <w:t xml:space="preserve">- Coverage percentage for each requirement</w:t>
      </w:r>
      <w:r>
        <w:t xml:space="preserve"> </w:t>
      </w:r>
      <w:r>
        <w:t xml:space="preserve">- Responsible party and deadline</w:t>
      </w:r>
      <w:r>
        <w:t xml:space="preserve"> </w:t>
      </w:r>
      <w:r>
        <w:t xml:space="preserve">- Minimal fixes needed</w:t>
      </w:r>
    </w:p>
    <w:p>
      <w:pPr>
        <w:pStyle w:val="BodyText"/>
      </w:pPr>
      <w:r>
        <w:rPr>
          <w:b/>
        </w:rPr>
        <w:t xml:space="preserve">Interactions:</w:t>
      </w:r>
      <w:r>
        <w:t xml:space="preserve"> </w:t>
      </w:r>
      <w:r>
        <w:t xml:space="preserve">- Click to expand requirement details</w:t>
      </w:r>
      <w:r>
        <w:t xml:space="preserve"> </w:t>
      </w:r>
      <w:r>
        <w:t xml:space="preserve">- View supporting evidence</w:t>
      </w:r>
      <w:r>
        <w:t xml:space="preserve"> </w:t>
      </w:r>
      <w:r>
        <w:t xml:space="preserve">- See XAI explanation</w:t>
      </w:r>
      <w:r>
        <w:t xml:space="preserve"> </w:t>
      </w:r>
      <w:r>
        <w:t xml:space="preserve">- Update status</w:t>
      </w:r>
      <w:r>
        <w:t xml:space="preserve"> </w:t>
      </w:r>
      <w:r>
        <w:t xml:space="preserve">- Assign responsibility</w:t>
      </w:r>
    </w:p>
    <w:p>
      <w:pPr>
        <w:pStyle w:val="Heading3"/>
      </w:pPr>
      <w:bookmarkStart w:id="68" w:name="evidence-management-interface"/>
      <w:r>
        <w:t xml:space="preserve">3. Evidence Management Interface</w:t>
      </w:r>
      <w:bookmarkEnd w:id="68"/>
    </w:p>
    <w:p>
      <w:pPr>
        <w:pStyle w:val="FirstParagraph"/>
      </w:pPr>
      <w:r>
        <w:rPr>
          <w:b/>
        </w:rPr>
        <w:t xml:space="preserve">Upload Section:</w:t>
      </w:r>
      <w:r>
        <w:t xml:space="preserve"> </w:t>
      </w:r>
      <w:r>
        <w:t xml:space="preserve">- Drag-and-drop file upload</w:t>
      </w:r>
      <w:r>
        <w:t xml:space="preserve"> </w:t>
      </w:r>
      <w:r>
        <w:t xml:space="preserve">- Document type selection</w:t>
      </w:r>
      <w:r>
        <w:t xml:space="preserve"> </w:t>
      </w:r>
      <w:r>
        <w:t xml:space="preserve">- Confidentiality level assignment</w:t>
      </w:r>
      <w:r>
        <w:t xml:space="preserve"> </w:t>
      </w:r>
      <w:r>
        <w:t xml:space="preserve">- Related requirements tagging</w:t>
      </w:r>
    </w:p>
    <w:p>
      <w:pPr>
        <w:pStyle w:val="BodyText"/>
      </w:pPr>
      <w:r>
        <w:rPr>
          <w:b/>
        </w:rPr>
        <w:t xml:space="preserve">Evidence Library:</w:t>
      </w:r>
      <w:r>
        <w:t xml:space="preserve"> </w:t>
      </w:r>
      <w:r>
        <w:t xml:space="preserve">- Browse uploaded documents</w:t>
      </w:r>
      <w:r>
        <w:t xml:space="preserve"> </w:t>
      </w:r>
      <w:r>
        <w:t xml:space="preserve">- Search and filter</w:t>
      </w:r>
      <w:r>
        <w:t xml:space="preserve"> </w:t>
      </w:r>
      <w:r>
        <w:t xml:space="preserve">- View document metadata</w:t>
      </w:r>
      <w:r>
        <w:t xml:space="preserve"> </w:t>
      </w:r>
      <w:r>
        <w:t xml:space="preserve">- Track document versions</w:t>
      </w:r>
      <w:r>
        <w:t xml:space="preserve"> </w:t>
      </w:r>
      <w:r>
        <w:t xml:space="preserve">- See related requirements</w:t>
      </w:r>
    </w:p>
    <w:p>
      <w:pPr>
        <w:pStyle w:val="Heading3"/>
      </w:pPr>
      <w:bookmarkStart w:id="69" w:name="ethics-risk-dashboard"/>
      <w:r>
        <w:t xml:space="preserve">4. Ethics Risk Dashboard</w:t>
      </w:r>
      <w:bookmarkEnd w:id="69"/>
    </w:p>
    <w:p>
      <w:pPr>
        <w:pStyle w:val="FirstParagraph"/>
      </w:pPr>
      <w:r>
        <w:rPr>
          <w:b/>
        </w:rPr>
        <w:t xml:space="preserve">Metrics:</w:t>
      </w:r>
      <w:r>
        <w:t xml:space="preserve"> </w:t>
      </w:r>
      <w:r>
        <w:t xml:space="preserve">- Overall ethics risk score</w:t>
      </w:r>
      <w:r>
        <w:t xml:space="preserve"> </w:t>
      </w:r>
      <w:r>
        <w:t xml:space="preserve">- Risk distribution by category</w:t>
      </w:r>
      <w:r>
        <w:t xml:space="preserve"> </w:t>
      </w:r>
      <w:r>
        <w:t xml:space="preserve">- Trend analysis</w:t>
      </w:r>
      <w:r>
        <w:t xml:space="preserve"> </w:t>
      </w:r>
      <w:r>
        <w:t xml:space="preserve">- Top violation types</w:t>
      </w:r>
      <w:r>
        <w:t xml:space="preserve"> </w:t>
      </w:r>
      <w:r>
        <w:t xml:space="preserve">- Affected interactions</w:t>
      </w:r>
    </w:p>
    <w:p>
      <w:pPr>
        <w:pStyle w:val="BodyText"/>
      </w:pPr>
      <w:r>
        <w:rPr>
          <w:b/>
        </w:rPr>
        <w:t xml:space="preserve">Visualizations:</w:t>
      </w:r>
      <w:r>
        <w:t xml:space="preserve"> </w:t>
      </w:r>
      <w:r>
        <w:t xml:space="preserve">- Risk score gauge</w:t>
      </w:r>
      <w:r>
        <w:t xml:space="preserve"> </w:t>
      </w:r>
      <w:r>
        <w:t xml:space="preserve">- Severity distribution pie chart</w:t>
      </w:r>
      <w:r>
        <w:t xml:space="preserve"> </w:t>
      </w:r>
      <w:r>
        <w:t xml:space="preserve">- Trend line chart</w:t>
      </w:r>
      <w:r>
        <w:t xml:space="preserve"> </w:t>
      </w:r>
      <w:r>
        <w:t xml:space="preserve">- Violation type bar chart</w:t>
      </w:r>
    </w:p>
    <w:p>
      <w:pPr>
        <w:pStyle w:val="Heading3"/>
      </w:pPr>
      <w:bookmarkStart w:id="70" w:name="compliance-report-generator"/>
      <w:r>
        <w:t xml:space="preserve">5. Compliance Report Generator</w:t>
      </w:r>
      <w:bookmarkEnd w:id="70"/>
    </w:p>
    <w:p>
      <w:pPr>
        <w:pStyle w:val="FirstParagraph"/>
      </w:pPr>
      <w:r>
        <w:rPr>
          <w:b/>
        </w:rPr>
        <w:t xml:space="preserve">Report Options:</w:t>
      </w:r>
      <w:r>
        <w:t xml:space="preserve"> </w:t>
      </w:r>
      <w:r>
        <w:t xml:space="preserve">- Full compliance report</w:t>
      </w:r>
      <w:r>
        <w:t xml:space="preserve"> </w:t>
      </w:r>
      <w:r>
        <w:t xml:space="preserve">- Executive summary</w:t>
      </w:r>
      <w:r>
        <w:t xml:space="preserve"> </w:t>
      </w:r>
      <w:r>
        <w:t xml:space="preserve">- Detailed requirements with evidence</w:t>
      </w:r>
      <w:r>
        <w:t xml:space="preserve"> </w:t>
      </w:r>
      <w:r>
        <w:t xml:space="preserve">- Action plan</w:t>
      </w:r>
      <w:r>
        <w:t xml:space="preserve"> </w:t>
      </w:r>
      <w:r>
        <w:t xml:space="preserve">- Audit trail</w:t>
      </w:r>
    </w:p>
    <w:p>
      <w:pPr>
        <w:pStyle w:val="BodyText"/>
      </w:pPr>
      <w:r>
        <w:rPr>
          <w:b/>
        </w:rPr>
        <w:t xml:space="preserve">Export Formats:</w:t>
      </w:r>
      <w:r>
        <w:t xml:space="preserve"> </w:t>
      </w:r>
      <w:r>
        <w:t xml:space="preserve">- PDF</w:t>
      </w:r>
      <w:r>
        <w:t xml:space="preserve"> </w:t>
      </w:r>
      <w:r>
        <w:t xml:space="preserve">- CSV</w:t>
      </w:r>
      <w:r>
        <w:t xml:space="preserve"> </w:t>
      </w:r>
      <w:r>
        <w:t xml:space="preserve">- JSON</w:t>
      </w:r>
      <w:r>
        <w:t xml:space="preserve"> </w:t>
      </w:r>
      <w:r>
        <w:t xml:space="preserve">- Excel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deployment-and-integration"/>
      <w:r>
        <w:t xml:space="preserve">9. DEPLOYMENT AND INTEGRATION</w:t>
      </w:r>
      <w:bookmarkEnd w:id="71"/>
    </w:p>
    <w:p>
      <w:pPr>
        <w:pStyle w:val="Heading3"/>
      </w:pPr>
      <w:bookmarkStart w:id="72" w:name="docker-compose-configuration"/>
      <w:r>
        <w:t xml:space="preserve">Docker Compose Configuration</w:t>
      </w:r>
      <w:bookmarkEnd w:id="72"/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FastAPI Backend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ethics-api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"8000:8000"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DATABASE_URL=postgresql://user:password@postgres:5432/zenthera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OPENAI_API_KEY=${OPENAI_API_KEY}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REDIS_URL=redis://redis:6379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  # PostgreSQL 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POSTGRES_USER=user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POSTGRES_PASSWORD=password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POSTGRES_DB=zenthera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br/>
      </w:r>
      <w:r>
        <w:rPr>
          <w:rStyle w:val="CommentTok"/>
        </w:rPr>
        <w:t xml:space="preserve">  # Redis 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br/>
      </w:r>
      <w:r>
        <w:rPr>
          <w:rStyle w:val="CommentTok"/>
        </w:rPr>
        <w:t xml:space="preserve">  # Frontend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frontend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./frontend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"3000:3000"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ethics-api</w:t>
      </w:r>
    </w:p>
    <w:p>
      <w:pPr>
        <w:pStyle w:val="Heading3"/>
      </w:pPr>
      <w:bookmarkStart w:id="73" w:name="kubernetes-deployment"/>
      <w:r>
        <w:t xml:space="preserve">Kubernetes Deployment</w:t>
      </w:r>
      <w:bookmarkEnd w:id="73"/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apps/v1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Deployment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zenthera-ethics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replicas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zenthera-ethics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template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zenthera-ethics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ethics-api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zenthera/ethics-api:latest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containerPort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DATABASE_URL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zenthera-secrets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database-url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OPENAI_API_KEY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valueFrom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secretKeyRef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zenthera-secrets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openai-api-key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"512Mi"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"500m"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"1Gi"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"1000m"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4" w:name="faq-and-implementation-guide"/>
      <w:r>
        <w:t xml:space="preserve">10. FAQ AND IMPLEMENTATION GUIDE</w:t>
      </w:r>
      <w:bookmarkEnd w:id="74"/>
    </w:p>
    <w:p>
      <w:pPr>
        <w:pStyle w:val="Heading3"/>
      </w:pPr>
      <w:bookmarkStart w:id="75" w:name="X652b9b04f00602da152aa4292e9328a3e245dc3"/>
      <w:r>
        <w:t xml:space="preserve">Q: How does the system handle multiple regulatory frameworks?</w:t>
      </w:r>
      <w:bookmarkEnd w:id="75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The system uses a unified compliance model where each regulatory framework (EU AI Act, US Regulations, ISO 42001) is represented as a versioned YAML pack. When a client selects multiple regimes, the system:</w:t>
      </w:r>
    </w:p>
    <w:p>
      <w:pPr>
        <w:numPr>
          <w:ilvl w:val="0"/>
          <w:numId w:val="1039"/>
        </w:numPr>
        <w:pStyle w:val="Compact"/>
      </w:pPr>
      <w:r>
        <w:t xml:space="preserve">Loads all applicable rule packs</w:t>
      </w:r>
    </w:p>
    <w:p>
      <w:pPr>
        <w:numPr>
          <w:ilvl w:val="0"/>
          <w:numId w:val="1039"/>
        </w:numPr>
        <w:pStyle w:val="Compact"/>
      </w:pPr>
      <w:r>
        <w:t xml:space="preserve">Deduplicates overlapping requirements</w:t>
      </w:r>
    </w:p>
    <w:p>
      <w:pPr>
        <w:numPr>
          <w:ilvl w:val="0"/>
          <w:numId w:val="1039"/>
        </w:numPr>
        <w:pStyle w:val="Compact"/>
      </w:pPr>
      <w:r>
        <w:t xml:space="preserve">Prioritizes based on severity and jurisdiction</w:t>
      </w:r>
    </w:p>
    <w:p>
      <w:pPr>
        <w:numPr>
          <w:ilvl w:val="0"/>
          <w:numId w:val="1039"/>
        </w:numPr>
        <w:pStyle w:val="Compact"/>
      </w:pPr>
      <w:r>
        <w:t xml:space="preserve">Generates a unified checklist</w:t>
      </w:r>
    </w:p>
    <w:p>
      <w:pPr>
        <w:numPr>
          <w:ilvl w:val="0"/>
          <w:numId w:val="1039"/>
        </w:numPr>
        <w:pStyle w:val="Compact"/>
      </w:pPr>
      <w:r>
        <w:t xml:space="preserve">Tracks compliance for each regime separately</w:t>
      </w:r>
    </w:p>
    <w:p>
      <w:pPr>
        <w:pStyle w:val="Heading3"/>
      </w:pPr>
      <w:bookmarkStart w:id="76" w:name="Xecb269b84c987dc97dcab7e5b96d01d34b37c18"/>
      <w:r>
        <w:t xml:space="preserve">Q: What happens if there are conflicting requirements between regimes?</w:t>
      </w:r>
      <w:bookmarkEnd w:id="76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The system flags conflicts and suggests resolution approaches:</w:t>
      </w:r>
    </w:p>
    <w:p>
      <w:pPr>
        <w:numPr>
          <w:ilvl w:val="0"/>
          <w:numId w:val="1040"/>
        </w:numPr>
        <w:pStyle w:val="Compact"/>
      </w:pPr>
      <w:r>
        <w:t xml:space="preserve">Documents the conflict</w:t>
      </w:r>
    </w:p>
    <w:p>
      <w:pPr>
        <w:numPr>
          <w:ilvl w:val="0"/>
          <w:numId w:val="1040"/>
        </w:numPr>
        <w:pStyle w:val="Compact"/>
      </w:pPr>
      <w:r>
        <w:t xml:space="preserve">Prioritizes based on jurisdiction and severity</w:t>
      </w:r>
    </w:p>
    <w:p>
      <w:pPr>
        <w:numPr>
          <w:ilvl w:val="0"/>
          <w:numId w:val="1040"/>
        </w:numPr>
        <w:pStyle w:val="Compact"/>
      </w:pPr>
      <w:r>
        <w:t xml:space="preserve">Suggests which requirement to follow</w:t>
      </w:r>
    </w:p>
    <w:p>
      <w:pPr>
        <w:numPr>
          <w:ilvl w:val="0"/>
          <w:numId w:val="1040"/>
        </w:numPr>
        <w:pStyle w:val="Compact"/>
      </w:pPr>
      <w:r>
        <w:t xml:space="preserve">Allows manual override</w:t>
      </w:r>
    </w:p>
    <w:p>
      <w:pPr>
        <w:numPr>
          <w:ilvl w:val="0"/>
          <w:numId w:val="1040"/>
        </w:numPr>
        <w:pStyle w:val="Compact"/>
      </w:pPr>
      <w:r>
        <w:t xml:space="preserve">Records the decision in audit trail</w:t>
      </w:r>
    </w:p>
    <w:p>
      <w:pPr>
        <w:pStyle w:val="Heading3"/>
      </w:pPr>
      <w:bookmarkStart w:id="77" w:name="q-how-is-the-polaris-x-algorithm-trained"/>
      <w:r>
        <w:t xml:space="preserve">Q: How is the POLARIS-X algorithm trained?</w:t>
      </w:r>
      <w:bookmarkEnd w:id="77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POLARIS-X uses pre-trained models for its components: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Retriever</w:t>
      </w:r>
      <w:r>
        <w:t xml:space="preserve">: Dense embedding model (e.g., BERT-based)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Cross-Encoder NLI</w:t>
      </w:r>
      <w:r>
        <w:t xml:space="preserve">: Pre-trained Natural Language Inference model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Lexical Verifier</w:t>
      </w:r>
      <w:r>
        <w:t xml:space="preserve">: Rule-based with linguistic patterns</w:t>
      </w:r>
    </w:p>
    <w:p>
      <w:pPr>
        <w:pStyle w:val="FirstParagraph"/>
      </w:pPr>
      <w:r>
        <w:t xml:space="preserve">The system is continuously improved by learning from compliance assessments and user feedback.</w:t>
      </w:r>
    </w:p>
    <w:p>
      <w:pPr>
        <w:pStyle w:val="Heading3"/>
      </w:pPr>
      <w:bookmarkStart w:id="78" w:name="X14e74b175ac598b732ac36e6216af6a75468c94"/>
      <w:r>
        <w:t xml:space="preserve">Q: How does the system ensure data security and privacy?</w:t>
      </w:r>
      <w:bookmarkEnd w:id="78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The system implements multiple security measures: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Encryption</w:t>
      </w:r>
      <w:r>
        <w:t xml:space="preserve">: AES-256 at rest, TLS 1.3 in transit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Access Control</w:t>
      </w:r>
      <w:r>
        <w:t xml:space="preserve">: Role-based access control (RBAC)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Audit Logging</w:t>
      </w:r>
      <w:r>
        <w:t xml:space="preserve">: Immutable audit trail of all actions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Data Retention</w:t>
      </w:r>
      <w:r>
        <w:t xml:space="preserve">: Configurable retention policies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GDPR Compliance</w:t>
      </w:r>
      <w:r>
        <w:t xml:space="preserve">: Support for right-to-forget and data portability</w:t>
      </w:r>
    </w:p>
    <w:p>
      <w:pPr>
        <w:pStyle w:val="Heading3"/>
      </w:pPr>
      <w:bookmarkStart w:id="79" w:name="X35fc5c09dfd5b5b6a7af76adda7248772c69177"/>
      <w:r>
        <w:t xml:space="preserve">Q: Can the system integrate with existing compliance tools?</w:t>
      </w:r>
      <w:bookmarkEnd w:id="79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Yes, the system provides:</w:t>
      </w:r>
    </w:p>
    <w:p>
      <w:pPr>
        <w:numPr>
          <w:ilvl w:val="0"/>
          <w:numId w:val="1043"/>
        </w:numPr>
        <w:pStyle w:val="Compact"/>
      </w:pPr>
      <w:r>
        <w:t xml:space="preserve">REST APIs for integration</w:t>
      </w:r>
    </w:p>
    <w:p>
      <w:pPr>
        <w:numPr>
          <w:ilvl w:val="0"/>
          <w:numId w:val="1043"/>
        </w:numPr>
        <w:pStyle w:val="Compact"/>
      </w:pPr>
      <w:r>
        <w:t xml:space="preserve">Webhook support for real-time notifications</w:t>
      </w:r>
    </w:p>
    <w:p>
      <w:pPr>
        <w:numPr>
          <w:ilvl w:val="0"/>
          <w:numId w:val="1043"/>
        </w:numPr>
        <w:pStyle w:val="Compact"/>
      </w:pPr>
      <w:r>
        <w:t xml:space="preserve">CSV/JSON export for BI tools</w:t>
      </w:r>
    </w:p>
    <w:p>
      <w:pPr>
        <w:numPr>
          <w:ilvl w:val="0"/>
          <w:numId w:val="1043"/>
        </w:numPr>
        <w:pStyle w:val="Compact"/>
      </w:pPr>
      <w:r>
        <w:t xml:space="preserve">Integration with document management systems</w:t>
      </w:r>
    </w:p>
    <w:p>
      <w:pPr>
        <w:numPr>
          <w:ilvl w:val="0"/>
          <w:numId w:val="1043"/>
        </w:numPr>
        <w:pStyle w:val="Compact"/>
      </w:pPr>
      <w:r>
        <w:t xml:space="preserve">Support for custom integrations via API</w:t>
      </w:r>
    </w:p>
    <w:p>
      <w:pPr>
        <w:pStyle w:val="Heading3"/>
      </w:pPr>
      <w:bookmarkStart w:id="80" w:name="X000c83a3676af9360a0b860fcd80aeabf9dc9fc"/>
      <w:r>
        <w:t xml:space="preserve">Q: How does the system handle updates to regulations?</w:t>
      </w:r>
      <w:bookmarkEnd w:id="80"/>
    </w:p>
    <w:p>
      <w:pPr>
        <w:pStyle w:val="FirstParagraph"/>
      </w:pPr>
      <w:r>
        <w:rPr>
          <w:b/>
        </w:rPr>
        <w:t xml:space="preserve">A:</w:t>
      </w:r>
      <w:r>
        <w:t xml:space="preserve"> </w:t>
      </w:r>
      <w:r>
        <w:t xml:space="preserve">The system uses versioned YAML packs for regulations:</w:t>
      </w:r>
    </w:p>
    <w:p>
      <w:pPr>
        <w:numPr>
          <w:ilvl w:val="0"/>
          <w:numId w:val="1044"/>
        </w:numPr>
        <w:pStyle w:val="Compact"/>
      </w:pPr>
      <w:r>
        <w:t xml:space="preserve">New regulation versions are released</w:t>
      </w:r>
    </w:p>
    <w:p>
      <w:pPr>
        <w:numPr>
          <w:ilvl w:val="0"/>
          <w:numId w:val="1044"/>
        </w:numPr>
        <w:pStyle w:val="Compact"/>
      </w:pPr>
      <w:r>
        <w:t xml:space="preserve">Clients can choose when to update</w:t>
      </w:r>
    </w:p>
    <w:p>
      <w:pPr>
        <w:numPr>
          <w:ilvl w:val="0"/>
          <w:numId w:val="1044"/>
        </w:numPr>
        <w:pStyle w:val="Compact"/>
      </w:pPr>
      <w:r>
        <w:t xml:space="preserve">System tracks which version they’re using</w:t>
      </w:r>
    </w:p>
    <w:p>
      <w:pPr>
        <w:numPr>
          <w:ilvl w:val="0"/>
          <w:numId w:val="1044"/>
        </w:numPr>
        <w:pStyle w:val="Compact"/>
      </w:pPr>
      <w:r>
        <w:t xml:space="preserve">Migration tools help identify changed requirements</w:t>
      </w:r>
    </w:p>
    <w:p>
      <w:pPr>
        <w:numPr>
          <w:ilvl w:val="0"/>
          <w:numId w:val="1044"/>
        </w:numPr>
        <w:pStyle w:val="Compact"/>
      </w:pPr>
      <w:r>
        <w:t xml:space="preserve">Audit trail shows when updates were applied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1" w:name="conclusion"/>
      <w:r>
        <w:t xml:space="preserve">CONCLUSION</w:t>
      </w:r>
      <w:bookmarkEnd w:id="81"/>
    </w:p>
    <w:p>
      <w:pPr>
        <w:pStyle w:val="FirstParagraph"/>
      </w:pPr>
      <w:r>
        <w:t xml:space="preserve">The AI Ethics &amp; Risk Monitoring feature provides a comprehensive, production-ready solution for managing AI ethics and regulatory compliance. By combining advanced NLP algorithms (POLARIS-X) with a flexible policy-as-code framework, the system enables organizations to:</w:t>
      </w:r>
    </w:p>
    <w:p>
      <w:pPr>
        <w:numPr>
          <w:ilvl w:val="0"/>
          <w:numId w:val="1045"/>
        </w:numPr>
        <w:pStyle w:val="Compact"/>
      </w:pPr>
      <w:r>
        <w:t xml:space="preserve">Automatically assess compliance with EU AI Act, US regulations, and ISO standards</w:t>
      </w:r>
    </w:p>
    <w:p>
      <w:pPr>
        <w:numPr>
          <w:ilvl w:val="0"/>
          <w:numId w:val="1045"/>
        </w:numPr>
        <w:pStyle w:val="Compact"/>
      </w:pPr>
      <w:r>
        <w:t xml:space="preserve">Generate explainable compliance checklists</w:t>
      </w:r>
    </w:p>
    <w:p>
      <w:pPr>
        <w:numPr>
          <w:ilvl w:val="0"/>
          <w:numId w:val="1045"/>
        </w:numPr>
        <w:pStyle w:val="Compact"/>
      </w:pPr>
      <w:r>
        <w:t xml:space="preserve">Track compliance progress with automated escalations</w:t>
      </w:r>
    </w:p>
    <w:p>
      <w:pPr>
        <w:numPr>
          <w:ilvl w:val="0"/>
          <w:numId w:val="1045"/>
        </w:numPr>
        <w:pStyle w:val="Compact"/>
      </w:pPr>
      <w:r>
        <w:t xml:space="preserve">Maintain immutable audit trails for regulatory proof</w:t>
      </w:r>
    </w:p>
    <w:p>
      <w:pPr>
        <w:numPr>
          <w:ilvl w:val="0"/>
          <w:numId w:val="1045"/>
        </w:numPr>
        <w:pStyle w:val="Compact"/>
      </w:pPr>
      <w:r>
        <w:t xml:space="preserve">Manage ethics risks across all AI systems</w:t>
      </w:r>
    </w:p>
    <w:p>
      <w:pPr>
        <w:pStyle w:val="FirstParagraph"/>
      </w:pPr>
      <w:r>
        <w:t xml:space="preserve">This feature positions ZenThera IO as the leading AI governance platform, enabling enterprises to scale AI with confidence, transparency, and regulatory adherence.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2026-03-16T15:08:41Z</dcterms:created>
  <dcterms:modified xsi:type="dcterms:W3CDTF">2026-03-16T15:08:41Z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