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beforeAutospacing="1" w:after="100" w:afterAutospacing="1" w:line="360" w:lineRule="auto"/>
        <w:ind w:firstLine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ГОСУДАРСТВЕННОЕ ОБРАЗОВАТЕЛЬНОЕ УЧРЕЖДЕНИЕ</w:t>
      </w:r>
    </w:p>
    <w:p>
      <w:pPr>
        <w:spacing w:beforeAutospacing="1" w:after="100" w:afterAutospacing="1" w:line="360" w:lineRule="auto"/>
        <w:ind w:left="720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ВЫСШЕГО ПРОФЕССИОНАЛЬНОГО ОБРАЗОВАНИЯ</w:t>
      </w:r>
    </w:p>
    <w:p>
      <w:pPr>
        <w:spacing w:beforeAutospacing="1" w:after="100" w:afterAutospacing="1"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«ДОНЕЦКИЙ НАЦИОНАЛЬНЫЙ ТЕХНИЧЕСКИЙ УНИВЕРСИТЕТ»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Кафедра ПИ им. Л.П. Фельдмана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Факультет ИСП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Лабораторная работа №3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Курс: «Профессиональная практика программной инженерии»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720"/>
        <w:jc w:val="center"/>
        <w:textAlignment w:val="auto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Тема: «</w:t>
      </w:r>
      <w:r>
        <w:rPr>
          <w:rFonts w:hint="default" w:ascii="Times New Roman" w:hAnsi="Times New Roman" w:eastAsia="sans-serif" w:cs="Times New Roman"/>
          <w:sz w:val="28"/>
          <w:szCs w:val="28"/>
        </w:rPr>
        <w:t>Создание самодокументирующегося кода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»</w:t>
      </w:r>
    </w:p>
    <w:p>
      <w:pPr>
        <w:spacing w:after="200"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Выполнил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ст. гр. ПИ-19а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Харламов Д.В.</w:t>
      </w:r>
    </w:p>
    <w:p>
      <w:pPr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Проверил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Григорьев А.В.</w:t>
      </w:r>
    </w:p>
    <w:p>
      <w:pPr>
        <w:wordWrap w:val="0"/>
        <w:spacing w:after="200" w:line="360" w:lineRule="auto"/>
        <w:ind w:left="720"/>
        <w:jc w:val="right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Рычка О.В.</w:t>
      </w: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spacing w:line="360" w:lineRule="auto"/>
        <w:jc w:val="center"/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/>
          <w:sz w:val="28"/>
          <w:szCs w:val="28"/>
          <w:lang w:val="ru-RU"/>
        </w:rPr>
        <w:t>Донецк – 2022</w:t>
      </w: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ans-serif" w:cs="Times New Roman"/>
          <w:b/>
          <w:bCs/>
          <w:sz w:val="28"/>
          <w:szCs w:val="28"/>
        </w:rPr>
        <w:t>Цель работы:</w:t>
      </w:r>
      <w:r>
        <w:rPr>
          <w:rFonts w:hint="default" w:ascii="Times New Roman" w:hAnsi="Times New Roman" w:eastAsia="sans-serif" w:cs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получить практические навыки в совместно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й </w:t>
      </w:r>
      <w:r>
        <w:rPr>
          <w:rFonts w:hint="default" w:ascii="Times New Roman" w:hAnsi="Times New Roman" w:eastAsia="sans-serif" w:cs="Times New Roman"/>
          <w:sz w:val="28"/>
          <w:szCs w:val="28"/>
        </w:rPr>
        <w:t>разработке программного средствами системы контроля версий Git, а также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eastAsia="sans-serif" w:cs="Times New Roman"/>
          <w:sz w:val="28"/>
          <w:szCs w:val="28"/>
        </w:rPr>
        <w:t>использование инструмента восстановления предыдущих ревизий</w:t>
      </w:r>
      <w:r>
        <w:rPr>
          <w:rFonts w:hint="default" w:ascii="Times New Roman" w:hAnsi="Times New Roman" w:eastAsia="sans-serif" w:cs="Times New Roman"/>
          <w:sz w:val="28"/>
          <w:szCs w:val="28"/>
          <w:lang w:val="ru-RU"/>
        </w:rPr>
        <w:t>.</w:t>
      </w:r>
      <w:bookmarkStart w:id="0" w:name="_GoBack"/>
      <w:bookmarkEnd w:id="0"/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Система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, разработанная Истягиным А.,</w:t>
      </w:r>
      <w:r>
        <w:rPr>
          <w:rFonts w:hint="default" w:ascii="Times New Roman" w:hAnsi="Times New Roman" w:cs="Times New Roman"/>
          <w:sz w:val="28"/>
          <w:szCs w:val="28"/>
        </w:rPr>
        <w:t xml:space="preserve"> состоит из трех основных слоев: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База данных – реляционная база данных, реализованная средствами СУБД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PostgreSQL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 xml:space="preserve"> – интерфейс связи веб-приложения и базы данных, реализованный средствами платформы 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NET</w:t>
      </w:r>
      <w:r>
        <w:rPr>
          <w:rFonts w:hint="default" w:ascii="Times New Roman" w:hAnsi="Times New Roman" w:cs="Times New Roman"/>
          <w:sz w:val="28"/>
          <w:szCs w:val="28"/>
        </w:rPr>
        <w:t xml:space="preserve">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ASP</w:t>
      </w:r>
      <w:r>
        <w:rPr>
          <w:rFonts w:hint="default" w:ascii="Times New Roman" w:hAnsi="Times New Roman" w:cs="Times New Roman"/>
          <w:sz w:val="28"/>
          <w:szCs w:val="28"/>
        </w:rPr>
        <w:t>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NET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Entity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Framework</w:t>
      </w:r>
      <w:r>
        <w:rPr>
          <w:rFonts w:hint="default" w:ascii="Times New Roman" w:hAnsi="Times New Roman" w:cs="Times New Roman"/>
          <w:sz w:val="28"/>
          <w:szCs w:val="28"/>
        </w:rPr>
        <w:t>)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Веб-приложение – тонкий клиент, реализованный средствами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JavaScript</w:t>
      </w:r>
      <w:r>
        <w:rPr>
          <w:rFonts w:hint="default" w:ascii="Times New Roman" w:hAnsi="Times New Roman" w:cs="Times New Roman"/>
          <w:sz w:val="28"/>
          <w:szCs w:val="28"/>
        </w:rPr>
        <w:t xml:space="preserve">-фреймворка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Angular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элементы слоя «База данных»: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таблицы базы данных; ключевые сущности: «студент», «группа», «преподаватель», «дисциплина», «урок», «посещение»; схему БД см. в прил.1;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отношения между таблицами базы данных: «один ко многим», «многие ко многим» (упрощено путем создания таблицы пересечений).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элементы слоя «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>»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XController</w:t>
      </w:r>
      <w:r>
        <w:rPr>
          <w:rFonts w:hint="default" w:ascii="Times New Roman" w:hAnsi="Times New Roman" w:cs="Times New Roman"/>
          <w:sz w:val="28"/>
          <w:szCs w:val="28"/>
        </w:rPr>
        <w:t xml:space="preserve">, отвечающие за прием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HTTP</w:t>
      </w:r>
      <w:r>
        <w:rPr>
          <w:rFonts w:hint="default" w:ascii="Times New Roman" w:hAnsi="Times New Roman" w:cs="Times New Roman"/>
          <w:sz w:val="28"/>
          <w:szCs w:val="28"/>
        </w:rPr>
        <w:t>-запросов по указанным адресам и возвращению результатов;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XReadService</w:t>
      </w:r>
      <w:r>
        <w:rPr>
          <w:rFonts w:hint="default" w:ascii="Times New Roman" w:hAnsi="Times New Roman" w:cs="Times New Roman"/>
          <w:sz w:val="28"/>
          <w:szCs w:val="28"/>
        </w:rPr>
        <w:t xml:space="preserve">, отвечающие за чтение каких-либо данных из БД, вызывающие методы классов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XQuery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XQuery</w:t>
      </w:r>
      <w:r>
        <w:rPr>
          <w:rFonts w:hint="default" w:ascii="Times New Roman" w:hAnsi="Times New Roman" w:cs="Times New Roman"/>
          <w:sz w:val="28"/>
          <w:szCs w:val="28"/>
        </w:rPr>
        <w:t xml:space="preserve">, отвечающие за чтение каких-либо данных из БД, вызывающие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SQL</w:t>
      </w:r>
      <w:r>
        <w:rPr>
          <w:rFonts w:hint="default" w:ascii="Times New Roman" w:hAnsi="Times New Roman" w:cs="Times New Roman"/>
          <w:sz w:val="28"/>
          <w:szCs w:val="28"/>
        </w:rPr>
        <w:t>-запросы к базе;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XWriteService</w:t>
      </w:r>
      <w:r>
        <w:rPr>
          <w:rFonts w:hint="default" w:ascii="Times New Roman" w:hAnsi="Times New Roman" w:cs="Times New Roman"/>
          <w:sz w:val="28"/>
          <w:szCs w:val="28"/>
        </w:rPr>
        <w:t xml:space="preserve">, отвечающие за запись (добавление, обновление, удаление) каких-либо данных в БД и хранящие основную бизнес-логику приложения, вызывающие методы класса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UnitOfWork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единый интерфейс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UnitOfWork</w:t>
      </w:r>
      <w:r>
        <w:rPr>
          <w:rFonts w:hint="default" w:ascii="Times New Roman" w:hAnsi="Times New Roman" w:cs="Times New Roman"/>
          <w:sz w:val="28"/>
          <w:szCs w:val="28"/>
        </w:rPr>
        <w:t xml:space="preserve"> и вложенные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XRepository</w:t>
      </w:r>
      <w:r>
        <w:rPr>
          <w:rFonts w:hint="default" w:ascii="Times New Roman" w:hAnsi="Times New Roman" w:cs="Times New Roman"/>
          <w:sz w:val="28"/>
          <w:szCs w:val="28"/>
        </w:rPr>
        <w:t>, отвечающие за низкоуровневый доступ на запись данных в БД;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единый интерфейс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Context</w:t>
      </w:r>
      <w:r>
        <w:rPr>
          <w:rFonts w:hint="default" w:ascii="Times New Roman" w:hAnsi="Times New Roman" w:cs="Times New Roman"/>
          <w:sz w:val="28"/>
          <w:szCs w:val="28"/>
        </w:rPr>
        <w:t>, хранящий ключи доступа к БД и пропускающий все запросы;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XProfile</w:t>
      </w:r>
      <w:r>
        <w:rPr>
          <w:rFonts w:hint="default" w:ascii="Times New Roman" w:hAnsi="Times New Roman" w:cs="Times New Roman"/>
          <w:sz w:val="28"/>
          <w:szCs w:val="28"/>
        </w:rPr>
        <w:t>, реализующие трансляцию объектов-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DTO</w:t>
      </w:r>
      <w:r>
        <w:rPr>
          <w:rFonts w:hint="default" w:ascii="Times New Roman" w:hAnsi="Times New Roman" w:cs="Times New Roman"/>
          <w:sz w:val="28"/>
          <w:szCs w:val="28"/>
        </w:rPr>
        <w:t xml:space="preserve"> в объекты-моделей и наоборот.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XAttribute</w:t>
      </w:r>
      <w:r>
        <w:rPr>
          <w:rFonts w:hint="default" w:ascii="Times New Roman" w:hAnsi="Times New Roman" w:cs="Times New Roman"/>
          <w:sz w:val="28"/>
          <w:szCs w:val="28"/>
        </w:rPr>
        <w:t xml:space="preserve"> 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XMiddleware</w:t>
      </w:r>
      <w:r>
        <w:rPr>
          <w:rFonts w:hint="default" w:ascii="Times New Roman" w:hAnsi="Times New Roman" w:cs="Times New Roman"/>
          <w:sz w:val="28"/>
          <w:szCs w:val="28"/>
        </w:rPr>
        <w:t>, выполняющие обработку данных на каких-либо промежуточных этапах;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классы-модели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, представляющие модели для генерации БД методом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Code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First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 вышеперечисленных названиях классах вместо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</w:t>
      </w:r>
      <w:r>
        <w:rPr>
          <w:rFonts w:hint="default" w:ascii="Times New Roman" w:hAnsi="Times New Roman" w:cs="Times New Roman"/>
          <w:sz w:val="28"/>
          <w:szCs w:val="28"/>
        </w:rPr>
        <w:t xml:space="preserve"> следует подставлять название какой-либо ключевой сущности, к которой относится класс.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Основные элементы слоя «Веб-приложение»: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«Студенты»;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«Группы»;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«Преподаватели»;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«Дисциплины»;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«Уроки» или «Занятия» (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Lessons</w:t>
      </w:r>
      <w:r>
        <w:rPr>
          <w:rFonts w:hint="default" w:ascii="Times New Roman" w:hAnsi="Times New Roman" w:cs="Times New Roman"/>
          <w:sz w:val="28"/>
          <w:szCs w:val="28"/>
        </w:rPr>
        <w:t>);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- страница «Посещения»;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 xml:space="preserve">- классы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XService</w:t>
      </w:r>
      <w:r>
        <w:rPr>
          <w:rFonts w:hint="default" w:ascii="Times New Roman" w:hAnsi="Times New Roman" w:cs="Times New Roman"/>
          <w:sz w:val="28"/>
          <w:szCs w:val="28"/>
        </w:rPr>
        <w:t xml:space="preserve">, взаимодействующие с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API</w:t>
      </w:r>
      <w:r>
        <w:rPr>
          <w:rFonts w:hint="default" w:ascii="Times New Roman" w:hAnsi="Times New Roman" w:cs="Times New Roman"/>
          <w:sz w:val="28"/>
          <w:szCs w:val="28"/>
        </w:rPr>
        <w:t>;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Примечание: каждая страница состоит из компонентов. Каждый компонент состоит из: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html</w:t>
      </w:r>
      <w:r>
        <w:rPr>
          <w:rFonts w:hint="default" w:ascii="Times New Roman" w:hAnsi="Times New Roman" w:cs="Times New Roman"/>
          <w:sz w:val="28"/>
          <w:szCs w:val="28"/>
        </w:rPr>
        <w:t xml:space="preserve">-верстки компонента,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css</w:t>
      </w:r>
      <w:r>
        <w:rPr>
          <w:rFonts w:hint="default" w:ascii="Times New Roman" w:hAnsi="Times New Roman" w:cs="Times New Roman"/>
          <w:sz w:val="28"/>
          <w:szCs w:val="28"/>
        </w:rPr>
        <w:t xml:space="preserve">-таблицы стилей компонента,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typescript</w:t>
      </w:r>
      <w:r>
        <w:rPr>
          <w:rFonts w:hint="default" w:ascii="Times New Roman" w:hAnsi="Times New Roman" w:cs="Times New Roman"/>
          <w:sz w:val="28"/>
          <w:szCs w:val="28"/>
        </w:rPr>
        <w:t>-файл с классом компонента, который реализует логику этого компонента.</w:t>
      </w: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Ссылка на репозиторий: </w:t>
      </w:r>
      <w:r>
        <w:rPr>
          <w:rFonts w:hint="default" w:ascii="Times New Roman" w:hAnsi="Times New Roman" w:cs="Times New Roman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sz w:val="28"/>
          <w:szCs w:val="28"/>
        </w:rPr>
        <w:instrText xml:space="preserve"> HYPERLINK "https://github.com/MrAlex0O/EJH_PPPI" </w:instrText>
      </w:r>
      <w:r>
        <w:rPr>
          <w:rFonts w:hint="default" w:ascii="Times New Roman" w:hAnsi="Times New Roman" w:cs="Times New Roman"/>
          <w:sz w:val="28"/>
          <w:szCs w:val="28"/>
        </w:rPr>
        <w:fldChar w:fldCharType="separate"/>
      </w:r>
      <w:r>
        <w:rPr>
          <w:rStyle w:val="20"/>
          <w:rFonts w:hint="default" w:ascii="Times New Roman" w:hAnsi="Times New Roman" w:cs="Times New Roman"/>
          <w:sz w:val="28"/>
          <w:szCs w:val="28"/>
        </w:rPr>
        <w:t>https://github.com/MrAlex0O/EJH_PPPI</w:t>
      </w:r>
      <w:r>
        <w:rPr>
          <w:rStyle w:val="20"/>
          <w:rFonts w:hint="default" w:ascii="Times New Roman" w:hAnsi="Times New Roman" w:cs="Times New Roman"/>
          <w:sz w:val="28"/>
          <w:szCs w:val="28"/>
        </w:rPr>
        <w:fldChar w:fldCharType="end"/>
      </w:r>
    </w:p>
    <w:p>
      <w:pPr>
        <w:rPr>
          <w:rFonts w:hint="default" w:ascii="Times New Roman" w:hAnsi="Times New Roman" w:eastAsia="sans-serif" w:cs="Times New Roman"/>
          <w:sz w:val="24"/>
          <w:szCs w:val="24"/>
        </w:rPr>
      </w:pPr>
    </w:p>
    <w:p>
      <w:pPr>
        <w:rPr>
          <w:rFonts w:hint="default" w:ascii="Times New Roman" w:hAnsi="Times New Roman" w:eastAsia="sans-serif" w:cs="Times New Roman"/>
          <w:sz w:val="24"/>
          <w:szCs w:val="24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git log --pretty=format:"%h %ad | %s%d [%an]" --graph--date=short</w:t>
      </w:r>
    </w:p>
    <w:p>
      <w:pPr>
        <w:rPr>
          <w:rFonts w:hint="default" w:ascii="Times New Roman" w:hAnsi="Times New Roman" w:cs="Times New Roman"/>
          <w:lang w:val="en-US"/>
        </w:rPr>
      </w:pPr>
    </w:p>
    <w:p/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9790" cy="5908675"/>
            <wp:effectExtent l="0" t="0" r="3810" b="158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Ветки до вмешательства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937250" cy="7098665"/>
            <wp:effectExtent l="0" t="0" r="6350" b="698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709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Ветки после вмешательства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  <w:t xml:space="preserve">В итоге ветки выглядят так, как на рисунке 3: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master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– побочная ветка, представляет изменения, внесенные одногруппником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; main –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главная ветка, обходит внешние изменения.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591175" cy="2924175"/>
            <wp:effectExtent l="0" t="0" r="9525" b="952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Конечное состояние веток</w:t>
      </w:r>
    </w:p>
    <w:sectPr>
      <w:pgSz w:w="11906" w:h="16838"/>
      <w:pgMar w:top="1134" w:right="850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7A06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A47B77"/>
    <w:rsid w:val="057A06C8"/>
    <w:rsid w:val="078B5C2D"/>
    <w:rsid w:val="09104D94"/>
    <w:rsid w:val="38CF782D"/>
    <w:rsid w:val="39A24859"/>
    <w:rsid w:val="3A58306B"/>
    <w:rsid w:val="3D2E204C"/>
    <w:rsid w:val="48F665F5"/>
    <w:rsid w:val="6805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qFormat="1" w:unhideWhenUsed="0" w:uiPriority="0" w:semiHidden="0" w:name="index 6"/>
    <w:lsdException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qFormat="1"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uiPriority w:val="0"/>
    <w:pPr>
      <w:ind w:left="800" w:leftChars="800"/>
    </w:pPr>
  </w:style>
  <w:style w:type="paragraph" w:styleId="54">
    <w:name w:val="index 4"/>
    <w:basedOn w:val="1"/>
    <w:next w:val="1"/>
    <w:uiPriority w:val="0"/>
    <w:pPr>
      <w:ind w:left="600" w:leftChars="600"/>
    </w:pPr>
  </w:style>
  <w:style w:type="paragraph" w:styleId="5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2023-02-07T13:13:00Z</dcterms:created>
  <dc:creator>Danil</dc:creator>
  <cp:lastModifiedBy>WPS_1669705292</cp:lastModifiedBy>
  <dcterms:modified xsi:type="dcterms:W3CDTF">2023-02-07T16:05:46Z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291B7E94DF5D4CB2BF6151D552621CF8</vt:lpwstr>
  </property>
</Properties>
</file>